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65" w:rsidRPr="00B93F65" w:rsidRDefault="00B93F65" w:rsidP="00B93F65">
      <w:pPr>
        <w:rPr>
          <w:b/>
        </w:rPr>
      </w:pPr>
      <w:r w:rsidRPr="00B93F65">
        <w:rPr>
          <w:b/>
        </w:rPr>
        <w:t xml:space="preserve">Отчет о начислениях, поступлении и расходовании денежных средств по   жилому дому </w:t>
      </w:r>
    </w:p>
    <w:p w:rsidR="00D735CA" w:rsidRPr="00B93F65" w:rsidRDefault="00B93F65">
      <w:pPr>
        <w:rPr>
          <w:b/>
        </w:rPr>
      </w:pPr>
      <w:r>
        <w:t xml:space="preserve">                                                                  </w:t>
      </w:r>
      <w:r w:rsidRPr="00B93F65">
        <w:rPr>
          <w:b/>
        </w:rPr>
        <w:t>За 2014 г</w:t>
      </w:r>
    </w:p>
    <w:tbl>
      <w:tblPr>
        <w:tblpPr w:leftFromText="180" w:rightFromText="180" w:vertAnchor="text" w:tblpX="-16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5"/>
        <w:gridCol w:w="1229"/>
        <w:gridCol w:w="1209"/>
        <w:gridCol w:w="1156"/>
      </w:tblGrid>
      <w:tr w:rsidR="00D735CA" w:rsidTr="00DA6A8F">
        <w:trPr>
          <w:trHeight w:val="1065"/>
        </w:trPr>
        <w:tc>
          <w:tcPr>
            <w:tcW w:w="5655" w:type="dxa"/>
          </w:tcPr>
          <w:p w:rsidR="00D735CA" w:rsidRDefault="00D735CA" w:rsidP="00D735CA"/>
          <w:p w:rsidR="00D735CA" w:rsidRPr="00B93F65" w:rsidRDefault="00D735CA" w:rsidP="00D735CA">
            <w:pPr>
              <w:rPr>
                <w:b/>
              </w:rPr>
            </w:pPr>
            <w:r w:rsidRPr="00B93F65">
              <w:rPr>
                <w:b/>
              </w:rPr>
              <w:t>Наименование статей</w:t>
            </w:r>
          </w:p>
        </w:tc>
        <w:tc>
          <w:tcPr>
            <w:tcW w:w="1229" w:type="dxa"/>
          </w:tcPr>
          <w:p w:rsidR="00D735CA" w:rsidRDefault="00D735CA" w:rsidP="00D735CA">
            <w:r>
              <w:t>Начислено</w:t>
            </w:r>
          </w:p>
          <w:p w:rsidR="00D735CA" w:rsidRDefault="00D735CA" w:rsidP="00D735CA">
            <w:r>
              <w:t>Руб.</w:t>
            </w:r>
          </w:p>
        </w:tc>
        <w:tc>
          <w:tcPr>
            <w:tcW w:w="1209" w:type="dxa"/>
          </w:tcPr>
          <w:p w:rsidR="00D735CA" w:rsidRDefault="00D735CA" w:rsidP="00D735CA">
            <w:r>
              <w:t>Поступило</w:t>
            </w:r>
          </w:p>
          <w:p w:rsidR="00D735CA" w:rsidRPr="00D735CA" w:rsidRDefault="00D735CA" w:rsidP="00D735CA">
            <w:r>
              <w:t>Руб.</w:t>
            </w:r>
          </w:p>
        </w:tc>
        <w:tc>
          <w:tcPr>
            <w:tcW w:w="1156" w:type="dxa"/>
          </w:tcPr>
          <w:p w:rsidR="00D735CA" w:rsidRDefault="00D735CA" w:rsidP="00D735CA">
            <w:r>
              <w:t>Задолжен</w:t>
            </w:r>
          </w:p>
          <w:p w:rsidR="00D735CA" w:rsidRPr="00D735CA" w:rsidRDefault="00D735CA" w:rsidP="00D735CA">
            <w:r>
              <w:t>Руб.</w:t>
            </w:r>
          </w:p>
        </w:tc>
      </w:tr>
      <w:tr w:rsidR="00D735CA" w:rsidTr="00DA6A8F">
        <w:trPr>
          <w:trHeight w:val="615"/>
        </w:trPr>
        <w:tc>
          <w:tcPr>
            <w:tcW w:w="5655" w:type="dxa"/>
          </w:tcPr>
          <w:p w:rsidR="00D735CA" w:rsidRDefault="00D735CA" w:rsidP="00DA6A8F">
            <w:r>
              <w:t xml:space="preserve">Начислено на содержание и ремонт общего имущества по лицевым счетам  нанимателей и собственникам жилых </w:t>
            </w:r>
            <w:proofErr w:type="spellStart"/>
            <w:r>
              <w:t>помещений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т.ч</w:t>
            </w:r>
            <w:r w:rsidR="00DA6A8F">
              <w:t xml:space="preserve"> сбор и </w:t>
            </w:r>
            <w:proofErr w:type="spellStart"/>
            <w:r w:rsidR="00DA6A8F">
              <w:t>вывозТБО,ЖБО</w:t>
            </w:r>
            <w:proofErr w:type="spellEnd"/>
          </w:p>
        </w:tc>
        <w:tc>
          <w:tcPr>
            <w:tcW w:w="1229" w:type="dxa"/>
          </w:tcPr>
          <w:p w:rsidR="00AE7448" w:rsidRDefault="00AE7448" w:rsidP="00D735CA"/>
          <w:p w:rsidR="00AE7448" w:rsidRDefault="00AE7448" w:rsidP="00AE7448">
            <w:r>
              <w:t>184014</w:t>
            </w:r>
          </w:p>
        </w:tc>
        <w:tc>
          <w:tcPr>
            <w:tcW w:w="1209" w:type="dxa"/>
          </w:tcPr>
          <w:p w:rsidR="00AE7448" w:rsidRDefault="00AE7448" w:rsidP="00D735CA"/>
          <w:p w:rsidR="00AE7448" w:rsidRDefault="00AE7448" w:rsidP="00D735CA">
            <w:r>
              <w:t>90469</w:t>
            </w:r>
          </w:p>
          <w:p w:rsidR="00AE7448" w:rsidRDefault="00AE7448" w:rsidP="00D735CA"/>
        </w:tc>
        <w:tc>
          <w:tcPr>
            <w:tcW w:w="1156" w:type="dxa"/>
          </w:tcPr>
          <w:p w:rsidR="00B84A5D" w:rsidRDefault="00B84A5D" w:rsidP="00D735CA"/>
          <w:p w:rsidR="00AE7448" w:rsidRDefault="00AE7448" w:rsidP="00D735CA">
            <w:r>
              <w:t>93545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 xml:space="preserve"> В.ч. Содержание</w:t>
            </w:r>
          </w:p>
        </w:tc>
        <w:tc>
          <w:tcPr>
            <w:tcW w:w="1229" w:type="dxa"/>
          </w:tcPr>
          <w:p w:rsidR="00D735CA" w:rsidRDefault="00AE7448" w:rsidP="00D735CA">
            <w:r>
              <w:t>115779</w:t>
            </w:r>
          </w:p>
        </w:tc>
        <w:tc>
          <w:tcPr>
            <w:tcW w:w="1209" w:type="dxa"/>
          </w:tcPr>
          <w:p w:rsidR="00D735CA" w:rsidRDefault="00AE7448" w:rsidP="00D735CA">
            <w:r>
              <w:t>46960</w:t>
            </w:r>
          </w:p>
        </w:tc>
        <w:tc>
          <w:tcPr>
            <w:tcW w:w="1156" w:type="dxa"/>
          </w:tcPr>
          <w:p w:rsidR="00D735CA" w:rsidRDefault="00AE7448" w:rsidP="00D735CA">
            <w:r>
              <w:t>68819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735CA">
            <w:r>
              <w:t>В т.ч. ремонт</w:t>
            </w:r>
          </w:p>
        </w:tc>
        <w:tc>
          <w:tcPr>
            <w:tcW w:w="1229" w:type="dxa"/>
          </w:tcPr>
          <w:p w:rsidR="00D735CA" w:rsidRDefault="00AE7448" w:rsidP="00D735CA">
            <w:r>
              <w:t>47985</w:t>
            </w:r>
          </w:p>
        </w:tc>
        <w:tc>
          <w:tcPr>
            <w:tcW w:w="1209" w:type="dxa"/>
          </w:tcPr>
          <w:p w:rsidR="00D735CA" w:rsidRDefault="00AE7448" w:rsidP="00D735CA">
            <w:r>
              <w:t>29939</w:t>
            </w:r>
          </w:p>
        </w:tc>
        <w:tc>
          <w:tcPr>
            <w:tcW w:w="1156" w:type="dxa"/>
          </w:tcPr>
          <w:p w:rsidR="00D735CA" w:rsidRDefault="00AE7448" w:rsidP="00D735CA">
            <w:r>
              <w:t>18046</w:t>
            </w:r>
          </w:p>
        </w:tc>
      </w:tr>
      <w:tr w:rsidR="00D735CA" w:rsidTr="00DA6A8F">
        <w:trPr>
          <w:trHeight w:val="435"/>
        </w:trPr>
        <w:tc>
          <w:tcPr>
            <w:tcW w:w="5655" w:type="dxa"/>
          </w:tcPr>
          <w:p w:rsidR="00D735CA" w:rsidRDefault="00DA6A8F" w:rsidP="00DA6A8F">
            <w:r>
              <w:t xml:space="preserve">Начислено </w:t>
            </w:r>
            <w:proofErr w:type="spellStart"/>
            <w:r>
              <w:t>ком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 / электроэнергия/</w:t>
            </w:r>
          </w:p>
        </w:tc>
        <w:tc>
          <w:tcPr>
            <w:tcW w:w="1229" w:type="dxa"/>
          </w:tcPr>
          <w:p w:rsidR="00D735CA" w:rsidRDefault="00AE7448" w:rsidP="00D735CA">
            <w:r>
              <w:t>20250</w:t>
            </w:r>
          </w:p>
        </w:tc>
        <w:tc>
          <w:tcPr>
            <w:tcW w:w="1209" w:type="dxa"/>
          </w:tcPr>
          <w:p w:rsidR="00D735CA" w:rsidRDefault="00AE7448" w:rsidP="00D735CA">
            <w:r>
              <w:t>13570</w:t>
            </w:r>
          </w:p>
        </w:tc>
        <w:tc>
          <w:tcPr>
            <w:tcW w:w="1156" w:type="dxa"/>
          </w:tcPr>
          <w:p w:rsidR="00D735CA" w:rsidRDefault="00AE7448" w:rsidP="00D735CA">
            <w:r>
              <w:t>6680</w:t>
            </w:r>
          </w:p>
        </w:tc>
      </w:tr>
    </w:tbl>
    <w:tbl>
      <w:tblPr>
        <w:tblpPr w:leftFromText="180" w:rightFromText="180" w:vertAnchor="text" w:tblpX="-116" w:tblpY="5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530"/>
      </w:tblGrid>
      <w:tr w:rsidR="00B84A5D" w:rsidTr="00B84A5D">
        <w:trPr>
          <w:trHeight w:val="1230"/>
        </w:trPr>
        <w:tc>
          <w:tcPr>
            <w:tcW w:w="7710" w:type="dxa"/>
          </w:tcPr>
          <w:p w:rsidR="00B84A5D" w:rsidRDefault="00B84A5D" w:rsidP="00B84A5D">
            <w:pPr>
              <w:tabs>
                <w:tab w:val="left" w:pos="1485"/>
              </w:tabs>
            </w:pPr>
            <w:r>
              <w:tab/>
            </w:r>
          </w:p>
          <w:p w:rsidR="00B93F65" w:rsidRPr="00B93F65" w:rsidRDefault="00B84A5D" w:rsidP="00B84A5D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Расходы по дому</w:t>
            </w:r>
            <w:proofErr w:type="gramStart"/>
            <w:r w:rsidRPr="00B93F65">
              <w:rPr>
                <w:b/>
              </w:rPr>
              <w:t xml:space="preserve">                                              В</w:t>
            </w:r>
            <w:proofErr w:type="gramEnd"/>
            <w:r w:rsidRPr="00B93F65">
              <w:rPr>
                <w:b/>
              </w:rPr>
              <w:t>сего</w:t>
            </w:r>
            <w:r w:rsidR="00B93F65" w:rsidRPr="00B93F65">
              <w:rPr>
                <w:b/>
              </w:rPr>
              <w:t xml:space="preserve">, </w:t>
            </w:r>
          </w:p>
          <w:p w:rsidR="00B93F65" w:rsidRPr="00B93F65" w:rsidRDefault="00B93F65" w:rsidP="00B93F65">
            <w:pPr>
              <w:tabs>
                <w:tab w:val="left" w:pos="1485"/>
              </w:tabs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  на содержание:</w:t>
            </w:r>
          </w:p>
        </w:tc>
        <w:tc>
          <w:tcPr>
            <w:tcW w:w="1530" w:type="dxa"/>
          </w:tcPr>
          <w:p w:rsidR="00B84A5D" w:rsidRDefault="00B84A5D" w:rsidP="00B84A5D"/>
          <w:p w:rsidR="00AE7448" w:rsidRDefault="00C8567E" w:rsidP="00B84A5D">
            <w:r>
              <w:t>223136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93F65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по договору за сбор и вывоз ТБО,ЖБО</w:t>
            </w:r>
            <w:r w:rsidR="00B93F65">
              <w:t xml:space="preserve">  ООО «УК  Город»</w:t>
            </w:r>
          </w:p>
        </w:tc>
        <w:tc>
          <w:tcPr>
            <w:tcW w:w="1530" w:type="dxa"/>
          </w:tcPr>
          <w:p w:rsidR="00B84A5D" w:rsidRDefault="00B84A5D" w:rsidP="00B84A5D"/>
          <w:p w:rsidR="00AE7448" w:rsidRDefault="00AE7448" w:rsidP="00B84A5D">
            <w:r>
              <w:t>5876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Оплата </w:t>
            </w:r>
            <w:r w:rsidR="00B93F65">
              <w:t xml:space="preserve"> по договору </w:t>
            </w:r>
            <w:r>
              <w:t>за утилизацию ТБО</w:t>
            </w:r>
            <w:r w:rsidR="00B93F65">
              <w:t xml:space="preserve"> ООО «Вариант-плюс»</w:t>
            </w:r>
          </w:p>
        </w:tc>
        <w:tc>
          <w:tcPr>
            <w:tcW w:w="1530" w:type="dxa"/>
          </w:tcPr>
          <w:p w:rsidR="00B84A5D" w:rsidRDefault="00AE7448" w:rsidP="00AE7448">
            <w:r>
              <w:t>4560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т.ч. Оплата за поставленную электроэнергию</w:t>
            </w:r>
            <w:r w:rsidR="00AE7448">
              <w:t xml:space="preserve"> ЗАО «</w:t>
            </w:r>
            <w:proofErr w:type="spellStart"/>
            <w:r w:rsidR="00AE7448">
              <w:t>Витимэнерго</w:t>
            </w:r>
            <w:proofErr w:type="spellEnd"/>
            <w:r w:rsidR="00AE7448">
              <w:t>»</w:t>
            </w:r>
          </w:p>
        </w:tc>
        <w:tc>
          <w:tcPr>
            <w:tcW w:w="1530" w:type="dxa"/>
          </w:tcPr>
          <w:p w:rsidR="00B84A5D" w:rsidRDefault="00AE7448" w:rsidP="00B84A5D">
            <w:r>
              <w:t>13570</w:t>
            </w:r>
          </w:p>
        </w:tc>
      </w:tr>
      <w:tr w:rsidR="00B84A5D" w:rsidTr="00B84A5D">
        <w:trPr>
          <w:trHeight w:val="660"/>
        </w:trPr>
        <w:tc>
          <w:tcPr>
            <w:tcW w:w="7710" w:type="dxa"/>
          </w:tcPr>
          <w:p w:rsidR="00B84A5D" w:rsidRDefault="00B84A5D" w:rsidP="00B84A5D"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коммуникаций и элеваторного узла,</w:t>
            </w:r>
            <w:r w:rsidR="00B93F65">
              <w:t xml:space="preserve"> </w:t>
            </w:r>
            <w:r>
              <w:t>внутридомового электрооборудования,</w:t>
            </w:r>
            <w:r w:rsidR="00B93F65">
              <w:t xml:space="preserve"> </w:t>
            </w:r>
            <w:r>
              <w:t>конструктивных элементов,</w:t>
            </w:r>
            <w:r w:rsidR="00B93F65">
              <w:t xml:space="preserve"> </w:t>
            </w:r>
            <w:r>
              <w:t xml:space="preserve">уборка лестничных </w:t>
            </w:r>
            <w:r w:rsidR="00B93F65">
              <w:t xml:space="preserve"> клеток, уборка придомовой территории</w:t>
            </w:r>
          </w:p>
        </w:tc>
        <w:tc>
          <w:tcPr>
            <w:tcW w:w="1530" w:type="dxa"/>
          </w:tcPr>
          <w:p w:rsidR="00B84A5D" w:rsidRDefault="00B84A5D" w:rsidP="00B84A5D"/>
          <w:p w:rsidR="00AE7448" w:rsidRDefault="00AE7448" w:rsidP="00B84A5D">
            <w:r>
              <w:t>28124</w:t>
            </w:r>
          </w:p>
        </w:tc>
      </w:tr>
    </w:tbl>
    <w:tbl>
      <w:tblPr>
        <w:tblpPr w:leftFromText="180" w:rightFromText="180" w:vertAnchor="text" w:tblpX="-41" w:tblpY="10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5"/>
        <w:gridCol w:w="1455"/>
      </w:tblGrid>
      <w:tr w:rsidR="00B93F65" w:rsidTr="00B93F65">
        <w:trPr>
          <w:trHeight w:val="915"/>
        </w:trPr>
        <w:tc>
          <w:tcPr>
            <w:tcW w:w="7665" w:type="dxa"/>
          </w:tcPr>
          <w:p w:rsidR="00B93F65" w:rsidRDefault="00B93F65" w:rsidP="00B93F65">
            <w:r>
              <w:t xml:space="preserve">     </w:t>
            </w:r>
          </w:p>
          <w:p w:rsidR="00B93F65" w:rsidRPr="00B93F65" w:rsidRDefault="00B93F65" w:rsidP="00B93F65">
            <w:pPr>
              <w:rPr>
                <w:b/>
              </w:rPr>
            </w:pPr>
            <w:r w:rsidRPr="00B93F65">
              <w:rPr>
                <w:b/>
              </w:rPr>
              <w:t>В т</w:t>
            </w:r>
            <w:proofErr w:type="gramStart"/>
            <w:r w:rsidRPr="00B93F65">
              <w:rPr>
                <w:b/>
              </w:rPr>
              <w:t>.ч</w:t>
            </w:r>
            <w:proofErr w:type="gramEnd"/>
            <w:r w:rsidRPr="00B93F65">
              <w:rPr>
                <w:b/>
              </w:rPr>
              <w:t xml:space="preserve"> на ремонт:                     </w:t>
            </w:r>
          </w:p>
        </w:tc>
        <w:tc>
          <w:tcPr>
            <w:tcW w:w="1455" w:type="dxa"/>
          </w:tcPr>
          <w:p w:rsidR="00B93F65" w:rsidRDefault="00B93F65" w:rsidP="00B93F65"/>
          <w:p w:rsidR="00AE7448" w:rsidRDefault="00AE7448" w:rsidP="00B93F65">
            <w:r>
              <w:t>171006</w:t>
            </w:r>
          </w:p>
        </w:tc>
      </w:tr>
      <w:tr w:rsidR="00B93F65" w:rsidTr="00B93F65">
        <w:trPr>
          <w:trHeight w:val="630"/>
        </w:trPr>
        <w:tc>
          <w:tcPr>
            <w:tcW w:w="7665" w:type="dxa"/>
          </w:tcPr>
          <w:p w:rsidR="00B93F65" w:rsidRDefault="00125AAA" w:rsidP="00B93F65">
            <w:r>
              <w:t xml:space="preserve">Выполнено по домам по статье текущий ремонт </w:t>
            </w:r>
            <w:proofErr w:type="gramStart"/>
            <w:r>
              <w:t>согласно</w:t>
            </w:r>
            <w:proofErr w:type="gramEnd"/>
            <w:r>
              <w:t xml:space="preserve"> сводного реестра</w:t>
            </w:r>
          </w:p>
        </w:tc>
        <w:tc>
          <w:tcPr>
            <w:tcW w:w="1455" w:type="dxa"/>
          </w:tcPr>
          <w:p w:rsidR="00B93F65" w:rsidRDefault="00125AAA" w:rsidP="00B93F65">
            <w:r>
              <w:t>171006</w:t>
            </w:r>
          </w:p>
        </w:tc>
      </w:tr>
    </w:tbl>
    <w:p w:rsidR="00D735CA" w:rsidRPr="00B93F65" w:rsidRDefault="00D735CA">
      <w:pPr>
        <w:rPr>
          <w:b/>
        </w:rPr>
      </w:pPr>
      <w:r w:rsidRPr="00B93F65">
        <w:rPr>
          <w:b/>
        </w:rPr>
        <w:t xml:space="preserve">                                                         </w:t>
      </w:r>
      <w:r w:rsidR="00AE7448">
        <w:rPr>
          <w:b/>
        </w:rPr>
        <w:t>Ул</w:t>
      </w:r>
      <w:proofErr w:type="gramStart"/>
      <w:r w:rsidR="00AE7448">
        <w:rPr>
          <w:b/>
        </w:rPr>
        <w:t>.А</w:t>
      </w:r>
      <w:proofErr w:type="gramEnd"/>
      <w:r w:rsidR="00AE7448">
        <w:rPr>
          <w:b/>
        </w:rPr>
        <w:t>ртема Сергеева  д.59</w:t>
      </w:r>
      <w:r w:rsidRPr="00B93F65">
        <w:rPr>
          <w:b/>
        </w:rPr>
        <w:t xml:space="preserve">                               </w:t>
      </w:r>
    </w:p>
    <w:sectPr w:rsidR="00D735CA" w:rsidRPr="00B93F65" w:rsidSect="00DB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5CA"/>
    <w:rsid w:val="00125AAA"/>
    <w:rsid w:val="004A7213"/>
    <w:rsid w:val="00AE7448"/>
    <w:rsid w:val="00B84A5D"/>
    <w:rsid w:val="00B93F65"/>
    <w:rsid w:val="00C8567E"/>
    <w:rsid w:val="00D735CA"/>
    <w:rsid w:val="00DA6A8F"/>
    <w:rsid w:val="00DB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2015-04-29T04:24:00Z</cp:lastPrinted>
  <dcterms:created xsi:type="dcterms:W3CDTF">2015-04-29T03:10:00Z</dcterms:created>
  <dcterms:modified xsi:type="dcterms:W3CDTF">2015-04-29T04:25:00Z</dcterms:modified>
</cp:coreProperties>
</file>