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61" w:rsidRP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Pr="00DD7F5B">
        <w:rPr>
          <w:rFonts w:ascii="Times New Roman" w:hAnsi="Times New Roman" w:cs="Times New Roman"/>
          <w:sz w:val="22"/>
          <w:szCs w:val="22"/>
        </w:rPr>
        <w:t>УТВЕРЖДАЮ :</w:t>
      </w:r>
      <w:proofErr w:type="gramEnd"/>
    </w:p>
    <w:p w:rsidR="00550A61" w:rsidRP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Заместитель главы </w:t>
      </w:r>
      <w:proofErr w:type="spellStart"/>
      <w:r w:rsidRPr="00DD7F5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D7F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0A61" w:rsidRP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</w:t>
      </w:r>
      <w:r w:rsidRPr="00DD7F5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городского поселения</w:t>
      </w:r>
    </w:p>
    <w:p w:rsid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550A61" w:rsidRPr="00DD7F5B" w:rsidRDefault="00DD7F5B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550A61" w:rsidRPr="00DD7F5B">
        <w:rPr>
          <w:rFonts w:ascii="Times New Roman" w:hAnsi="Times New Roman" w:cs="Times New Roman"/>
          <w:sz w:val="22"/>
          <w:szCs w:val="22"/>
        </w:rPr>
        <w:t xml:space="preserve"> ________________О.К. Кузнецова</w:t>
      </w:r>
    </w:p>
    <w:p w:rsidR="00550A61" w:rsidRP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DD7F5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D7F5B">
        <w:rPr>
          <w:rFonts w:ascii="Times New Roman" w:hAnsi="Times New Roman" w:cs="Times New Roman"/>
          <w:sz w:val="22"/>
          <w:szCs w:val="22"/>
        </w:rPr>
        <w:t xml:space="preserve"> </w:t>
      </w:r>
      <w:r w:rsidR="00DD7F5B">
        <w:rPr>
          <w:rFonts w:ascii="Times New Roman" w:hAnsi="Times New Roman" w:cs="Times New Roman"/>
          <w:sz w:val="22"/>
          <w:szCs w:val="22"/>
        </w:rPr>
        <w:t>«_______</w:t>
      </w:r>
      <w:proofErr w:type="gramStart"/>
      <w:r w:rsidR="00DD7F5B">
        <w:rPr>
          <w:rFonts w:ascii="Times New Roman" w:hAnsi="Times New Roman" w:cs="Times New Roman"/>
          <w:sz w:val="22"/>
          <w:szCs w:val="22"/>
        </w:rPr>
        <w:t>_»  _</w:t>
      </w:r>
      <w:proofErr w:type="gramEnd"/>
      <w:r w:rsidR="00DD7F5B">
        <w:rPr>
          <w:rFonts w:ascii="Times New Roman" w:hAnsi="Times New Roman" w:cs="Times New Roman"/>
          <w:sz w:val="22"/>
          <w:szCs w:val="22"/>
        </w:rPr>
        <w:t>____________2020 г</w:t>
      </w:r>
      <w:r w:rsidRPr="00DD7F5B">
        <w:rPr>
          <w:rFonts w:ascii="Times New Roman" w:hAnsi="Times New Roman" w:cs="Times New Roman"/>
          <w:sz w:val="22"/>
          <w:szCs w:val="22"/>
        </w:rPr>
        <w:t xml:space="preserve">.            </w:t>
      </w:r>
    </w:p>
    <w:p w:rsidR="00550A61" w:rsidRPr="001646E0" w:rsidRDefault="00550A61" w:rsidP="00550A61">
      <w:pPr>
        <w:rPr>
          <w:rFonts w:ascii="Times New Roman" w:hAnsi="Times New Roman" w:cs="Times New Roman"/>
          <w:sz w:val="20"/>
          <w:szCs w:val="20"/>
        </w:rPr>
      </w:pPr>
    </w:p>
    <w:p w:rsidR="00DD7F5B" w:rsidRPr="001646E0" w:rsidRDefault="00DD7F5B" w:rsidP="00DD7F5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646E0">
        <w:rPr>
          <w:rFonts w:ascii="Times New Roman" w:hAnsi="Times New Roman" w:cs="Times New Roman"/>
          <w:sz w:val="20"/>
          <w:szCs w:val="20"/>
        </w:rPr>
        <w:tab/>
      </w:r>
    </w:p>
    <w:p w:rsidR="00DD7F5B" w:rsidRPr="001646E0" w:rsidRDefault="00DD7F5B" w:rsidP="00DD7F5B">
      <w:pPr>
        <w:rPr>
          <w:rFonts w:ascii="Times New Roman" w:hAnsi="Times New Roman" w:cs="Times New Roman"/>
          <w:sz w:val="20"/>
          <w:szCs w:val="20"/>
        </w:rPr>
      </w:pPr>
    </w:p>
    <w:p w:rsidR="00DD7F5B" w:rsidRPr="001646E0" w:rsidRDefault="00DD7F5B" w:rsidP="00DD7F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Отчет о реализации муниципальной программы </w:t>
      </w:r>
      <w:r w:rsidRPr="001646E0">
        <w:rPr>
          <w:rStyle w:val="a4"/>
          <w:rFonts w:ascii="Times New Roman" w:hAnsi="Times New Roman" w:cs="Times New Roman"/>
          <w:sz w:val="20"/>
          <w:szCs w:val="20"/>
        </w:rPr>
        <w:t xml:space="preserve">«Социальная поддержка населения </w:t>
      </w:r>
      <w:proofErr w:type="spellStart"/>
      <w:r w:rsidRPr="001646E0">
        <w:rPr>
          <w:rStyle w:val="a4"/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Style w:val="a4"/>
          <w:rFonts w:ascii="Times New Roman" w:hAnsi="Times New Roman" w:cs="Times New Roman"/>
          <w:sz w:val="20"/>
          <w:szCs w:val="20"/>
        </w:rPr>
        <w:t xml:space="preserve"> муниципального образования» на 2015-2022 годы (далее-  муниципальная программа) </w:t>
      </w:r>
      <w:proofErr w:type="gramStart"/>
      <w:r w:rsidRPr="001646E0">
        <w:rPr>
          <w:rStyle w:val="a4"/>
          <w:rFonts w:ascii="Times New Roman" w:hAnsi="Times New Roman" w:cs="Times New Roman"/>
          <w:sz w:val="20"/>
          <w:szCs w:val="20"/>
        </w:rPr>
        <w:t>за  2019</w:t>
      </w:r>
      <w:proofErr w:type="gramEnd"/>
      <w:r w:rsidRPr="001646E0">
        <w:rPr>
          <w:rStyle w:val="a4"/>
          <w:rFonts w:ascii="Times New Roman" w:hAnsi="Times New Roman" w:cs="Times New Roman"/>
          <w:sz w:val="20"/>
          <w:szCs w:val="20"/>
        </w:rPr>
        <w:t xml:space="preserve"> год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bCs/>
          <w:sz w:val="20"/>
          <w:szCs w:val="20"/>
        </w:rPr>
        <w:t xml:space="preserve">Основной целью программы является </w:t>
      </w:r>
      <w:r w:rsidRPr="001646E0">
        <w:rPr>
          <w:rFonts w:ascii="Times New Roman" w:hAnsi="Times New Roman" w:cs="Times New Roman"/>
          <w:sz w:val="20"/>
          <w:szCs w:val="20"/>
        </w:rPr>
        <w:t>улучшение качества жизни отдельных категорий граждан и семей, а также граждан старшего поколения.</w:t>
      </w:r>
    </w:p>
    <w:p w:rsidR="00DD7F5B" w:rsidRPr="001646E0" w:rsidRDefault="00DD7F5B" w:rsidP="00DD7F5B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Муниципальная  программа «Социальная поддержка населения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образования» на 2015-2022 годы  </w:t>
      </w:r>
      <w:r w:rsidRPr="001646E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2CA832" wp14:editId="423D66D2">
                <wp:simplePos x="0" y="0"/>
                <wp:positionH relativeFrom="column">
                  <wp:posOffset>5158740</wp:posOffset>
                </wp:positionH>
                <wp:positionV relativeFrom="paragraph">
                  <wp:posOffset>87630</wp:posOffset>
                </wp:positionV>
                <wp:extent cx="914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53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6.9pt" to="41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" o:allowincell="f" stroked="f" strokeweight=".5pt"/>
            </w:pict>
          </mc:Fallback>
        </mc:AlternateContent>
      </w:r>
      <w:r w:rsidRPr="001646E0">
        <w:rPr>
          <w:rFonts w:ascii="Times New Roman" w:hAnsi="Times New Roman" w:cs="Times New Roman"/>
          <w:sz w:val="20"/>
          <w:szCs w:val="20"/>
        </w:rPr>
        <w:t xml:space="preserve">направлена на  поддержание  наиболее уязвимых и незащищенных  категорий граждан: одиноких пенсионеров,  граждан, оказавшихся в трудной жизненной ситуации, многодетные семьи, семьи с детьми- инвалидами и др. Программа позволит администрации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городского поселения оперативно и своевременно реагировать на актуальные потребности жителей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оказывать различные виды социальной помощи нуждающимся гражданам и их семьям. </w:t>
      </w:r>
    </w:p>
    <w:p w:rsidR="00DD7F5B" w:rsidRPr="001646E0" w:rsidRDefault="00DD7F5B" w:rsidP="00DD7F5B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Программа предусматривает оказание социальной поддержки населению из средств бюджета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виде предоставления следующих льгот:</w:t>
      </w:r>
    </w:p>
    <w:p w:rsidR="00DD7F5B" w:rsidRPr="001646E0" w:rsidRDefault="00DD7F5B" w:rsidP="00DD7F5B">
      <w:pPr>
        <w:shd w:val="clear" w:color="auto" w:fill="FFFFFF"/>
        <w:tabs>
          <w:tab w:val="left" w:pos="6237"/>
        </w:tabs>
        <w:ind w:right="17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1.   Оказание социальной помощи жителям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оказавшихся в трудной жизненной ситуации, пострадавших в результате стихийных бедствий, пожаров и чрезвычайных ситуаций.</w:t>
      </w:r>
    </w:p>
    <w:p w:rsidR="00DD7F5B" w:rsidRPr="001646E0" w:rsidRDefault="00DD7F5B" w:rsidP="00DD7F5B">
      <w:pPr>
        <w:shd w:val="clear" w:color="auto" w:fill="FFFFFF"/>
        <w:ind w:right="17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2. Возмещение за проезд на пассажирском транспорте в пределах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определенным категориям граждан, не являющимся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льгото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получателями по федеральному и областному законодательству;</w:t>
      </w:r>
    </w:p>
    <w:p w:rsidR="00DD7F5B" w:rsidRPr="001646E0" w:rsidRDefault="00DD7F5B" w:rsidP="00DD7F5B">
      <w:pPr>
        <w:shd w:val="clear" w:color="auto" w:fill="FFFFFF"/>
        <w:ind w:right="17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3. Возмещение 50% скидки от стоимости одной услуги в бане один раз в неделю, за неработающих пенсионеров (получающих минимальную пенсию ниже прожиточного минимума для пенсионеров установленного Законом Иркутской области), 100% - скидки - за участников ВОВ;</w:t>
      </w:r>
    </w:p>
    <w:p w:rsidR="00DD7F5B" w:rsidRPr="001646E0" w:rsidRDefault="00DD7F5B" w:rsidP="00DD7F5B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4. Финансовая помощь в организации и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поколения.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1646E0">
        <w:rPr>
          <w:rFonts w:ascii="Times New Roman" w:hAnsi="Times New Roman" w:cs="Times New Roman"/>
          <w:bCs/>
          <w:sz w:val="20"/>
          <w:szCs w:val="20"/>
        </w:rPr>
        <w:t xml:space="preserve">Для достижения цели муниципальной программы были проведены следующие мероприятия: 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1646E0">
        <w:rPr>
          <w:rFonts w:ascii="Times New Roman" w:hAnsi="Times New Roman" w:cs="Times New Roman"/>
          <w:bCs/>
          <w:sz w:val="20"/>
          <w:szCs w:val="20"/>
        </w:rPr>
        <w:t xml:space="preserve">1. «Оказание социальной поддержки и адресной помощи отдельным категориям граждан и семей», было израсходовано </w:t>
      </w:r>
      <w:r>
        <w:rPr>
          <w:rFonts w:ascii="Times New Roman" w:hAnsi="Times New Roman" w:cs="Times New Roman"/>
          <w:bCs/>
          <w:sz w:val="20"/>
          <w:szCs w:val="20"/>
        </w:rPr>
        <w:t>2 458 577,80</w:t>
      </w:r>
      <w:r w:rsidRPr="001646E0">
        <w:rPr>
          <w:rFonts w:ascii="Times New Roman" w:hAnsi="Times New Roman" w:cs="Times New Roman"/>
          <w:bCs/>
          <w:sz w:val="20"/>
          <w:szCs w:val="20"/>
        </w:rPr>
        <w:t xml:space="preserve"> в том числе:</w:t>
      </w:r>
    </w:p>
    <w:p w:rsidR="00DD7F5B" w:rsidRPr="001646E0" w:rsidRDefault="00DD7F5B" w:rsidP="00DD7F5B">
      <w:pPr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46E0">
        <w:rPr>
          <w:rFonts w:ascii="Times New Roman" w:hAnsi="Times New Roman" w:cs="Times New Roman"/>
          <w:bCs/>
          <w:sz w:val="20"/>
          <w:szCs w:val="20"/>
        </w:rPr>
        <w:t xml:space="preserve">1.1. Оказание адресной материальной помощи гражданам, </w:t>
      </w: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оказавшимся в силу непредвиденных обстоятельств в трудной жизненной ситуации – 134 113,00 руб. из них: 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Материальная помощь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Чурлаева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Н.Т.– 9 240,00 руб.;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ab/>
        <w:t xml:space="preserve">- Материальная помощь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Слободянюк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Ж.В.– 10 973, 00 руб.;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ab/>
        <w:t xml:space="preserve">- Материальная помощь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Хвалынской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И.С.– 24 300,00 руб.;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ab/>
        <w:t xml:space="preserve">- Материальная помощь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Жарчинскому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О.Н.  – 15 000,00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>- Материальная помощь Кузьмин Н.П.  – 10 000,00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>- Материальная помощь Головко Л.Б.  – 29 600,00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Материальная помощь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Брюховских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Г.И.  – 20 000,00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>- Материальная помощь Удалов Д.Н.  – 15 000,00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1.2. Возмещение расходов по обеспечению равной доступности транспортных услуг для </w:t>
      </w:r>
      <w:proofErr w:type="gramStart"/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многодетных,   </w:t>
      </w:r>
      <w:proofErr w:type="gramEnd"/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малообеспеченных   семей, школьников, студентов, неработающих пенсионеров  –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2 324 464,80</w:t>
      </w: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руб. из них: 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Возмещение затрат на проезд в пассажирском автотранспорте на городских маршрутах в пределах территории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– </w:t>
      </w:r>
      <w:r>
        <w:rPr>
          <w:rFonts w:ascii="Times New Roman" w:hAnsi="Times New Roman" w:cs="Times New Roman"/>
          <w:sz w:val="20"/>
          <w:szCs w:val="20"/>
        </w:rPr>
        <w:t>2 169 030,0</w:t>
      </w:r>
      <w:r w:rsidRPr="001646E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ab/>
        <w:t>- Возмещение затрат по проездам по сезо</w:t>
      </w:r>
      <w:r>
        <w:rPr>
          <w:rFonts w:ascii="Times New Roman" w:hAnsi="Times New Roman" w:cs="Times New Roman"/>
          <w:sz w:val="20"/>
          <w:szCs w:val="20"/>
        </w:rPr>
        <w:t xml:space="preserve">нным (садоводческим) маршрутам за </w:t>
      </w:r>
      <w:r w:rsidRPr="001646E0">
        <w:rPr>
          <w:rFonts w:ascii="Times New Roman" w:hAnsi="Times New Roman" w:cs="Times New Roman"/>
          <w:sz w:val="20"/>
          <w:szCs w:val="20"/>
        </w:rPr>
        <w:t xml:space="preserve">2019 г. в летний период на территории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– </w:t>
      </w:r>
      <w:r>
        <w:rPr>
          <w:rFonts w:ascii="Times New Roman" w:hAnsi="Times New Roman" w:cs="Times New Roman"/>
          <w:sz w:val="20"/>
          <w:szCs w:val="20"/>
        </w:rPr>
        <w:t>155 434,80;</w:t>
      </w:r>
      <w:r w:rsidRPr="001646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7F5B" w:rsidRPr="001646E0" w:rsidRDefault="00DD7F5B" w:rsidP="00DD7F5B">
      <w:pPr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46E0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«Социальная поддержка отдельных категорий граждан» было израсходовано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311 045,34</w:t>
      </w: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руб., в том числе:</w:t>
      </w:r>
    </w:p>
    <w:p w:rsidR="00DD7F5B" w:rsidRPr="001646E0" w:rsidRDefault="00DD7F5B" w:rsidP="00DD7F5B">
      <w:pPr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2.1. Возмещение недополученных доходов от оказания услуг бани за неработающих пенсионеров, получающих минимальную пенсию, за участников ВОВ, обратилось 2 человека: Семилетова Г.И., </w:t>
      </w:r>
      <w:proofErr w:type="spellStart"/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>Окунцова</w:t>
      </w:r>
      <w:proofErr w:type="spellEnd"/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Р.С., израсходовано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3 500</w:t>
      </w: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>, 00 руб.</w:t>
      </w:r>
    </w:p>
    <w:p w:rsidR="00DD7F5B" w:rsidRPr="001646E0" w:rsidRDefault="00DD7F5B" w:rsidP="00DD7F5B">
      <w:pPr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2.2. Оказание финансовой помощи в проведении общегородских мероприятий, посвященных декадам, датам в истории Отечества, уважительного отношения к институту семьи, материнства, к людям старшего поколения –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67 324,10 </w:t>
      </w:r>
      <w:r w:rsidRPr="001646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из них: 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>- Перечисление денежных средств в честь празднования Международного женского дня 8-</w:t>
      </w:r>
      <w:proofErr w:type="gramStart"/>
      <w:r w:rsidRPr="001646E0">
        <w:rPr>
          <w:rFonts w:ascii="Times New Roman" w:hAnsi="Times New Roman" w:cs="Times New Roman"/>
          <w:sz w:val="20"/>
          <w:szCs w:val="20"/>
        </w:rPr>
        <w:t xml:space="preserve">марта 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proofErr w:type="gram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lastRenderedPageBreak/>
        <w:t>Колобовщина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>, г. Бодайбо – 3 000,00;</w:t>
      </w:r>
    </w:p>
    <w:p w:rsidR="00DD7F5B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>- Перечисление денежных средств в честь празднования Международного женского дня 8-</w:t>
      </w:r>
      <w:proofErr w:type="gramStart"/>
      <w:r w:rsidRPr="001646E0">
        <w:rPr>
          <w:rFonts w:ascii="Times New Roman" w:hAnsi="Times New Roman" w:cs="Times New Roman"/>
          <w:sz w:val="20"/>
          <w:szCs w:val="20"/>
        </w:rPr>
        <w:t xml:space="preserve">марта 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proofErr w:type="gram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Бисяга</w:t>
      </w:r>
      <w:proofErr w:type="spellEnd"/>
      <w:r>
        <w:rPr>
          <w:rFonts w:ascii="Times New Roman" w:hAnsi="Times New Roman" w:cs="Times New Roman"/>
          <w:sz w:val="20"/>
          <w:szCs w:val="20"/>
        </w:rPr>
        <w:t>, г. Бодайбо – 5</w:t>
      </w:r>
      <w:r w:rsidRPr="001646E0">
        <w:rPr>
          <w:rFonts w:ascii="Times New Roman" w:hAnsi="Times New Roman" w:cs="Times New Roman"/>
          <w:sz w:val="20"/>
          <w:szCs w:val="20"/>
        </w:rPr>
        <w:t xml:space="preserve"> 000,00;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Приобретение подарочной продукции, в рамках проводимого мероприятия, посвященного «Почетная семья Иркутской </w:t>
      </w:r>
      <w:proofErr w:type="gramStart"/>
      <w:r w:rsidRPr="001646E0">
        <w:rPr>
          <w:rFonts w:ascii="Times New Roman" w:hAnsi="Times New Roman" w:cs="Times New Roman"/>
          <w:sz w:val="20"/>
          <w:szCs w:val="20"/>
        </w:rPr>
        <w:t>области  г.</w:t>
      </w:r>
      <w:proofErr w:type="gramEnd"/>
      <w:r w:rsidRPr="001646E0">
        <w:rPr>
          <w:rFonts w:ascii="Times New Roman" w:hAnsi="Times New Roman" w:cs="Times New Roman"/>
          <w:sz w:val="20"/>
          <w:szCs w:val="20"/>
        </w:rPr>
        <w:t xml:space="preserve"> Бодайбо – 12 000,00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Приобретение подарочной продукции, (букетов из срезанных цветов) в рамках проводимого мероприятия, посвященного «Почетная семья Иркутской </w:t>
      </w:r>
      <w:proofErr w:type="gramStart"/>
      <w:r w:rsidRPr="001646E0">
        <w:rPr>
          <w:rFonts w:ascii="Times New Roman" w:hAnsi="Times New Roman" w:cs="Times New Roman"/>
          <w:sz w:val="20"/>
          <w:szCs w:val="20"/>
        </w:rPr>
        <w:t>области  г.</w:t>
      </w:r>
      <w:proofErr w:type="gramEnd"/>
      <w:r w:rsidRPr="001646E0">
        <w:rPr>
          <w:rFonts w:ascii="Times New Roman" w:hAnsi="Times New Roman" w:cs="Times New Roman"/>
          <w:sz w:val="20"/>
          <w:szCs w:val="20"/>
        </w:rPr>
        <w:t xml:space="preserve"> Бодайбо – 5 000,00 руб.;</w:t>
      </w:r>
    </w:p>
    <w:p w:rsidR="00DD7F5B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Перечисление денежных средств в честь празднования Дня Победы 1941-1945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ОГБУСО «Комплексный центр социального обслуживания населения г. Бодайбо и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46E0">
        <w:rPr>
          <w:rFonts w:ascii="Times New Roman" w:hAnsi="Times New Roman" w:cs="Times New Roman"/>
          <w:sz w:val="20"/>
          <w:szCs w:val="20"/>
        </w:rPr>
        <w:t>района»  –</w:t>
      </w:r>
      <w:proofErr w:type="gramEnd"/>
      <w:r w:rsidRPr="001646E0">
        <w:rPr>
          <w:rFonts w:ascii="Times New Roman" w:hAnsi="Times New Roman" w:cs="Times New Roman"/>
          <w:sz w:val="20"/>
          <w:szCs w:val="20"/>
        </w:rPr>
        <w:t xml:space="preserve"> 3 000,00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Перечисление денежных средств в честь празднования Дня Победы 1941-1945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Колобовщина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г. Бодайбо – 3 000,00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Перечисление денежных средств в честь празднования Дня Победы 1941-1945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Бисяга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г. Бодайбо – 3 000,00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Перечисление денежных средств в честь празднования Дня защиты детей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Бисяга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г. Бодайбо – 3 000,00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Перечисление денежных средств в честь празднования Дня защиты детей.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Колобовщина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г. Бодайбо – 3 000,00 руб.;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Перечисление денежных средств в честь проведения областного конкурса для граждан пожилого возраста «Молоды душой» ОГБУСО «Комплексный центр социального обслуживания г. Бодайбо и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46E0">
        <w:rPr>
          <w:rFonts w:ascii="Times New Roman" w:hAnsi="Times New Roman" w:cs="Times New Roman"/>
          <w:sz w:val="20"/>
          <w:szCs w:val="20"/>
        </w:rPr>
        <w:t>района»  –</w:t>
      </w:r>
      <w:proofErr w:type="gramEnd"/>
      <w:r w:rsidRPr="001646E0">
        <w:rPr>
          <w:rFonts w:ascii="Times New Roman" w:hAnsi="Times New Roman" w:cs="Times New Roman"/>
          <w:sz w:val="20"/>
          <w:szCs w:val="20"/>
        </w:rPr>
        <w:t xml:space="preserve"> 5 000,00;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>- Перечисление денежных средств за приобретение подарочной продукции в связи праздничным мероприятием посвященному 25-летию Юбилея Детского Дома Творчества-10 000, 00 руб.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Перечисление денежных средств в честь празднования Дня Победы 1941-1945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>. г. Бодайбо – 3 324,10;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Оказание услуг по организации питания (чаепития) отдыха и развлечений в связи с проводимым мероприятием посвященного Дню пожилого человека в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Бисяга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– 3 000,00; 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Оказание услуг по организации питания (чаепития) отдыха и развлечений в связи с проводимым мероприятием посвященного Дню пожилого человека в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Колобовщина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– 3 000,00; 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- Приобретение подарочной продукции, в рамках проводимого мероприятия, посвященного «Осенний марафон» ОГБУСО «Комплексный центр социального обслуживания г. Бодайбо и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района» – 3 000,00 руб.;</w:t>
      </w:r>
    </w:p>
    <w:p w:rsidR="00DD7F5B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Проведение ремонтных работ в квартирах ветеранов ВОВ,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приравненным к ним отдельных категорий граждан, проживающих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муниципальном образовании в рамках мероприятий посвященных празднованию 75- летней годовщины Победы в ВОВ 1941-1945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запланировано 418,300,00 руб., израсходовано 240 221, 34 руб. </w:t>
      </w:r>
    </w:p>
    <w:p w:rsidR="00DD7F5B" w:rsidRPr="001646E0" w:rsidRDefault="00DD7F5B" w:rsidP="00DD7F5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На исполнение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общепрограммных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мероприятий муниципальной программы «Социальная поддержка населения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образования» на 2015-2022 годы сумма бюджетных ассигнований по плану из бюджета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составила </w:t>
      </w:r>
      <w:r>
        <w:rPr>
          <w:rFonts w:ascii="Times New Roman" w:hAnsi="Times New Roman" w:cs="Times New Roman"/>
          <w:sz w:val="20"/>
          <w:szCs w:val="20"/>
        </w:rPr>
        <w:t>3 801 300,00</w:t>
      </w:r>
      <w:r w:rsidRPr="001646E0">
        <w:rPr>
          <w:rFonts w:ascii="Times New Roman" w:hAnsi="Times New Roman" w:cs="Times New Roman"/>
          <w:sz w:val="20"/>
          <w:szCs w:val="20"/>
        </w:rPr>
        <w:t xml:space="preserve"> руб., фактически израсходовано </w:t>
      </w:r>
      <w:r>
        <w:rPr>
          <w:rFonts w:ascii="Times New Roman" w:hAnsi="Times New Roman" w:cs="Times New Roman"/>
          <w:bCs/>
          <w:sz w:val="20"/>
          <w:szCs w:val="20"/>
        </w:rPr>
        <w:t>2 769 623,14</w:t>
      </w:r>
      <w:r w:rsidRPr="001646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646E0">
        <w:rPr>
          <w:rFonts w:ascii="Times New Roman" w:hAnsi="Times New Roman" w:cs="Times New Roman"/>
          <w:sz w:val="20"/>
          <w:szCs w:val="20"/>
        </w:rPr>
        <w:t xml:space="preserve">руб.; что составило </w:t>
      </w:r>
      <w:r>
        <w:rPr>
          <w:rFonts w:ascii="Times New Roman" w:hAnsi="Times New Roman" w:cs="Times New Roman"/>
          <w:sz w:val="20"/>
          <w:szCs w:val="20"/>
        </w:rPr>
        <w:t>0,72</w:t>
      </w:r>
      <w:r w:rsidRPr="001646E0">
        <w:rPr>
          <w:rFonts w:ascii="Times New Roman" w:hAnsi="Times New Roman" w:cs="Times New Roman"/>
          <w:sz w:val="20"/>
          <w:szCs w:val="20"/>
        </w:rPr>
        <w:t xml:space="preserve"> плана.</w:t>
      </w:r>
    </w:p>
    <w:p w:rsidR="00DD7F5B" w:rsidRDefault="00DD7F5B" w:rsidP="00DD7F5B">
      <w:pPr>
        <w:ind w:firstLine="0"/>
        <w:rPr>
          <w:rStyle w:val="a4"/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</w:t>
      </w:r>
      <w:r w:rsidRPr="001646E0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1646E0">
        <w:rPr>
          <w:rFonts w:ascii="Times New Roman" w:hAnsi="Times New Roman" w:cs="Times New Roman"/>
          <w:sz w:val="20"/>
          <w:szCs w:val="20"/>
        </w:rPr>
        <w:t xml:space="preserve">По результатам оценки, уровень эффективности реализации муниципальной программы «Социальная поддержка населения </w:t>
      </w:r>
      <w:proofErr w:type="spellStart"/>
      <w:r w:rsidRPr="001646E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646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образования» на 2015-2022 годы </w:t>
      </w:r>
      <w:r w:rsidRPr="001646E0">
        <w:rPr>
          <w:rStyle w:val="a4"/>
          <w:rFonts w:ascii="Times New Roman" w:hAnsi="Times New Roman" w:cs="Times New Roman"/>
          <w:sz w:val="20"/>
          <w:szCs w:val="20"/>
        </w:rPr>
        <w:t xml:space="preserve">за 2019 год – </w:t>
      </w:r>
      <w:r>
        <w:rPr>
          <w:rFonts w:ascii="Times New Roman" w:hAnsi="Times New Roman" w:cs="Times New Roman"/>
          <w:sz w:val="20"/>
          <w:szCs w:val="20"/>
          <w:lang w:eastAsia="en-US"/>
        </w:rPr>
        <w:t>уровень эффективности удовлетворительный</w:t>
      </w:r>
      <w:r w:rsidRPr="001646E0">
        <w:rPr>
          <w:rStyle w:val="a4"/>
          <w:rFonts w:ascii="Times New Roman" w:hAnsi="Times New Roman" w:cs="Times New Roman"/>
          <w:sz w:val="20"/>
          <w:szCs w:val="20"/>
        </w:rPr>
        <w:t>, показатель критерия –</w:t>
      </w:r>
      <w:r>
        <w:rPr>
          <w:rStyle w:val="a4"/>
          <w:rFonts w:ascii="Times New Roman" w:hAnsi="Times New Roman" w:cs="Times New Roman"/>
          <w:sz w:val="20"/>
          <w:szCs w:val="20"/>
        </w:rPr>
        <w:t>0,72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Анализ показателей результативности муниципальной программы отражен в приложениях 6, 7, 9.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ab/>
      </w:r>
    </w:p>
    <w:p w:rsidR="00DD7F5B" w:rsidRPr="001646E0" w:rsidRDefault="00DD7F5B" w:rsidP="00DD7F5B">
      <w:pPr>
        <w:rPr>
          <w:rFonts w:ascii="Times New Roman" w:hAnsi="Times New Roman" w:cs="Times New Roman"/>
          <w:sz w:val="20"/>
          <w:szCs w:val="20"/>
        </w:rPr>
      </w:pP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>Начальник отдела по управлению</w:t>
      </w:r>
    </w:p>
    <w:p w:rsidR="00DD7F5B" w:rsidRPr="001646E0" w:rsidRDefault="00DD7F5B" w:rsidP="00DD7F5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муниципальным имуществом и </w:t>
      </w:r>
    </w:p>
    <w:p w:rsidR="00DD7F5B" w:rsidRDefault="00DD7F5B" w:rsidP="00DD7F5B">
      <w:pPr>
        <w:ind w:firstLine="0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жилищно- социальным вопросам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646E0">
        <w:rPr>
          <w:rFonts w:ascii="Times New Roman" w:hAnsi="Times New Roman" w:cs="Times New Roman"/>
          <w:sz w:val="20"/>
          <w:szCs w:val="20"/>
        </w:rPr>
        <w:t xml:space="preserve">            Г.В. Холодова</w:t>
      </w: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B75FE3">
      <w:pPr>
        <w:ind w:firstLine="0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Pr="00B75FE3" w:rsidRDefault="00B75FE3" w:rsidP="00B75FE3">
      <w:pPr>
        <w:ind w:firstLine="0"/>
        <w:rPr>
          <w:rFonts w:ascii="Times New Roman" w:hAnsi="Times New Roman" w:cs="Times New Roman"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</w:rPr>
        <w:t>Исп. Черных О.Д.</w:t>
      </w: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>Приложение 6</w:t>
      </w:r>
    </w:p>
    <w:p w:rsidR="00DD7F5B" w:rsidRDefault="00DD7F5B" w:rsidP="00DD7F5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Анализ показателей результативности</w:t>
      </w:r>
    </w:p>
    <w:p w:rsidR="00DD7F5B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муниципальной программы «Социальная поддержка населения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</w:t>
      </w:r>
    </w:p>
    <w:p w:rsidR="00DD7F5B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образования» на 2015-2022 годы, достигнутых  </w:t>
      </w:r>
    </w:p>
    <w:p w:rsidR="00DD7F5B" w:rsidRDefault="00DD7F5B" w:rsidP="00DD7F5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 2019 год</w:t>
      </w:r>
    </w:p>
    <w:p w:rsidR="00DD7F5B" w:rsidRDefault="00DD7F5B" w:rsidP="00DD7F5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0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850"/>
        <w:gridCol w:w="958"/>
        <w:gridCol w:w="958"/>
        <w:gridCol w:w="1912"/>
      </w:tblGrid>
      <w:tr w:rsidR="00DD7F5B" w:rsidTr="00CF7920">
        <w:trPr>
          <w:gridAfter w:val="1"/>
          <w:wAfter w:w="1912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результативности</w:t>
            </w:r>
          </w:p>
        </w:tc>
      </w:tr>
      <w:tr w:rsidR="00DD7F5B" w:rsidTr="00CF79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CF792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CF792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CF792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 </w:t>
            </w:r>
          </w:p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CF792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7F5B" w:rsidTr="00CF7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DD7F5B" w:rsidTr="00CF7920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Количество граждан, обратившихся за льготными талонами и воспользовавшихся услугами бани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7F5B" w:rsidTr="00CF7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граждан, обратившихся за получением адресной социальной помощи,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7F5B" w:rsidTr="00CF7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граждан, находящихся в трудной жизненной ситуации, получивших адресную социальную помощь, от общего количества граждан, обратившихся за получением адресной социальной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7F5B" w:rsidTr="00CF7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Количество выданных льготных проездных билетов на проезд в транспорте общего пользования, выданных многодетным, малообеспеченным семьям, школьникам, студентам,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832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798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83248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832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324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832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7F5B" w:rsidTr="00CF7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Количество ветеранов ВОВ и приравненным к ним отдельных категорий граждан, которым осуществлен текущий ремонт в квартирах, в рамках мероприятий посвященных празднованию 70-летней годовщины Победы в ВОВ 1941-1945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7F5B" w:rsidTr="00CF7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Количество мероприятий направленных на организацию 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CF792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D7F5B" w:rsidRDefault="00DD7F5B" w:rsidP="00DD7F5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D7F5B" w:rsidRPr="00D6707E" w:rsidRDefault="00DD7F5B" w:rsidP="00DD7F5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D6707E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DD7F5B" w:rsidRPr="00D6707E" w:rsidRDefault="00DD7F5B" w:rsidP="00DD7F5B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DD7F5B" w:rsidRPr="00D6707E" w:rsidRDefault="00DD7F5B" w:rsidP="00DD7F5B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D6707E">
        <w:rPr>
          <w:rStyle w:val="a4"/>
          <w:rFonts w:ascii="Times New Roman" w:hAnsi="Times New Roman" w:cs="Times New Roman"/>
          <w:sz w:val="22"/>
          <w:szCs w:val="22"/>
        </w:rPr>
        <w:t>Анализ объема финансирования муниципальной программы</w:t>
      </w:r>
    </w:p>
    <w:p w:rsidR="00DD7F5B" w:rsidRPr="00D6707E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6707E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D6707E">
        <w:rPr>
          <w:rFonts w:ascii="Times New Roman" w:hAnsi="Times New Roman" w:cs="Times New Roman"/>
          <w:bCs/>
          <w:sz w:val="22"/>
          <w:szCs w:val="22"/>
        </w:rPr>
        <w:t xml:space="preserve">«Социальная поддержка </w:t>
      </w:r>
      <w:proofErr w:type="spellStart"/>
      <w:r w:rsidRPr="00D6707E">
        <w:rPr>
          <w:rFonts w:ascii="Times New Roman" w:hAnsi="Times New Roman" w:cs="Times New Roman"/>
          <w:bCs/>
          <w:sz w:val="22"/>
          <w:szCs w:val="22"/>
        </w:rPr>
        <w:t>Бодайбинского</w:t>
      </w:r>
      <w:proofErr w:type="spellEnd"/>
      <w:r w:rsidRPr="00D6707E">
        <w:rPr>
          <w:rFonts w:ascii="Times New Roman" w:hAnsi="Times New Roman" w:cs="Times New Roman"/>
          <w:bCs/>
          <w:sz w:val="22"/>
          <w:szCs w:val="22"/>
        </w:rPr>
        <w:t xml:space="preserve"> муниципального </w:t>
      </w:r>
    </w:p>
    <w:p w:rsidR="00DD7F5B" w:rsidRPr="00D6707E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6707E">
        <w:rPr>
          <w:rFonts w:ascii="Times New Roman" w:hAnsi="Times New Roman" w:cs="Times New Roman"/>
          <w:bCs/>
          <w:sz w:val="22"/>
          <w:szCs w:val="22"/>
        </w:rPr>
        <w:t xml:space="preserve">образования» на 2015-2022 годы, достигнутых </w:t>
      </w:r>
    </w:p>
    <w:p w:rsidR="00DD7F5B" w:rsidRPr="00D6707E" w:rsidRDefault="00DD7F5B" w:rsidP="00DD7F5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07E">
        <w:rPr>
          <w:rFonts w:ascii="Times New Roman" w:hAnsi="Times New Roman" w:cs="Times New Roman"/>
          <w:bCs/>
          <w:sz w:val="22"/>
          <w:szCs w:val="22"/>
        </w:rPr>
        <w:t>за 2019 год</w:t>
      </w:r>
    </w:p>
    <w:p w:rsidR="00DD7F5B" w:rsidRPr="00D6707E" w:rsidRDefault="00DD7F5B" w:rsidP="00DD7F5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2"/>
        <w:gridCol w:w="1277"/>
        <w:gridCol w:w="1393"/>
        <w:gridCol w:w="25"/>
        <w:gridCol w:w="2126"/>
      </w:tblGrid>
      <w:tr w:rsidR="00DD7F5B" w:rsidRPr="00D6707E" w:rsidTr="00CF7920">
        <w:trPr>
          <w:gridAfter w:val="2"/>
          <w:wAfter w:w="2151" w:type="dxa"/>
          <w:trHeight w:val="58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</w:t>
            </w: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</w:tr>
      <w:tr w:rsidR="00DD7F5B" w:rsidRPr="00D6707E" w:rsidTr="00CF7920">
        <w:trPr>
          <w:trHeight w:val="38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DD7F5B" w:rsidP="00CF79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F5B" w:rsidRPr="00D6707E" w:rsidTr="00CF7920">
        <w:trPr>
          <w:trHeight w:val="1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7F5B" w:rsidRPr="00D6707E" w:rsidTr="00CF7920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F5B" w:rsidRPr="00D6707E" w:rsidTr="00CF7920">
        <w:trPr>
          <w:trHeight w:val="11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адресной социальной помощи гражданам, оказавшимся в трудной жизненной ситуации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  <w:p w:rsidR="00DD7F5B" w:rsidRPr="00D6707E" w:rsidRDefault="00DD7F5B" w:rsidP="00CF7920">
            <w:pPr>
              <w:ind w:hanging="46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ind w:firstLine="70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7F5B" w:rsidRPr="00D6707E" w:rsidRDefault="00DD7F5B" w:rsidP="00CF7920">
            <w:pPr>
              <w:ind w:left="-68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7F5B" w:rsidRPr="00D6707E" w:rsidRDefault="00DD7F5B" w:rsidP="00CF7920">
            <w:pPr>
              <w:ind w:left="-68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134,1</w:t>
            </w:r>
          </w:p>
          <w:p w:rsidR="00DD7F5B" w:rsidRPr="00D6707E" w:rsidRDefault="00DD7F5B" w:rsidP="00CF79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DD7F5B" w:rsidRPr="00D6707E" w:rsidTr="00CF7920">
        <w:trPr>
          <w:trHeight w:val="21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832481" w:rsidP="008324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</w:t>
            </w:r>
            <w:r w:rsidR="00DD7F5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2324,5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DD7F5B" w:rsidRPr="00D6707E" w:rsidTr="00CF7920">
        <w:trPr>
          <w:trHeight w:val="19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недополученных доходов от оказания услуг бани за неработающих пенсионеров, получающих минимальную пенсию, за участников ВОВ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DD7F5B" w:rsidRPr="00D6707E" w:rsidTr="00CF7920">
        <w:trPr>
          <w:trHeight w:val="28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>Организация и оказание финансовой помощи в проведении общегородских мероприятий, посвященных декадам, датам истории Отечества, уважительное отношение к институту семьи, материнства, к людям старшего поколения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DD7F5B" w:rsidRPr="00D6707E" w:rsidTr="00CF7920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Проведение ремонта в квартирах ветеранов ВОВ, а так же приравненным к ним отдельных категорий граждан, проживающих в </w:t>
            </w:r>
            <w:proofErr w:type="spellStart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>Бодайбинском</w:t>
            </w:r>
            <w:proofErr w:type="spellEnd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муниципальном образовании в рамках мероприятий посвященных празднованию 70-летней </w:t>
            </w:r>
            <w:proofErr w:type="spellStart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>годовщиты</w:t>
            </w:r>
            <w:proofErr w:type="spellEnd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Победы в ВОВ 1941-1945 гг.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418,30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240,2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DD7F5B" w:rsidRPr="00D6707E" w:rsidTr="00CF7920">
        <w:trPr>
          <w:trHeight w:val="19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 xml:space="preserve">               Итого по программе,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D7F5B" w:rsidRDefault="00DD7F5B" w:rsidP="00DD7F5B">
      <w:pPr>
        <w:pStyle w:val="a7"/>
        <w:ind w:firstLine="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D7F5B" w:rsidRDefault="00DD7F5B" w:rsidP="00DD7F5B">
      <w:pPr>
        <w:pStyle w:val="a7"/>
        <w:ind w:firstLine="0"/>
        <w:rPr>
          <w:rStyle w:val="a4"/>
          <w:rFonts w:ascii="Times New Roman" w:hAnsi="Times New Roman" w:cs="Times New Roman"/>
        </w:rPr>
      </w:pPr>
    </w:p>
    <w:p w:rsidR="00DD7F5B" w:rsidRPr="00B408CA" w:rsidRDefault="00DD7F5B" w:rsidP="00DD7F5B">
      <w:pPr>
        <w:pStyle w:val="a7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408CA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Приложение № 8</w:t>
      </w: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  <w:r w:rsidRPr="00B408CA">
        <w:rPr>
          <w:rFonts w:ascii="Times New Roman" w:hAnsi="Times New Roman" w:cs="Times New Roman"/>
          <w:sz w:val="22"/>
          <w:szCs w:val="22"/>
        </w:rPr>
        <w:t xml:space="preserve">к Порядку принятия решений о разработке, формировании, реализации и оценке эффективности реализации муниципальных программ </w:t>
      </w:r>
      <w:proofErr w:type="spellStart"/>
      <w:r w:rsidRPr="00B408CA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B408C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DD7F5B" w:rsidP="00DD7F5B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408CA">
        <w:rPr>
          <w:rFonts w:ascii="Times New Roman" w:hAnsi="Times New Roman" w:cs="Times New Roman"/>
          <w:sz w:val="22"/>
          <w:szCs w:val="22"/>
        </w:rPr>
        <w:t>Отчет о расходах на реализацию целей муниципальной программы за счет всех источников финансирования за 2019год</w:t>
      </w:r>
    </w:p>
    <w:p w:rsidR="00DD7F5B" w:rsidRPr="00B408CA" w:rsidRDefault="00DD7F5B" w:rsidP="00DD7F5B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DD7F5B" w:rsidP="00DD7F5B">
      <w:pPr>
        <w:pStyle w:val="a7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408CA">
        <w:rPr>
          <w:rFonts w:ascii="Times New Roman" w:hAnsi="Times New Roman" w:cs="Times New Roman"/>
          <w:b/>
          <w:sz w:val="22"/>
          <w:szCs w:val="22"/>
          <w:u w:val="single"/>
        </w:rPr>
        <w:t>Периодичность: за 2019 Год</w:t>
      </w:r>
    </w:p>
    <w:p w:rsidR="00DD7F5B" w:rsidRPr="00B408CA" w:rsidRDefault="00DD7F5B" w:rsidP="00DD7F5B">
      <w:pPr>
        <w:pStyle w:val="a7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383"/>
        <w:gridCol w:w="1418"/>
        <w:gridCol w:w="1559"/>
        <w:gridCol w:w="1843"/>
        <w:gridCol w:w="1842"/>
      </w:tblGrid>
      <w:tr w:rsidR="00DD7F5B" w:rsidRPr="00B408CA" w:rsidTr="00CF7920">
        <w:tc>
          <w:tcPr>
            <w:tcW w:w="702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83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2019 год,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Фактическое исполнение за 2019 год</w:t>
            </w:r>
          </w:p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Причины неисполнения (в случае отклонения более чем на 15 %)</w:t>
            </w:r>
          </w:p>
        </w:tc>
      </w:tr>
      <w:tr w:rsidR="00DD7F5B" w:rsidRPr="00B408CA" w:rsidTr="00CF7920">
        <w:tc>
          <w:tcPr>
            <w:tcW w:w="9747" w:type="dxa"/>
            <w:gridSpan w:val="6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D7F5B" w:rsidRPr="00B408CA" w:rsidTr="00CF7920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адресной социальной помощи гражданам, оказавшимся в трудной жизненной ситуации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  <w:p w:rsidR="00DD7F5B" w:rsidRPr="00B408CA" w:rsidRDefault="00DD7F5B" w:rsidP="00CF7920">
            <w:pPr>
              <w:ind w:hanging="46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ind w:firstLine="70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7F5B" w:rsidRPr="00B408CA" w:rsidRDefault="00DD7F5B" w:rsidP="00CF7920">
            <w:pPr>
              <w:ind w:left="-68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7F5B" w:rsidRPr="00B408CA" w:rsidRDefault="00DD7F5B" w:rsidP="00CF7920">
            <w:pPr>
              <w:ind w:left="-68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  <w:p w:rsidR="00DD7F5B" w:rsidRPr="00B408CA" w:rsidRDefault="00DD7F5B" w:rsidP="00CF79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B408CA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84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Профинансировано на основании решения жилищной комиссии </w:t>
            </w: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D7F5B" w:rsidRPr="00B408CA" w:rsidTr="00CF7920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832481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</w:t>
            </w:r>
            <w:r w:rsidR="00DD7F5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B408CA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84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DD7F5B" w:rsidRPr="00B408CA" w:rsidTr="00CF7920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недополученных доходов от оказания услуг бани за неработающих пенсионеров, получающих минимальную пенсию, за участников ВОВ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3476DC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B408CA" w:rsidRDefault="003476DC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Всем обратившимся гражданам выданы льготные талоны</w:t>
            </w:r>
          </w:p>
        </w:tc>
      </w:tr>
      <w:tr w:rsidR="00DD7F5B" w:rsidRPr="00B408CA" w:rsidTr="00CF7920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Организация и оказание финансовой помощи в проведении общегородских мероприятий, посвященных декадам, датам истории Отечества, уважительное </w:t>
            </w: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отношение к институту семьи, материнства, к людям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0B767C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B408CA" w:rsidRDefault="003476DC" w:rsidP="003476D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DD7F5B" w:rsidRPr="00B408CA" w:rsidTr="00CF7920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Проведение ремонта в квартирах ветеранов ВОВ, а так же приравненным к ним отдельных категорий граждан, проживающих в </w:t>
            </w:r>
            <w:proofErr w:type="spellStart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>Бодайбинском</w:t>
            </w:r>
            <w:proofErr w:type="spellEnd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муниципальном образовании в рамках мероприятий посвященных празднованию 70-летней </w:t>
            </w:r>
            <w:proofErr w:type="spellStart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>годовщиты</w:t>
            </w:r>
            <w:proofErr w:type="spellEnd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Победы в ВОВ 1941-1945 гг.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B408CA" w:rsidRDefault="003476DC" w:rsidP="003476D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 со снижением стоимости работ по результатам проведения торгов </w:t>
            </w:r>
          </w:p>
        </w:tc>
      </w:tr>
      <w:tr w:rsidR="00DD7F5B" w:rsidRPr="00B408CA" w:rsidTr="00CF7920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045" w:type="dxa"/>
            <w:gridSpan w:val="5"/>
            <w:shd w:val="clear" w:color="auto" w:fill="auto"/>
          </w:tcPr>
          <w:p w:rsidR="00DD7F5B" w:rsidRPr="00B408CA" w:rsidRDefault="00DD7F5B" w:rsidP="00B75FE3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8324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  <w:r w:rsidR="0083248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8324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769</w:t>
            </w:r>
            <w:r w:rsidR="00832481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0</w:t>
            </w:r>
            <w:r w:rsidR="00B75FE3">
              <w:rPr>
                <w:rFonts w:ascii="Times New Roman" w:hAnsi="Times New Roman" w:cs="Times New Roman"/>
                <w:sz w:val="22"/>
                <w:szCs w:val="22"/>
              </w:rPr>
              <w:t>,72</w:t>
            </w:r>
          </w:p>
        </w:tc>
      </w:tr>
      <w:tr w:rsidR="00DD7F5B" w:rsidRPr="00B408CA" w:rsidTr="00CF7920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045" w:type="dxa"/>
            <w:gridSpan w:val="5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>
      <w:pPr>
        <w:ind w:firstLine="0"/>
      </w:pPr>
    </w:p>
    <w:p w:rsidR="00DD7F5B" w:rsidRDefault="00DD7F5B" w:rsidP="00DD7F5B">
      <w:pPr>
        <w:ind w:firstLine="0"/>
      </w:pPr>
    </w:p>
    <w:p w:rsidR="00DD7F5B" w:rsidRDefault="00DD7F5B" w:rsidP="00DD7F5B"/>
    <w:p w:rsidR="003476DC" w:rsidRDefault="003476DC" w:rsidP="00DD7F5B"/>
    <w:p w:rsidR="003476DC" w:rsidRDefault="003476DC" w:rsidP="00DD7F5B"/>
    <w:p w:rsidR="00DD7F5B" w:rsidRDefault="00DD7F5B" w:rsidP="00DD7F5B"/>
    <w:p w:rsidR="00DD7F5B" w:rsidRDefault="00DD7F5B" w:rsidP="00DD7F5B"/>
    <w:p w:rsidR="00DD7F5B" w:rsidRDefault="00DD7F5B" w:rsidP="00DD7F5B">
      <w:pPr>
        <w:widowControl/>
        <w:autoSpaceDE/>
        <w:adjustRightInd/>
        <w:spacing w:after="160" w:line="25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DD7F5B" w:rsidRDefault="00DD7F5B" w:rsidP="00DD7F5B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(Сдп1+Сдп2+Сдп3+Сдп4+ Сдп5+Сдп6)/6=0,96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Сдп1 = 2/5=0,4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Сдп2 = 8/6=1,33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Сдп3 = 80/100=1,25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Сдп4 = 2234,5/2</w:t>
      </w:r>
      <w:r w:rsidR="00832481">
        <w:rPr>
          <w:rFonts w:ascii="Times New Roman" w:hAnsi="Times New Roman" w:cs="Times New Roman"/>
          <w:sz w:val="20"/>
          <w:szCs w:val="20"/>
        </w:rPr>
        <w:t>798</w:t>
      </w:r>
      <w:r>
        <w:rPr>
          <w:rFonts w:ascii="Times New Roman" w:hAnsi="Times New Roman" w:cs="Times New Roman"/>
          <w:sz w:val="20"/>
          <w:szCs w:val="20"/>
        </w:rPr>
        <w:t>,0=0,80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Сдп5 = 8/10=0,8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Сдп6 = 14/14=1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 = Ф/п=0,72</w:t>
      </w: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D7F5B" w:rsidRDefault="00DD7F5B" w:rsidP="00DD7F5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Эмп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Сдц</w:t>
      </w:r>
      <w:proofErr w:type="spellEnd"/>
      <w:r>
        <w:rPr>
          <w:rFonts w:ascii="Times New Roman" w:hAnsi="Times New Roman" w:cs="Times New Roman"/>
          <w:sz w:val="20"/>
          <w:szCs w:val="20"/>
        </w:rPr>
        <w:t>*Уф=0,96*0,72=0,7</w:t>
      </w:r>
    </w:p>
    <w:p w:rsidR="00DD7F5B" w:rsidRDefault="00DD7F5B" w:rsidP="00DD7F5B">
      <w:pPr>
        <w:ind w:firstLine="698"/>
        <w:jc w:val="left"/>
        <w:rPr>
          <w:rFonts w:ascii="Times New Roman" w:hAnsi="Times New Roman" w:cs="Times New Roman"/>
          <w:sz w:val="20"/>
          <w:szCs w:val="20"/>
        </w:rPr>
      </w:pPr>
    </w:p>
    <w:p w:rsidR="00DD7F5B" w:rsidRDefault="00DD7F5B" w:rsidP="00DD7F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D7F5B" w:rsidRDefault="00DD7F5B" w:rsidP="00DD7F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9"/>
      </w:tblGrid>
      <w:tr w:rsidR="00DD7F5B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Критерии оценки эффективности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9E6C6B" wp14:editId="00B20E74">
                  <wp:extent cx="2762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5B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F5B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DD7F5B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F5B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Высокоэффективная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CF792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D7F5B" w:rsidRDefault="00DD7F5B" w:rsidP="00DD7F5B"/>
    <w:p w:rsidR="00550A61" w:rsidRDefault="00550A61" w:rsidP="00550A61"/>
    <w:p w:rsidR="00CE2640" w:rsidRDefault="00CE2640"/>
    <w:sectPr w:rsidR="00CE2640" w:rsidSect="00550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6"/>
    <w:rsid w:val="003476DC"/>
    <w:rsid w:val="0035434F"/>
    <w:rsid w:val="003A22E6"/>
    <w:rsid w:val="00550A61"/>
    <w:rsid w:val="0056212C"/>
    <w:rsid w:val="008009C8"/>
    <w:rsid w:val="00832481"/>
    <w:rsid w:val="00876051"/>
    <w:rsid w:val="00B75FE3"/>
    <w:rsid w:val="00CE2640"/>
    <w:rsid w:val="00D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0511"/>
  <w15:chartTrackingRefBased/>
  <w15:docId w15:val="{B5D4390F-42DD-406C-B5A0-E04909F6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50A61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50A61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50A6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50A61"/>
    <w:pPr>
      <w:ind w:firstLine="0"/>
      <w:jc w:val="left"/>
    </w:pPr>
  </w:style>
  <w:style w:type="paragraph" w:styleId="a7">
    <w:name w:val="No Spacing"/>
    <w:uiPriority w:val="1"/>
    <w:qFormat/>
    <w:rsid w:val="00550A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Олеся Дмитриевна</dc:creator>
  <cp:keywords/>
  <dc:description/>
  <cp:lastModifiedBy>Черных Олеся Дмитриевна</cp:lastModifiedBy>
  <cp:revision>8</cp:revision>
  <cp:lastPrinted>2020-04-08T05:38:00Z</cp:lastPrinted>
  <dcterms:created xsi:type="dcterms:W3CDTF">2020-04-07T06:54:00Z</dcterms:created>
  <dcterms:modified xsi:type="dcterms:W3CDTF">2020-04-08T05:39:00Z</dcterms:modified>
</cp:coreProperties>
</file>