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7D" w:rsidRPr="006A084A" w:rsidRDefault="00F46F7D" w:rsidP="00F46F7D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</w:rPr>
      </w:pPr>
      <w:r w:rsidRPr="006A084A">
        <w:rPr>
          <w:b/>
          <w:color w:val="000000"/>
        </w:rPr>
        <w:t>РОССИЙСКАЯ ФЕДЕРАЦИЯ</w:t>
      </w:r>
    </w:p>
    <w:p w:rsidR="00F46F7D" w:rsidRPr="006A084A" w:rsidRDefault="00F46F7D" w:rsidP="00F46F7D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</w:rPr>
      </w:pPr>
      <w:r w:rsidRPr="006A084A">
        <w:rPr>
          <w:b/>
          <w:color w:val="000000"/>
        </w:rPr>
        <w:t>ИРКУТСКАЯ ОБЛАСТЬ БОДАЙБИНСКИЙ РАЙОН</w:t>
      </w:r>
    </w:p>
    <w:p w:rsidR="00F46F7D" w:rsidRPr="006A084A" w:rsidRDefault="00F46F7D" w:rsidP="00F46F7D">
      <w:pPr>
        <w:widowControl w:val="0"/>
        <w:autoSpaceDE w:val="0"/>
        <w:autoSpaceDN w:val="0"/>
        <w:adjustRightInd w:val="0"/>
        <w:ind w:firstLine="485"/>
        <w:rPr>
          <w:b/>
          <w:color w:val="000000"/>
        </w:rPr>
      </w:pPr>
      <w:r>
        <w:rPr>
          <w:b/>
          <w:color w:val="000000"/>
        </w:rPr>
        <w:t xml:space="preserve">  АДМИНИСТРАЦИЯ </w:t>
      </w:r>
      <w:proofErr w:type="gramStart"/>
      <w:r>
        <w:rPr>
          <w:b/>
          <w:color w:val="000000"/>
        </w:rPr>
        <w:t>БОДАЙБИНСКОГО  ГОРОДСКОГО</w:t>
      </w:r>
      <w:proofErr w:type="gramEnd"/>
      <w:r>
        <w:rPr>
          <w:b/>
          <w:color w:val="000000"/>
        </w:rPr>
        <w:t xml:space="preserve"> ПОСЕЛЕНИЯ</w:t>
      </w:r>
    </w:p>
    <w:p w:rsidR="00F46F7D" w:rsidRPr="006A084A" w:rsidRDefault="00F46F7D" w:rsidP="00F46F7D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</w:rPr>
      </w:pPr>
      <w:r>
        <w:rPr>
          <w:b/>
          <w:color w:val="000000"/>
        </w:rPr>
        <w:t>РАСПОРЯЖЕНИЕ</w:t>
      </w:r>
      <w:r w:rsidRPr="006A084A">
        <w:rPr>
          <w:b/>
          <w:color w:val="000000"/>
        </w:rPr>
        <w:t xml:space="preserve">  </w:t>
      </w:r>
    </w:p>
    <w:p w:rsidR="00F46F7D" w:rsidRPr="006A084A" w:rsidRDefault="00F46F7D" w:rsidP="00F46F7D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</w:rPr>
      </w:pPr>
    </w:p>
    <w:p w:rsidR="00F46F7D" w:rsidRPr="00200CA0" w:rsidRDefault="00F46F7D" w:rsidP="00F46F7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16.10.</w:t>
      </w:r>
      <w:r w:rsidRPr="00200CA0">
        <w:rPr>
          <w:color w:val="000000"/>
        </w:rPr>
        <w:t>20</w:t>
      </w:r>
      <w:r>
        <w:rPr>
          <w:color w:val="000000"/>
        </w:rPr>
        <w:t>15</w:t>
      </w:r>
      <w:r w:rsidRPr="00200CA0">
        <w:rPr>
          <w:color w:val="000000"/>
        </w:rPr>
        <w:t xml:space="preserve"> г.                             </w:t>
      </w:r>
      <w:r>
        <w:rPr>
          <w:color w:val="000000"/>
        </w:rPr>
        <w:t xml:space="preserve">                    </w:t>
      </w:r>
      <w:r w:rsidRPr="00200CA0">
        <w:rPr>
          <w:color w:val="000000"/>
        </w:rPr>
        <w:t xml:space="preserve"> </w:t>
      </w:r>
      <w:proofErr w:type="spellStart"/>
      <w:r w:rsidRPr="00200CA0">
        <w:rPr>
          <w:color w:val="000000"/>
        </w:rPr>
        <w:t>г.Бодайбо</w:t>
      </w:r>
      <w:proofErr w:type="spellEnd"/>
      <w:r w:rsidRPr="00200CA0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</w:t>
      </w:r>
      <w:r w:rsidRPr="00200CA0">
        <w:rPr>
          <w:color w:val="000000"/>
        </w:rPr>
        <w:t xml:space="preserve">   №</w:t>
      </w:r>
      <w:r>
        <w:rPr>
          <w:color w:val="000000"/>
        </w:rPr>
        <w:t xml:space="preserve"> 259-р</w:t>
      </w:r>
    </w:p>
    <w:p w:rsidR="00F46F7D" w:rsidRPr="00200CA0" w:rsidRDefault="00F46F7D" w:rsidP="00F46F7D">
      <w:pPr>
        <w:widowControl w:val="0"/>
        <w:autoSpaceDE w:val="0"/>
        <w:autoSpaceDN w:val="0"/>
        <w:adjustRightInd w:val="0"/>
        <w:ind w:firstLine="485"/>
        <w:rPr>
          <w:color w:val="000000"/>
        </w:rPr>
      </w:pPr>
    </w:p>
    <w:p w:rsidR="00F46F7D" w:rsidRPr="00200CA0" w:rsidRDefault="00F46F7D" w:rsidP="00F46F7D">
      <w:pPr>
        <w:jc w:val="both"/>
        <w:rPr>
          <w:sz w:val="22"/>
          <w:szCs w:val="22"/>
        </w:rPr>
      </w:pPr>
    </w:p>
    <w:p w:rsidR="00F46F7D" w:rsidRDefault="00F46F7D" w:rsidP="00F46F7D">
      <w:pPr>
        <w:jc w:val="both"/>
      </w:pPr>
      <w:r w:rsidRPr="00480D41">
        <w:t xml:space="preserve">О </w:t>
      </w:r>
      <w:r>
        <w:t xml:space="preserve">  </w:t>
      </w:r>
      <w:r w:rsidRPr="00480D41">
        <w:t>внесении</w:t>
      </w:r>
      <w:r>
        <w:t xml:space="preserve">  </w:t>
      </w:r>
      <w:r w:rsidRPr="00480D41">
        <w:t xml:space="preserve"> </w:t>
      </w:r>
      <w:proofErr w:type="gramStart"/>
      <w:r w:rsidRPr="00480D41">
        <w:t>изменени</w:t>
      </w:r>
      <w:r>
        <w:t>й  и</w:t>
      </w:r>
      <w:proofErr w:type="gramEnd"/>
      <w:r>
        <w:t xml:space="preserve">  </w:t>
      </w:r>
      <w:proofErr w:type="spellStart"/>
      <w:r>
        <w:t>дополне</w:t>
      </w:r>
      <w:proofErr w:type="spellEnd"/>
      <w:r>
        <w:t>-</w:t>
      </w:r>
    </w:p>
    <w:p w:rsidR="00F46F7D" w:rsidRDefault="00F46F7D" w:rsidP="00F46F7D">
      <w:pPr>
        <w:jc w:val="both"/>
      </w:pPr>
      <w:proofErr w:type="spellStart"/>
      <w:r>
        <w:t>ний</w:t>
      </w:r>
      <w:proofErr w:type="spellEnd"/>
      <w:r w:rsidRPr="00480D41">
        <w:t xml:space="preserve"> </w:t>
      </w:r>
      <w:proofErr w:type="gramStart"/>
      <w:r w:rsidRPr="00480D41">
        <w:t xml:space="preserve">в </w:t>
      </w:r>
      <w:r>
        <w:t xml:space="preserve"> распоряжение</w:t>
      </w:r>
      <w:proofErr w:type="gramEnd"/>
      <w:r>
        <w:t xml:space="preserve"> </w:t>
      </w:r>
      <w:r w:rsidRPr="00480D41">
        <w:t xml:space="preserve"> администрации </w:t>
      </w:r>
    </w:p>
    <w:p w:rsidR="00F46F7D" w:rsidRDefault="00F46F7D" w:rsidP="00F46F7D">
      <w:pPr>
        <w:jc w:val="both"/>
      </w:pPr>
      <w:proofErr w:type="spellStart"/>
      <w:r w:rsidRPr="00480D41">
        <w:t>Бодайбинского</w:t>
      </w:r>
      <w:proofErr w:type="spellEnd"/>
      <w:r w:rsidRPr="00480D41">
        <w:t xml:space="preserve"> городского</w:t>
      </w:r>
      <w:r>
        <w:t xml:space="preserve"> </w:t>
      </w:r>
      <w:r w:rsidRPr="00480D41">
        <w:t xml:space="preserve">поселения </w:t>
      </w:r>
    </w:p>
    <w:p w:rsidR="00F46F7D" w:rsidRPr="00480D41" w:rsidRDefault="00F46F7D" w:rsidP="00F46F7D">
      <w:pPr>
        <w:jc w:val="both"/>
      </w:pPr>
      <w:proofErr w:type="gramStart"/>
      <w:r w:rsidRPr="00480D41">
        <w:t xml:space="preserve">от </w:t>
      </w:r>
      <w:r>
        <w:t xml:space="preserve"> </w:t>
      </w:r>
      <w:r w:rsidRPr="00480D41">
        <w:t>20.02.2015</w:t>
      </w:r>
      <w:proofErr w:type="gramEnd"/>
      <w:r w:rsidRPr="00480D41">
        <w:t xml:space="preserve"> г.  № 3</w:t>
      </w:r>
      <w:r>
        <w:t>2</w:t>
      </w:r>
      <w:r w:rsidRPr="00480D41">
        <w:t>-рп</w:t>
      </w:r>
    </w:p>
    <w:p w:rsidR="00F46F7D" w:rsidRPr="00480D41" w:rsidRDefault="00F46F7D" w:rsidP="00F46F7D">
      <w:pPr>
        <w:jc w:val="both"/>
      </w:pPr>
    </w:p>
    <w:p w:rsidR="00F46F7D" w:rsidRPr="00480D41" w:rsidRDefault="00F46F7D" w:rsidP="00F46F7D">
      <w:pPr>
        <w:tabs>
          <w:tab w:val="left" w:pos="709"/>
        </w:tabs>
        <w:jc w:val="both"/>
      </w:pPr>
    </w:p>
    <w:p w:rsidR="00F46F7D" w:rsidRPr="00480D41" w:rsidRDefault="00F46F7D" w:rsidP="00F46F7D">
      <w:pPr>
        <w:tabs>
          <w:tab w:val="left" w:pos="709"/>
          <w:tab w:val="left" w:pos="5670"/>
        </w:tabs>
        <w:jc w:val="both"/>
      </w:pPr>
      <w:r w:rsidRPr="00480D41">
        <w:t xml:space="preserve">          В целях обеспечения контроля за качеством жилья, строящегося в рамках реализации программ по переселению граждан из аварийного жилищного фонда на территории </w:t>
      </w:r>
      <w:proofErr w:type="spellStart"/>
      <w:r w:rsidRPr="00480D41">
        <w:t>Бодайбинского</w:t>
      </w:r>
      <w:proofErr w:type="spellEnd"/>
      <w:r w:rsidRPr="00480D41">
        <w:t xml:space="preserve"> муниципального образования, руководствуясь Градостроительным кодексом Российской Федерации,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proofErr w:type="gramStart"/>
      <w:r w:rsidRPr="00480D41">
        <w:t>статьей  23</w:t>
      </w:r>
      <w:proofErr w:type="gramEnd"/>
      <w:r w:rsidRPr="00480D41">
        <w:t xml:space="preserve">  Устава </w:t>
      </w:r>
      <w:proofErr w:type="spellStart"/>
      <w:r w:rsidRPr="00480D41">
        <w:t>Бодайбинского</w:t>
      </w:r>
      <w:proofErr w:type="spellEnd"/>
      <w:r w:rsidRPr="00480D41">
        <w:t xml:space="preserve"> муниципального образования,</w:t>
      </w:r>
    </w:p>
    <w:p w:rsidR="00F46F7D" w:rsidRPr="00CA3780" w:rsidRDefault="00F46F7D" w:rsidP="00F46F7D">
      <w:pPr>
        <w:jc w:val="both"/>
      </w:pPr>
      <w:r>
        <w:t xml:space="preserve">          </w:t>
      </w:r>
      <w:r w:rsidRPr="00CA3780">
        <w:t>1.</w:t>
      </w:r>
      <w:r>
        <w:t xml:space="preserve"> </w:t>
      </w:r>
      <w:r w:rsidRPr="00CA3780">
        <w:t>Внести следующ</w:t>
      </w:r>
      <w:r>
        <w:t>ие</w:t>
      </w:r>
      <w:r w:rsidRPr="00CA3780">
        <w:t xml:space="preserve"> изменени</w:t>
      </w:r>
      <w:r>
        <w:t>я и дополнения</w:t>
      </w:r>
      <w:r w:rsidRPr="00CA3780">
        <w:t xml:space="preserve"> в распоряжение администрации </w:t>
      </w:r>
      <w:proofErr w:type="spellStart"/>
      <w:r w:rsidRPr="00CA3780">
        <w:t>Бодайбинского</w:t>
      </w:r>
      <w:proofErr w:type="spellEnd"/>
      <w:r w:rsidRPr="00CA3780">
        <w:t xml:space="preserve"> городского поселения от 20.02.2015 г. № 32-рп «О создании комиссии по приемке законченных строительством домов (приобретения жилых помещений) в рамках реализации подпрограммы «Переселение граждан из жилых помещений, расположенных в зоне БАМа, признанных непригодными для проживания, и (или)  жилых помещений с высоким уровнем износа (более 70%) на территории Иркутской области» на 2014</w:t>
      </w:r>
      <w:r>
        <w:t>-</w:t>
      </w:r>
      <w:r w:rsidRPr="00CA3780">
        <w:t xml:space="preserve">2020 годы государственной программы Иркутской области «Доступное жилье» на 2014-2020 годы на территории </w:t>
      </w:r>
      <w:proofErr w:type="spellStart"/>
      <w:r w:rsidRPr="00CA3780">
        <w:t>Бодайбинского</w:t>
      </w:r>
      <w:proofErr w:type="spellEnd"/>
      <w:r w:rsidRPr="00CA3780">
        <w:t xml:space="preserve">  муниципального  образования»:</w:t>
      </w:r>
    </w:p>
    <w:p w:rsidR="00F46F7D" w:rsidRDefault="00F46F7D" w:rsidP="00F46F7D">
      <w:pPr>
        <w:tabs>
          <w:tab w:val="left" w:pos="567"/>
        </w:tabs>
        <w:jc w:val="both"/>
      </w:pPr>
      <w:r w:rsidRPr="00480D41">
        <w:t xml:space="preserve">         </w:t>
      </w:r>
      <w:r>
        <w:t xml:space="preserve"> </w:t>
      </w:r>
      <w:r w:rsidRPr="00480D41">
        <w:t>В пункте 1 распоряжения</w:t>
      </w:r>
      <w:r>
        <w:t>:</w:t>
      </w:r>
    </w:p>
    <w:p w:rsidR="00F46F7D" w:rsidRDefault="00F46F7D" w:rsidP="00F46F7D">
      <w:pPr>
        <w:tabs>
          <w:tab w:val="left" w:pos="567"/>
        </w:tabs>
        <w:jc w:val="both"/>
      </w:pPr>
      <w:r>
        <w:t xml:space="preserve">          1.1.</w:t>
      </w:r>
      <w:r w:rsidRPr="00480D41">
        <w:t xml:space="preserve"> </w:t>
      </w:r>
      <w:r>
        <w:t>З</w:t>
      </w:r>
      <w:r w:rsidRPr="00480D41">
        <w:t xml:space="preserve">аменить </w:t>
      </w:r>
      <w:r>
        <w:t>З</w:t>
      </w:r>
      <w:r w:rsidRPr="00480D41">
        <w:t>аместителя председателя комиссии: «</w:t>
      </w:r>
      <w:proofErr w:type="spellStart"/>
      <w:r w:rsidRPr="00480D41">
        <w:t>Богинскую</w:t>
      </w:r>
      <w:proofErr w:type="spellEnd"/>
      <w:r w:rsidRPr="00480D41">
        <w:t xml:space="preserve"> Г.И.- заместителя главы </w:t>
      </w:r>
      <w:proofErr w:type="spellStart"/>
      <w:r w:rsidRPr="00480D41">
        <w:t>Бодайбинского</w:t>
      </w:r>
      <w:proofErr w:type="spellEnd"/>
      <w:r w:rsidRPr="00480D41">
        <w:t xml:space="preserve"> городского поселения» на «Горина О.В.</w:t>
      </w:r>
      <w:r>
        <w:t xml:space="preserve"> </w:t>
      </w:r>
      <w:bookmarkStart w:id="0" w:name="_GoBack"/>
      <w:bookmarkEnd w:id="0"/>
      <w:r w:rsidRPr="00480D41">
        <w:t xml:space="preserve">- председателя Комитета по архитектуре и градостроительству администрации </w:t>
      </w:r>
      <w:proofErr w:type="spellStart"/>
      <w:r w:rsidRPr="00480D41">
        <w:t>Бода</w:t>
      </w:r>
      <w:r>
        <w:t>йбинского</w:t>
      </w:r>
      <w:proofErr w:type="spellEnd"/>
      <w:r>
        <w:t xml:space="preserve"> городского поселения»;</w:t>
      </w:r>
    </w:p>
    <w:p w:rsidR="00F46F7D" w:rsidRDefault="00F46F7D" w:rsidP="00F46F7D">
      <w:pPr>
        <w:tabs>
          <w:tab w:val="left" w:pos="567"/>
        </w:tabs>
        <w:jc w:val="both"/>
      </w:pPr>
      <w:r>
        <w:t xml:space="preserve">          1.2.  Состав комиссии дополнить следующими членами комиссии с правом совещательного голоса:</w:t>
      </w:r>
    </w:p>
    <w:p w:rsidR="00F46F7D" w:rsidRDefault="00F46F7D" w:rsidP="00F46F7D">
      <w:pPr>
        <w:tabs>
          <w:tab w:val="left" w:pos="567"/>
        </w:tabs>
        <w:jc w:val="both"/>
      </w:pPr>
      <w:r>
        <w:t xml:space="preserve">          Попович М.И.- председатель депутатской комиссии по управлению муниципальной </w:t>
      </w:r>
      <w:proofErr w:type="gramStart"/>
      <w:r>
        <w:t>собственностью  Думы</w:t>
      </w:r>
      <w:proofErr w:type="gramEnd"/>
      <w:r>
        <w:t xml:space="preserve">  </w:t>
      </w:r>
      <w:proofErr w:type="spellStart"/>
      <w:r>
        <w:t>Бодайбинского</w:t>
      </w:r>
      <w:proofErr w:type="spellEnd"/>
      <w:r>
        <w:t xml:space="preserve">  городского поселения (по согласованию);   </w:t>
      </w:r>
    </w:p>
    <w:p w:rsidR="00F46F7D" w:rsidRDefault="00F46F7D" w:rsidP="00F46F7D">
      <w:pPr>
        <w:tabs>
          <w:tab w:val="left" w:pos="567"/>
        </w:tabs>
        <w:jc w:val="both"/>
      </w:pPr>
      <w:r>
        <w:t xml:space="preserve">          Абаев С.В. – депутат Думы </w:t>
      </w:r>
      <w:proofErr w:type="spellStart"/>
      <w:r>
        <w:t>Бодайбинского</w:t>
      </w:r>
      <w:proofErr w:type="spellEnd"/>
      <w:r>
        <w:t xml:space="preserve"> городского поселения (по согласованию);</w:t>
      </w:r>
    </w:p>
    <w:p w:rsidR="00F46F7D" w:rsidRDefault="00F46F7D" w:rsidP="00F46F7D">
      <w:pPr>
        <w:tabs>
          <w:tab w:val="left" w:pos="567"/>
        </w:tabs>
        <w:jc w:val="both"/>
      </w:pPr>
      <w:r>
        <w:t xml:space="preserve">          Леванов Н.А. – депутат Думы </w:t>
      </w:r>
      <w:proofErr w:type="spellStart"/>
      <w:r>
        <w:t>Бодайбинского</w:t>
      </w:r>
      <w:proofErr w:type="spellEnd"/>
      <w:r>
        <w:t xml:space="preserve"> городского поселения (по согласованию);</w:t>
      </w:r>
    </w:p>
    <w:p w:rsidR="00F46F7D" w:rsidRDefault="00F46F7D" w:rsidP="00F46F7D">
      <w:pPr>
        <w:tabs>
          <w:tab w:val="left" w:pos="567"/>
        </w:tabs>
        <w:jc w:val="both"/>
      </w:pPr>
      <w:r>
        <w:t xml:space="preserve">          Пьянков В.Б. – депутат Думы </w:t>
      </w:r>
      <w:proofErr w:type="spellStart"/>
      <w:r>
        <w:t>Бодайбинского</w:t>
      </w:r>
      <w:proofErr w:type="spellEnd"/>
      <w:r>
        <w:t xml:space="preserve"> городского поселения (по согласованию).</w:t>
      </w:r>
    </w:p>
    <w:p w:rsidR="00F46F7D" w:rsidRPr="005C52FF" w:rsidRDefault="00F46F7D" w:rsidP="00F46F7D">
      <w:pPr>
        <w:tabs>
          <w:tab w:val="left" w:pos="567"/>
        </w:tabs>
        <w:jc w:val="both"/>
      </w:pPr>
      <w:r>
        <w:t xml:space="preserve">          2. Настоящее </w:t>
      </w:r>
      <w:proofErr w:type="gramStart"/>
      <w:r>
        <w:t>распоряжение  подлежит</w:t>
      </w:r>
      <w:proofErr w:type="gramEnd"/>
      <w:r>
        <w:t xml:space="preserve"> официальному опубликованию в газете «</w:t>
      </w:r>
      <w:proofErr w:type="spellStart"/>
      <w:r>
        <w:t>Бодайбинские</w:t>
      </w:r>
      <w:proofErr w:type="spellEnd"/>
      <w:r>
        <w:t xml:space="preserve"> ведомости» и размещению на официальном сайте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 в сети Интернет </w:t>
      </w:r>
      <w:r>
        <w:rPr>
          <w:lang w:val="en-US"/>
        </w:rPr>
        <w:t>www</w:t>
      </w:r>
      <w:r w:rsidRPr="005C52FF">
        <w:t>.</w:t>
      </w:r>
      <w:proofErr w:type="spellStart"/>
      <w:r>
        <w:rPr>
          <w:lang w:val="en-US"/>
        </w:rPr>
        <w:t>uprava</w:t>
      </w:r>
      <w:proofErr w:type="spellEnd"/>
      <w:r w:rsidRPr="005C52FF">
        <w:t>-</w:t>
      </w:r>
      <w:proofErr w:type="spellStart"/>
      <w:r>
        <w:rPr>
          <w:lang w:val="en-US"/>
        </w:rPr>
        <w:t>bodaibo</w:t>
      </w:r>
      <w:proofErr w:type="spellEnd"/>
      <w:r w:rsidRPr="005C52FF">
        <w:t>.</w:t>
      </w:r>
      <w:proofErr w:type="spellStart"/>
      <w:r>
        <w:rPr>
          <w:lang w:val="en-US"/>
        </w:rPr>
        <w:t>ru</w:t>
      </w:r>
      <w:proofErr w:type="spellEnd"/>
      <w:r w:rsidRPr="005C52FF">
        <w:t>.</w:t>
      </w:r>
    </w:p>
    <w:p w:rsidR="00F46F7D" w:rsidRDefault="00F46F7D" w:rsidP="00F46F7D">
      <w:pPr>
        <w:tabs>
          <w:tab w:val="left" w:pos="567"/>
        </w:tabs>
        <w:jc w:val="both"/>
      </w:pPr>
      <w:r>
        <w:t xml:space="preserve">         </w:t>
      </w:r>
    </w:p>
    <w:p w:rsidR="00F46F7D" w:rsidRPr="00480D41" w:rsidRDefault="00F46F7D" w:rsidP="00F46F7D">
      <w:pPr>
        <w:tabs>
          <w:tab w:val="left" w:pos="567"/>
        </w:tabs>
        <w:jc w:val="both"/>
      </w:pPr>
      <w:r w:rsidRPr="00480D41">
        <w:t xml:space="preserve"> </w:t>
      </w:r>
      <w:r>
        <w:t xml:space="preserve"> </w:t>
      </w:r>
    </w:p>
    <w:p w:rsidR="00F46F7D" w:rsidRPr="00480D41" w:rsidRDefault="00F46F7D" w:rsidP="00F46F7D">
      <w:pPr>
        <w:jc w:val="both"/>
      </w:pPr>
    </w:p>
    <w:p w:rsidR="00F46F7D" w:rsidRPr="00736F7D" w:rsidRDefault="00F46F7D" w:rsidP="00F46F7D">
      <w:pPr>
        <w:jc w:val="both"/>
        <w:rPr>
          <w:b/>
        </w:rPr>
      </w:pPr>
      <w:r w:rsidRPr="00736F7D">
        <w:rPr>
          <w:b/>
        </w:rPr>
        <w:t>ГЛАВА</w:t>
      </w:r>
      <w:r>
        <w:rPr>
          <w:b/>
        </w:rPr>
        <w:t xml:space="preserve">                                                                                                                   А.В. ДУБКОВ</w:t>
      </w:r>
    </w:p>
    <w:p w:rsidR="00F46F7D" w:rsidRDefault="00F46F7D" w:rsidP="00F46F7D">
      <w:pPr>
        <w:jc w:val="both"/>
        <w:rPr>
          <w:sz w:val="22"/>
          <w:szCs w:val="22"/>
        </w:rPr>
      </w:pPr>
    </w:p>
    <w:p w:rsidR="00F46F7D" w:rsidRDefault="00F46F7D" w:rsidP="00F46F7D">
      <w:pPr>
        <w:jc w:val="both"/>
        <w:rPr>
          <w:sz w:val="22"/>
          <w:szCs w:val="22"/>
        </w:rPr>
      </w:pPr>
    </w:p>
    <w:p w:rsidR="00F46F7D" w:rsidRDefault="00F46F7D" w:rsidP="00F46F7D">
      <w:pPr>
        <w:jc w:val="both"/>
        <w:rPr>
          <w:sz w:val="22"/>
          <w:szCs w:val="22"/>
        </w:rPr>
      </w:pPr>
    </w:p>
    <w:p w:rsidR="00F46F7D" w:rsidRDefault="00F46F7D" w:rsidP="00F46F7D">
      <w:pPr>
        <w:jc w:val="both"/>
        <w:rPr>
          <w:sz w:val="22"/>
          <w:szCs w:val="22"/>
        </w:rPr>
      </w:pPr>
    </w:p>
    <w:p w:rsidR="00F46F7D" w:rsidRDefault="00F46F7D" w:rsidP="00F46F7D">
      <w:pPr>
        <w:jc w:val="both"/>
        <w:rPr>
          <w:sz w:val="22"/>
          <w:szCs w:val="22"/>
        </w:rPr>
      </w:pPr>
    </w:p>
    <w:p w:rsidR="00F46F7D" w:rsidRDefault="00F46F7D" w:rsidP="00F46F7D">
      <w:pPr>
        <w:jc w:val="both"/>
        <w:rPr>
          <w:sz w:val="22"/>
          <w:szCs w:val="22"/>
        </w:rPr>
      </w:pPr>
    </w:p>
    <w:sectPr w:rsidR="00F46F7D" w:rsidSect="00FA573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39"/>
    <w:rsid w:val="003C0C35"/>
    <w:rsid w:val="00841A39"/>
    <w:rsid w:val="00E678CE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3A86C-1406-4C6C-AC6D-4A58D1C6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2</cp:revision>
  <dcterms:created xsi:type="dcterms:W3CDTF">2015-10-22T01:59:00Z</dcterms:created>
  <dcterms:modified xsi:type="dcterms:W3CDTF">2015-10-22T03:37:00Z</dcterms:modified>
</cp:coreProperties>
</file>