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BE" w:rsidRPr="00A01FB3" w:rsidRDefault="00147ABE" w:rsidP="00147ABE">
      <w:pPr>
        <w:jc w:val="center"/>
        <w:rPr>
          <w:sz w:val="18"/>
          <w:szCs w:val="18"/>
        </w:rPr>
      </w:pPr>
      <w:r w:rsidRPr="00367459">
        <w:rPr>
          <w:b/>
        </w:rPr>
        <w:t>РОССИЙСКАЯ</w:t>
      </w:r>
      <w:r w:rsidR="00804968">
        <w:rPr>
          <w:b/>
        </w:rPr>
        <w:t xml:space="preserve"> </w:t>
      </w:r>
      <w:r>
        <w:rPr>
          <w:b/>
        </w:rPr>
        <w:t>ФЕДЕРАЦИЯ</w:t>
      </w:r>
    </w:p>
    <w:p w:rsidR="00147ABE" w:rsidRDefault="00147ABE" w:rsidP="00147AB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147ABE" w:rsidRDefault="00147ABE" w:rsidP="00147ABE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47ABE" w:rsidRDefault="00147ABE" w:rsidP="00147ABE">
      <w:pPr>
        <w:tabs>
          <w:tab w:val="left" w:pos="1425"/>
          <w:tab w:val="left" w:pos="3705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147ABE" w:rsidRPr="00892A05" w:rsidRDefault="00147ABE" w:rsidP="00147ABE">
      <w:pPr>
        <w:tabs>
          <w:tab w:val="left" w:pos="1425"/>
          <w:tab w:val="left" w:pos="3705"/>
          <w:tab w:val="center" w:pos="4677"/>
        </w:tabs>
        <w:jc w:val="center"/>
      </w:pPr>
    </w:p>
    <w:p w:rsidR="00147ABE" w:rsidRPr="00804968" w:rsidRDefault="00804968" w:rsidP="00147ABE">
      <w:r w:rsidRPr="00804968">
        <w:t>13.11.</w:t>
      </w:r>
      <w:r w:rsidR="00147ABE" w:rsidRPr="00804968">
        <w:t>201</w:t>
      </w:r>
      <w:r w:rsidR="002C495F" w:rsidRPr="00804968">
        <w:t>5</w:t>
      </w:r>
      <w:r w:rsidR="00A63109" w:rsidRPr="00804968">
        <w:t xml:space="preserve"> </w:t>
      </w:r>
      <w:r w:rsidRPr="00804968">
        <w:t xml:space="preserve">г.                           </w:t>
      </w:r>
      <w:r w:rsidR="00147ABE" w:rsidRPr="00804968">
        <w:t xml:space="preserve">                 </w:t>
      </w:r>
      <w:r>
        <w:t xml:space="preserve">  </w:t>
      </w:r>
      <w:r w:rsidR="00147ABE" w:rsidRPr="00804968">
        <w:t xml:space="preserve"> г. Бодайбо                                               </w:t>
      </w:r>
      <w:r>
        <w:t xml:space="preserve">     </w:t>
      </w:r>
      <w:r w:rsidR="00147ABE" w:rsidRPr="00804968">
        <w:t xml:space="preserve">   № </w:t>
      </w:r>
      <w:r w:rsidRPr="00804968">
        <w:t>664</w:t>
      </w:r>
      <w:r>
        <w:t>-</w:t>
      </w:r>
      <w:r w:rsidR="00147ABE" w:rsidRPr="00804968">
        <w:t>п</w:t>
      </w:r>
    </w:p>
    <w:p w:rsidR="008F4052" w:rsidRDefault="008F4052" w:rsidP="00254C1D">
      <w:pPr>
        <w:jc w:val="center"/>
      </w:pPr>
    </w:p>
    <w:p w:rsidR="008F4052" w:rsidRDefault="008F4052" w:rsidP="00254C1D">
      <w:pPr>
        <w:jc w:val="center"/>
      </w:pPr>
    </w:p>
    <w:p w:rsidR="00147ABE" w:rsidRDefault="00147ABE" w:rsidP="00254C1D">
      <w:pPr>
        <w:jc w:val="center"/>
      </w:pPr>
      <w:r>
        <w:t>Об утверждении Положений</w:t>
      </w:r>
      <w:r w:rsidR="00254C1D">
        <w:t xml:space="preserve"> </w:t>
      </w:r>
      <w:r>
        <w:t>о проведении мероприятий в</w:t>
      </w:r>
      <w:r w:rsidR="00254C1D">
        <w:t xml:space="preserve"> </w:t>
      </w:r>
      <w:r>
        <w:t xml:space="preserve">рамках </w:t>
      </w:r>
      <w:r w:rsidR="00254C1D">
        <w:t>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</w:t>
      </w:r>
    </w:p>
    <w:p w:rsidR="00147ABE" w:rsidRDefault="00147ABE" w:rsidP="00254C1D">
      <w:pPr>
        <w:jc w:val="center"/>
      </w:pPr>
    </w:p>
    <w:p w:rsidR="00147ABE" w:rsidRDefault="00147ABE" w:rsidP="00254C1D">
      <w:pPr>
        <w:jc w:val="center"/>
      </w:pPr>
    </w:p>
    <w:p w:rsidR="00147ABE" w:rsidRDefault="00147ABE" w:rsidP="00147ABE">
      <w:pPr>
        <w:jc w:val="both"/>
      </w:pPr>
      <w:r>
        <w:tab/>
        <w:t xml:space="preserve">В соответствии с распоряжением администрации Бодайбинского городского поселения от </w:t>
      </w:r>
      <w:r w:rsidR="003659AE">
        <w:t>10.11.</w:t>
      </w:r>
      <w:r w:rsidR="0040084A">
        <w:t>2015</w:t>
      </w:r>
      <w:r w:rsidR="00823344">
        <w:t xml:space="preserve"> г. №</w:t>
      </w:r>
      <w:r w:rsidR="003659AE">
        <w:t xml:space="preserve"> 317-р</w:t>
      </w:r>
      <w:r>
        <w:t xml:space="preserve"> «</w:t>
      </w:r>
      <w:r w:rsidR="003659AE">
        <w:t>О подготовке и проведению</w:t>
      </w:r>
      <w:r w:rsidR="00254C1D">
        <w:t xml:space="preserve"> </w:t>
      </w:r>
      <w:r w:rsidR="008F4052">
        <w:t xml:space="preserve">новогодних </w:t>
      </w:r>
      <w:r w:rsidR="00254C1D">
        <w:t>мероприятий в период празднования Нового 2016 года»</w:t>
      </w:r>
      <w:r>
        <w:t>, Планом основных мероприятий по реализации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утвержденной постановлением администрации Бодайбинского городского поселения 11.11.2013 г. № 471-пп, руководствуясь ст. 23 Устава Бодайбинского муниципального образования,</w:t>
      </w:r>
    </w:p>
    <w:p w:rsidR="00147ABE" w:rsidRPr="00525520" w:rsidRDefault="00147ABE" w:rsidP="00147ABE">
      <w:pPr>
        <w:jc w:val="both"/>
      </w:pPr>
      <w:r>
        <w:rPr>
          <w:b/>
        </w:rPr>
        <w:t>ПОСТАНОВЛЯЮ:</w:t>
      </w:r>
    </w:p>
    <w:p w:rsidR="00147ABE" w:rsidRDefault="00147ABE" w:rsidP="00147ABE">
      <w:pPr>
        <w:pStyle w:val="a3"/>
        <w:numPr>
          <w:ilvl w:val="0"/>
          <w:numId w:val="1"/>
        </w:numPr>
        <w:jc w:val="both"/>
      </w:pPr>
      <w:r>
        <w:t>Утвердить:</w:t>
      </w:r>
    </w:p>
    <w:p w:rsidR="00147ABE" w:rsidRDefault="00147ABE" w:rsidP="00147ABE">
      <w:pPr>
        <w:ind w:firstLine="708"/>
        <w:jc w:val="both"/>
      </w:pPr>
      <w:r>
        <w:t>1.1. Положение о проведении новогоднего конкурса «</w:t>
      </w:r>
      <w:r w:rsidR="002C495F">
        <w:t>Лучший кондитер</w:t>
      </w:r>
      <w:r>
        <w:t>» (приложение № 1);</w:t>
      </w:r>
    </w:p>
    <w:p w:rsidR="00147ABE" w:rsidRDefault="00147ABE" w:rsidP="00147ABE">
      <w:pPr>
        <w:ind w:firstLine="708"/>
        <w:jc w:val="both"/>
      </w:pPr>
      <w:r>
        <w:t xml:space="preserve">1.2. Положение о проведении конкурса «Лучшее новогоднее оформление предприятий торговли, общественного питания и бытового </w:t>
      </w:r>
      <w:proofErr w:type="gramStart"/>
      <w:r>
        <w:t xml:space="preserve">обслуживания» </w:t>
      </w:r>
      <w:r w:rsidR="002800D4">
        <w:t xml:space="preserve"> </w:t>
      </w:r>
      <w:r>
        <w:t>(</w:t>
      </w:r>
      <w:proofErr w:type="gramEnd"/>
      <w:r>
        <w:t>приложение № 2);</w:t>
      </w:r>
    </w:p>
    <w:p w:rsidR="00147ABE" w:rsidRDefault="00147ABE" w:rsidP="00147ABE">
      <w:pPr>
        <w:ind w:firstLine="708"/>
        <w:jc w:val="both"/>
      </w:pPr>
      <w:r>
        <w:t>1.3. Положение об организации и проведении выставки-продажи продукции местных производителей с участием субъектов малого и среднего предпринимательства (приложение № 3);</w:t>
      </w:r>
    </w:p>
    <w:p w:rsidR="00147ABE" w:rsidRDefault="00147ABE" w:rsidP="00147ABE">
      <w:pPr>
        <w:ind w:firstLine="708"/>
        <w:jc w:val="both"/>
      </w:pPr>
      <w:r>
        <w:t>1.4. Состав конкурсной комиссии (приложение № 4).</w:t>
      </w:r>
    </w:p>
    <w:p w:rsidR="00147ABE" w:rsidRDefault="00147ABE" w:rsidP="00147ABE">
      <w:pPr>
        <w:jc w:val="both"/>
      </w:pPr>
      <w:r>
        <w:tab/>
      </w:r>
      <w:r w:rsidR="00A63109">
        <w:t>2</w:t>
      </w:r>
      <w:r>
        <w:t xml:space="preserve">.  Контроль за исполнением настоящего постановления возложить на начальника отдела по вопросам ЖКХ, строительства, благоустройства и транспорта </w:t>
      </w:r>
      <w:proofErr w:type="spellStart"/>
      <w:r>
        <w:t>Одинцева</w:t>
      </w:r>
      <w:proofErr w:type="spellEnd"/>
      <w:r>
        <w:t xml:space="preserve"> А.А.</w:t>
      </w:r>
    </w:p>
    <w:p w:rsidR="00147ABE" w:rsidRDefault="00147ABE" w:rsidP="00147ABE">
      <w:pPr>
        <w:jc w:val="both"/>
      </w:pPr>
      <w:r>
        <w:tab/>
      </w:r>
      <w:r w:rsidR="00A63109">
        <w:t>3</w:t>
      </w:r>
      <w:r>
        <w:t xml:space="preserve">. </w:t>
      </w:r>
      <w:r w:rsidR="00A63109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="00E77646" w:rsidRPr="008A3D62">
          <w:rPr>
            <w:rStyle w:val="a7"/>
          </w:rPr>
          <w:t>www.uprava-bodaibo.ru</w:t>
        </w:r>
      </w:hyperlink>
      <w:r w:rsidR="00E77646">
        <w:t>.</w:t>
      </w:r>
    </w:p>
    <w:p w:rsidR="00E77646" w:rsidRDefault="00E77646" w:rsidP="00147ABE">
      <w:pPr>
        <w:jc w:val="both"/>
      </w:pPr>
      <w:r>
        <w:tab/>
        <w:t>4. Настоящее п</w:t>
      </w:r>
      <w:r w:rsidR="00E960CD">
        <w:t>остановление</w:t>
      </w:r>
      <w:r>
        <w:t xml:space="preserve"> вступает в силу со дня его официального опубликования.</w:t>
      </w:r>
    </w:p>
    <w:p w:rsidR="00147ABE" w:rsidRDefault="00147ABE" w:rsidP="00147ABE">
      <w:pPr>
        <w:jc w:val="both"/>
      </w:pPr>
      <w:r>
        <w:tab/>
      </w: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Pr="00E6073C" w:rsidRDefault="00147ABE" w:rsidP="00147ABE">
      <w:pPr>
        <w:jc w:val="both"/>
        <w:rPr>
          <w:b/>
        </w:rPr>
      </w:pPr>
      <w:r>
        <w:rPr>
          <w:b/>
        </w:rPr>
        <w:t>ГЛАВА                                                                                                                      А.В. ДУБКОВ</w:t>
      </w:r>
    </w:p>
    <w:p w:rsidR="00147ABE" w:rsidRDefault="00147ABE" w:rsidP="00147ABE">
      <w:pPr>
        <w:jc w:val="both"/>
      </w:pPr>
    </w:p>
    <w:p w:rsidR="00386AE8" w:rsidRDefault="00386AE8"/>
    <w:p w:rsidR="00147ABE" w:rsidRDefault="00147ABE"/>
    <w:p w:rsidR="00147ABE" w:rsidRDefault="00147ABE"/>
    <w:p w:rsidR="003B5415" w:rsidRDefault="003B5415" w:rsidP="003B5415">
      <w:pPr>
        <w:ind w:left="-180" w:firstLine="180"/>
        <w:rPr>
          <w:i/>
          <w:sz w:val="20"/>
          <w:szCs w:val="20"/>
          <w:lang w:eastAsia="en-US"/>
        </w:rPr>
      </w:pPr>
      <w:bookmarkStart w:id="0" w:name="_GoBack"/>
      <w:r>
        <w:rPr>
          <w:i/>
          <w:lang w:eastAsia="en-US"/>
        </w:rPr>
        <w:t>Опубликовано в газет</w:t>
      </w:r>
      <w:r>
        <w:rPr>
          <w:i/>
          <w:lang w:eastAsia="en-US"/>
        </w:rPr>
        <w:t>е «Бодайбинские ведомости» от 21.11.2015 г. № 36 (117), стр. 1-5</w:t>
      </w:r>
    </w:p>
    <w:bookmarkEnd w:id="0"/>
    <w:p w:rsidR="00147ABE" w:rsidRDefault="00147ABE"/>
    <w:p w:rsidR="00147ABE" w:rsidRDefault="00147ABE"/>
    <w:p w:rsidR="00147ABE" w:rsidRDefault="00147ABE"/>
    <w:p w:rsidR="00147ABE" w:rsidRDefault="00147ABE"/>
    <w:p w:rsidR="00147ABE" w:rsidRDefault="00147ABE" w:rsidP="00147ABE">
      <w:pPr>
        <w:ind w:left="4956"/>
        <w:jc w:val="both"/>
      </w:pPr>
    </w:p>
    <w:p w:rsidR="00E77646" w:rsidRDefault="00E77646" w:rsidP="00147ABE">
      <w:pPr>
        <w:ind w:left="4956"/>
        <w:jc w:val="both"/>
      </w:pPr>
    </w:p>
    <w:p w:rsidR="00A2354E" w:rsidRPr="00A2354E" w:rsidRDefault="00A2354E" w:rsidP="00A2354E">
      <w:pPr>
        <w:ind w:firstLine="567"/>
        <w:jc w:val="both"/>
      </w:pPr>
      <w:r w:rsidRPr="00A2354E">
        <w:rPr>
          <w:rFonts w:eastAsiaTheme="minorHAnsi"/>
          <w:lang w:eastAsia="en-US"/>
        </w:rPr>
        <w:lastRenderedPageBreak/>
        <w:t xml:space="preserve">                                                                                 </w:t>
      </w:r>
      <w:r w:rsidR="00804968">
        <w:t xml:space="preserve"> Приложение № 1</w:t>
      </w:r>
    </w:p>
    <w:p w:rsidR="00A2354E" w:rsidRPr="00A2354E" w:rsidRDefault="00A2354E" w:rsidP="00A2354E">
      <w:pPr>
        <w:ind w:firstLine="567"/>
        <w:jc w:val="both"/>
      </w:pPr>
      <w:r w:rsidRPr="00A2354E">
        <w:t xml:space="preserve">                                                                                                                               </w:t>
      </w:r>
    </w:p>
    <w:p w:rsidR="00A2354E" w:rsidRPr="00A2354E" w:rsidRDefault="00A2354E" w:rsidP="00A2354E">
      <w:pPr>
        <w:ind w:firstLine="567"/>
        <w:jc w:val="both"/>
      </w:pPr>
      <w:r w:rsidRPr="00A2354E">
        <w:rPr>
          <w:rFonts w:eastAsiaTheme="minorHAnsi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lang w:eastAsia="en-US"/>
        </w:rPr>
        <w:t xml:space="preserve"> </w:t>
      </w:r>
      <w:r w:rsidRPr="00A2354E">
        <w:rPr>
          <w:rFonts w:eastAsiaTheme="minorHAnsi"/>
          <w:lang w:eastAsia="en-US"/>
        </w:rPr>
        <w:t xml:space="preserve"> УТВЕРЖДЕНО</w:t>
      </w:r>
    </w:p>
    <w:p w:rsidR="00A2354E" w:rsidRPr="00A2354E" w:rsidRDefault="00A2354E" w:rsidP="00A2354E">
      <w:pPr>
        <w:ind w:firstLine="567"/>
        <w:jc w:val="both"/>
      </w:pPr>
      <w:r w:rsidRPr="00A2354E">
        <w:t xml:space="preserve">                                                                                  постановлением администрации</w:t>
      </w:r>
    </w:p>
    <w:p w:rsidR="00A2354E" w:rsidRPr="00A2354E" w:rsidRDefault="00A2354E" w:rsidP="00A2354E">
      <w:pPr>
        <w:ind w:firstLine="567"/>
        <w:jc w:val="both"/>
      </w:pPr>
      <w:r w:rsidRPr="00A2354E">
        <w:t xml:space="preserve">                                                                                  Бодайбинского городского поселения</w:t>
      </w:r>
    </w:p>
    <w:p w:rsidR="00A2354E" w:rsidRPr="00A2354E" w:rsidRDefault="00A2354E" w:rsidP="00A2354E">
      <w:pPr>
        <w:ind w:firstLine="567"/>
        <w:jc w:val="both"/>
      </w:pPr>
      <w:r w:rsidRPr="00A2354E">
        <w:t xml:space="preserve">                                                          </w:t>
      </w:r>
      <w:r w:rsidR="00804968">
        <w:t xml:space="preserve">                         от 13.</w:t>
      </w:r>
      <w:r w:rsidRPr="00A2354E">
        <w:t>11.20</w:t>
      </w:r>
      <w:r w:rsidR="00804968">
        <w:t>15 г. № 664-п</w:t>
      </w:r>
    </w:p>
    <w:p w:rsidR="00A2354E" w:rsidRPr="00A2354E" w:rsidRDefault="00A2354E" w:rsidP="00A2354E">
      <w:pPr>
        <w:ind w:firstLine="567"/>
        <w:jc w:val="both"/>
      </w:pPr>
    </w:p>
    <w:p w:rsidR="00A2354E" w:rsidRPr="00A2354E" w:rsidRDefault="00A2354E" w:rsidP="00A2354E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54E" w:rsidRPr="00A2354E" w:rsidRDefault="00A2354E" w:rsidP="00A2354E">
      <w:pPr>
        <w:jc w:val="center"/>
        <w:rPr>
          <w:rFonts w:eastAsiaTheme="minorHAnsi"/>
          <w:b/>
          <w:lang w:eastAsia="en-US"/>
        </w:rPr>
      </w:pPr>
      <w:r w:rsidRPr="00A2354E">
        <w:rPr>
          <w:rFonts w:eastAsiaTheme="minorHAnsi"/>
          <w:b/>
          <w:lang w:eastAsia="en-US"/>
        </w:rPr>
        <w:t>ПОЛОЖЕНИЕ</w:t>
      </w:r>
    </w:p>
    <w:p w:rsidR="00A2354E" w:rsidRPr="00A2354E" w:rsidRDefault="00A2354E" w:rsidP="00A2354E">
      <w:pPr>
        <w:jc w:val="center"/>
        <w:rPr>
          <w:rFonts w:eastAsiaTheme="minorHAnsi"/>
          <w:b/>
          <w:lang w:eastAsia="en-US"/>
        </w:rPr>
      </w:pPr>
      <w:r w:rsidRPr="00A2354E">
        <w:rPr>
          <w:rFonts w:eastAsiaTheme="minorHAnsi"/>
          <w:b/>
          <w:lang w:eastAsia="en-US"/>
        </w:rPr>
        <w:t>о проведении конкурса «Лучший кондитер»</w:t>
      </w:r>
    </w:p>
    <w:p w:rsidR="00A2354E" w:rsidRPr="00A2354E" w:rsidRDefault="00A2354E" w:rsidP="00A2354E">
      <w:pPr>
        <w:jc w:val="center"/>
        <w:rPr>
          <w:rFonts w:eastAsiaTheme="minorHAnsi"/>
          <w:lang w:eastAsia="en-US"/>
        </w:rPr>
      </w:pPr>
    </w:p>
    <w:p w:rsidR="00A2354E" w:rsidRPr="00A2354E" w:rsidRDefault="00A2354E" w:rsidP="00A2354E">
      <w:pPr>
        <w:jc w:val="center"/>
        <w:rPr>
          <w:rFonts w:eastAsiaTheme="minorHAnsi"/>
          <w:b/>
          <w:lang w:eastAsia="en-US"/>
        </w:rPr>
      </w:pPr>
      <w:r w:rsidRPr="00A2354E">
        <w:rPr>
          <w:rFonts w:eastAsiaTheme="minorHAnsi"/>
          <w:b/>
          <w:lang w:eastAsia="en-US"/>
        </w:rPr>
        <w:t>1. Общие положения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1.1. Настоящее Положение определяет организацию и порядок проведения, участников, критерии, порядок подведения итогов и награждение победителей конкурса «Лучший кондитер» на территории Бодайбинского городского поселения (далее – Конкурс).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1.2. Цели конкурса: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 xml:space="preserve">- демонстрация и совершенствование профессионального мастерства, выявление лучших кондитеров в </w:t>
      </w:r>
      <w:proofErr w:type="spellStart"/>
      <w:r w:rsidRPr="00A2354E">
        <w:rPr>
          <w:rFonts w:eastAsiaTheme="minorHAnsi"/>
          <w:lang w:eastAsia="en-US"/>
        </w:rPr>
        <w:t>Бодайбинском</w:t>
      </w:r>
      <w:proofErr w:type="spellEnd"/>
      <w:r w:rsidRPr="00A2354E">
        <w:rPr>
          <w:rFonts w:eastAsiaTheme="minorHAnsi"/>
          <w:lang w:eastAsia="en-US"/>
        </w:rPr>
        <w:t xml:space="preserve"> муниципальном образовании, индивидуальных предпринимателей, осуществляющих деятельность по производству тортов и других кондитерских изделий;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 xml:space="preserve">- определение лучшего кондитера, повышение профессионального мастерства кондитеров и обмена опытом работы, содействие развитию малого и среднего предпринимательства в </w:t>
      </w:r>
      <w:proofErr w:type="spellStart"/>
      <w:r w:rsidRPr="00A2354E">
        <w:rPr>
          <w:rFonts w:eastAsiaTheme="minorHAnsi"/>
          <w:lang w:eastAsia="en-US"/>
        </w:rPr>
        <w:t>Бодайбинском</w:t>
      </w:r>
      <w:proofErr w:type="spellEnd"/>
      <w:r w:rsidRPr="00A2354E">
        <w:rPr>
          <w:rFonts w:eastAsiaTheme="minorHAnsi"/>
          <w:lang w:eastAsia="en-US"/>
        </w:rPr>
        <w:t xml:space="preserve"> муниципальном образовании;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- широкая пропаганда профессии кондитера среди молодежи, привлечение широкого круга потребителей.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</w:p>
    <w:p w:rsidR="00A2354E" w:rsidRPr="00A2354E" w:rsidRDefault="00A2354E" w:rsidP="00A2354E">
      <w:pPr>
        <w:jc w:val="center"/>
        <w:rPr>
          <w:rFonts w:eastAsiaTheme="minorHAnsi"/>
          <w:b/>
          <w:lang w:eastAsia="en-US"/>
        </w:rPr>
      </w:pPr>
      <w:r w:rsidRPr="00A2354E">
        <w:rPr>
          <w:rFonts w:eastAsiaTheme="minorHAnsi"/>
          <w:b/>
          <w:lang w:eastAsia="en-US"/>
        </w:rPr>
        <w:t>2. Организация и порядок проведения Конкурса</w:t>
      </w:r>
    </w:p>
    <w:p w:rsidR="00A2354E" w:rsidRPr="00A2354E" w:rsidRDefault="00A2354E" w:rsidP="00A2354E">
      <w:pPr>
        <w:ind w:firstLine="567"/>
        <w:contextualSpacing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2.1. Организация и проведение Конкурса осуществляется отделом по вопросам ЖКХ, строительства, благоустройства и транспорта администрации Бодайбинского городского поселения.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2.2. Подведение итогов Конкурса осуществляется конкурсной комиссией (жюри).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2.3. Состав жюри утверждается правовым актом администрации Бодайбинского городского поселения.</w:t>
      </w:r>
    </w:p>
    <w:p w:rsidR="00A2354E" w:rsidRPr="00A2354E" w:rsidRDefault="00A2354E" w:rsidP="00A2354E">
      <w:pPr>
        <w:jc w:val="center"/>
        <w:rPr>
          <w:rFonts w:eastAsiaTheme="minorHAnsi"/>
          <w:b/>
          <w:lang w:eastAsia="en-US"/>
        </w:rPr>
      </w:pPr>
      <w:r w:rsidRPr="00A2354E">
        <w:rPr>
          <w:rFonts w:eastAsiaTheme="minorHAnsi"/>
          <w:b/>
          <w:lang w:eastAsia="en-US"/>
        </w:rPr>
        <w:t>3. Участники конкурса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3.1. Участником Конкурса может стать любой кондитер, являющийся работником предприятия общественного питания, которое относится к субъектам малого и среднего предпринимательства, или индивидуальный предприниматель, подававший заявку на участие в конкурсе. Возраст и стаж работы не ограничены.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</w:p>
    <w:p w:rsidR="00A2354E" w:rsidRPr="00A2354E" w:rsidRDefault="00A2354E" w:rsidP="00A2354E">
      <w:pPr>
        <w:ind w:firstLine="567"/>
        <w:jc w:val="center"/>
        <w:rPr>
          <w:rFonts w:eastAsiaTheme="minorHAnsi"/>
          <w:b/>
          <w:lang w:eastAsia="en-US"/>
        </w:rPr>
      </w:pPr>
      <w:r w:rsidRPr="00A2354E">
        <w:rPr>
          <w:rFonts w:eastAsiaTheme="minorHAnsi"/>
          <w:b/>
          <w:lang w:eastAsia="en-US"/>
        </w:rPr>
        <w:t>4. Порядок проведения конкурса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4.1. Конкурс проводится в фойе кинотеатра «Витим» 23 декабря 2015 года в 15-00 часов.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>4.2. Для участия в Конкурсе участники, являющиеся работниками предприятий общественного питания, индивидуальные предприниматели, подают письменную заявку (форма заявки прилагается).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lang w:eastAsia="en-US"/>
        </w:rPr>
      </w:pPr>
      <w:r w:rsidRPr="00A2354E">
        <w:rPr>
          <w:rFonts w:eastAsiaTheme="minorHAnsi"/>
          <w:lang w:eastAsia="en-US"/>
        </w:rPr>
        <w:t xml:space="preserve">4.3. Заявки на участие в Конкурсе подаются до 15 декабря 2015 года в отдел по вопросам ЖКХ, строительства, благоустройства и транспорта администрации Бодайбинского городского поселения по адресу: г. Бодайбо, ул. 30 лет Победы, д. 3, </w:t>
      </w:r>
      <w:proofErr w:type="spellStart"/>
      <w:r w:rsidRPr="00A2354E">
        <w:rPr>
          <w:rFonts w:eastAsiaTheme="minorHAnsi"/>
          <w:lang w:eastAsia="en-US"/>
        </w:rPr>
        <w:t>каб</w:t>
      </w:r>
      <w:proofErr w:type="spellEnd"/>
      <w:r w:rsidRPr="00A2354E">
        <w:rPr>
          <w:rFonts w:eastAsiaTheme="minorHAnsi"/>
          <w:lang w:eastAsia="en-US"/>
        </w:rPr>
        <w:t>. 204, контактный телефон 5-25-76.</w:t>
      </w:r>
    </w:p>
    <w:p w:rsidR="00A2354E" w:rsidRPr="00A2354E" w:rsidRDefault="00A2354E" w:rsidP="00A2354E">
      <w:pPr>
        <w:ind w:firstLine="567"/>
        <w:jc w:val="center"/>
        <w:rPr>
          <w:rFonts w:eastAsiaTheme="minorHAnsi"/>
          <w:b/>
          <w:lang w:eastAsia="en-US"/>
        </w:rPr>
      </w:pPr>
      <w:r w:rsidRPr="00A2354E">
        <w:rPr>
          <w:rFonts w:eastAsiaTheme="minorHAnsi"/>
          <w:b/>
          <w:lang w:eastAsia="en-US"/>
        </w:rPr>
        <w:t>5. Общие требования к конкурсантам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t xml:space="preserve">5.1. </w:t>
      </w:r>
      <w:r w:rsidRPr="00A2354E">
        <w:rPr>
          <w:color w:val="222222"/>
        </w:rPr>
        <w:t xml:space="preserve">Участники Конкурса обязаны выступать в профессиональной одежде.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5.2. Конкурсные изделия, текстиль, аксессуары и посуда для оформления экспозиции предоставляются участниками Конкурса самостоятельно.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lastRenderedPageBreak/>
        <w:t xml:space="preserve">5.3. На все кондитерские изделия, представленные на Конкурс, оформляются технико-технологические карты. </w:t>
      </w:r>
    </w:p>
    <w:p w:rsidR="00A2354E" w:rsidRPr="00A2354E" w:rsidRDefault="00A2354E" w:rsidP="00A2354E">
      <w:pPr>
        <w:ind w:left="567"/>
        <w:jc w:val="both"/>
        <w:textAlignment w:val="top"/>
        <w:rPr>
          <w:color w:val="222222"/>
        </w:rPr>
      </w:pPr>
      <w:r w:rsidRPr="00A2354E">
        <w:rPr>
          <w:color w:val="222222"/>
        </w:rPr>
        <w:t>5.4. Допускается присутствие группы поддержки.</w:t>
      </w:r>
    </w:p>
    <w:p w:rsidR="00A2354E" w:rsidRPr="00A2354E" w:rsidRDefault="00A2354E" w:rsidP="00A2354E">
      <w:pPr>
        <w:jc w:val="both"/>
        <w:textAlignment w:val="top"/>
        <w:rPr>
          <w:color w:val="222222"/>
        </w:rPr>
      </w:pPr>
    </w:p>
    <w:p w:rsidR="00A2354E" w:rsidRPr="00A2354E" w:rsidRDefault="00A2354E" w:rsidP="00A2354E">
      <w:pPr>
        <w:jc w:val="center"/>
        <w:textAlignment w:val="top"/>
        <w:rPr>
          <w:b/>
          <w:color w:val="222222"/>
        </w:rPr>
      </w:pPr>
      <w:r w:rsidRPr="00A2354E">
        <w:rPr>
          <w:b/>
          <w:color w:val="222222"/>
        </w:rPr>
        <w:t>6. Условия конкурса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6.1. Участники Конкурса оформляют экспозицию в соответствии с новогодней тематикой, презентуют членам жюри и присутствующим конкурсные изделия с представлением информации о составляющих ингредиентах, технологиях приготовления, творческом замысле.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6.2. Кондитерские изделия и декорации должны составлять единую гармоничную композицию и соответствовать заявленной тематике.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6.3. Для приготовления следует использовать только натуральные ингредиенты. Все продукты должны соответствовать санитарно-гигиеническим нормам.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>6.4. Конкурсные задания для кондитеров включают:</w:t>
      </w:r>
    </w:p>
    <w:p w:rsidR="00A2354E" w:rsidRPr="00A2354E" w:rsidRDefault="00A2354E" w:rsidP="00A2354E">
      <w:pPr>
        <w:ind w:firstLine="567"/>
      </w:pPr>
      <w:r w:rsidRPr="00A2354E">
        <w:t>- 2 наименования изделий из дрожжевого теста;</w:t>
      </w:r>
    </w:p>
    <w:p w:rsidR="00A2354E" w:rsidRPr="00A2354E" w:rsidRDefault="00A2354E" w:rsidP="00A2354E">
      <w:pPr>
        <w:ind w:firstLine="567"/>
      </w:pPr>
      <w:r w:rsidRPr="00A2354E">
        <w:t>- 2 наименования изделий из песочного теста;</w:t>
      </w:r>
    </w:p>
    <w:p w:rsidR="00A2354E" w:rsidRPr="00A2354E" w:rsidRDefault="00A2354E" w:rsidP="00A2354E">
      <w:pPr>
        <w:ind w:firstLine="567"/>
      </w:pPr>
      <w:r w:rsidRPr="00A2354E">
        <w:t>- 2 наименования изделий из слоеного теста;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>- одного торта на 5 персон, из расчета не менее 100-150 гр. на персону.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</w:p>
    <w:p w:rsidR="00A2354E" w:rsidRPr="00A2354E" w:rsidRDefault="00A2354E" w:rsidP="00A2354E">
      <w:pPr>
        <w:ind w:firstLine="567"/>
        <w:jc w:val="center"/>
        <w:textAlignment w:val="top"/>
        <w:rPr>
          <w:b/>
          <w:color w:val="222222"/>
        </w:rPr>
      </w:pPr>
      <w:r w:rsidRPr="00A2354E">
        <w:rPr>
          <w:b/>
          <w:color w:val="222222"/>
        </w:rPr>
        <w:t>7. Критерии оценки конкурсных работ.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- Презентация (общее впечатление от изделия, использование новых технологий, нетрадиционных приемов приготовления, составляющих ингредиентов) - от 0 до 10 баллов;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- Композиция (гармоничность, пропорциональность, соответствие заданной тематике) - от 0 до 10 баллов;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- Вкусовые качества изделий - от 0 до 10 баллов;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- Сложность (техника изготовления, категория сложности, профессионализм исполнения, искусство) - от 0 до 20 баллов. 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Максимальная оценка - 50 баллов. </w:t>
      </w:r>
    </w:p>
    <w:p w:rsidR="00A2354E" w:rsidRPr="00A2354E" w:rsidRDefault="00A2354E" w:rsidP="00A2354E">
      <w:pPr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                 </w:t>
      </w:r>
    </w:p>
    <w:p w:rsidR="00A2354E" w:rsidRPr="00A2354E" w:rsidRDefault="00A2354E" w:rsidP="00A2354E">
      <w:pPr>
        <w:jc w:val="center"/>
        <w:textAlignment w:val="top"/>
        <w:rPr>
          <w:b/>
          <w:color w:val="222222"/>
        </w:rPr>
      </w:pPr>
      <w:r w:rsidRPr="00A2354E">
        <w:rPr>
          <w:b/>
          <w:color w:val="222222"/>
        </w:rPr>
        <w:t>8. Порядок подведения итогов и награждение победителей конкурса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>8.1. Итоговые оценки за работы оформляются протоколом, который подписывается председателем жюри и его членами.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>8.2. При равном количестве баллов, набранном участниками конкурса, победитель определяется голосованием членов жюри.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>8.3. По итогам конкурса определяется один победитель, которому присваивается звание «Лучший кондитер».</w:t>
      </w:r>
    </w:p>
    <w:p w:rsidR="00A2354E" w:rsidRPr="00A2354E" w:rsidRDefault="00A2354E" w:rsidP="00A2354E">
      <w:pPr>
        <w:ind w:firstLine="567"/>
        <w:jc w:val="both"/>
        <w:textAlignment w:val="top"/>
        <w:rPr>
          <w:color w:val="222222"/>
        </w:rPr>
      </w:pPr>
      <w:r w:rsidRPr="00A2354E">
        <w:rPr>
          <w:color w:val="222222"/>
        </w:rPr>
        <w:t xml:space="preserve">8.4. Победитель конкурса награждается дипломом и ценным подарком, остальные участники конкурса награждаются грамотами и ценными подарками. </w:t>
      </w:r>
    </w:p>
    <w:p w:rsidR="00A2354E" w:rsidRPr="00A2354E" w:rsidRDefault="00A2354E" w:rsidP="00A2354E">
      <w:pPr>
        <w:ind w:firstLine="567"/>
        <w:jc w:val="both"/>
        <w:rPr>
          <w:rFonts w:eastAsiaTheme="minorHAnsi"/>
          <w:b/>
          <w:lang w:eastAsia="en-US"/>
        </w:rPr>
      </w:pPr>
    </w:p>
    <w:p w:rsidR="00A2354E" w:rsidRPr="00A2354E" w:rsidRDefault="00A2354E" w:rsidP="00A2354E">
      <w:pPr>
        <w:ind w:firstLine="567"/>
        <w:jc w:val="both"/>
        <w:rPr>
          <w:rFonts w:eastAsiaTheme="minorHAnsi"/>
          <w:b/>
          <w:lang w:eastAsia="en-US"/>
        </w:rPr>
      </w:pPr>
    </w:p>
    <w:p w:rsidR="00A2354E" w:rsidRPr="00A2354E" w:rsidRDefault="00A2354E" w:rsidP="00A2354E">
      <w:pPr>
        <w:ind w:firstLine="567"/>
        <w:jc w:val="both"/>
        <w:rPr>
          <w:rFonts w:eastAsiaTheme="minorHAnsi"/>
          <w:b/>
          <w:lang w:eastAsia="en-US"/>
        </w:rPr>
      </w:pPr>
    </w:p>
    <w:p w:rsidR="00A2354E" w:rsidRPr="00A2354E" w:rsidRDefault="00A2354E" w:rsidP="00A2354E">
      <w:pPr>
        <w:ind w:firstLine="567"/>
        <w:jc w:val="both"/>
        <w:rPr>
          <w:rFonts w:eastAsiaTheme="minorHAnsi"/>
          <w:b/>
          <w:lang w:eastAsia="en-US"/>
        </w:rPr>
      </w:pPr>
    </w:p>
    <w:p w:rsidR="00A2354E" w:rsidRPr="00A2354E" w:rsidRDefault="00A2354E" w:rsidP="00A2354E">
      <w:pPr>
        <w:ind w:firstLine="567"/>
        <w:jc w:val="both"/>
        <w:rPr>
          <w:rFonts w:eastAsiaTheme="minorHAnsi"/>
          <w:b/>
          <w:lang w:eastAsia="en-US"/>
        </w:rPr>
      </w:pPr>
    </w:p>
    <w:p w:rsidR="00A2354E" w:rsidRPr="00A2354E" w:rsidRDefault="00A2354E" w:rsidP="00A2354E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A2354E">
        <w:rPr>
          <w:rFonts w:eastAsiaTheme="minorHAnsi"/>
          <w:sz w:val="20"/>
          <w:szCs w:val="20"/>
          <w:lang w:eastAsia="en-US"/>
        </w:rPr>
        <w:t>Подготовил:</w:t>
      </w:r>
    </w:p>
    <w:p w:rsidR="00A2354E" w:rsidRPr="00A2354E" w:rsidRDefault="00A2354E" w:rsidP="00A2354E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A2354E">
        <w:rPr>
          <w:rFonts w:eastAsiaTheme="minorHAnsi"/>
          <w:sz w:val="20"/>
          <w:szCs w:val="20"/>
          <w:lang w:eastAsia="en-US"/>
        </w:rPr>
        <w:t>Ведущий специалист по благоустройству и</w:t>
      </w:r>
    </w:p>
    <w:p w:rsidR="00A2354E" w:rsidRPr="00A2354E" w:rsidRDefault="00A2354E" w:rsidP="00A2354E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A2354E">
        <w:rPr>
          <w:rFonts w:eastAsiaTheme="minorHAnsi"/>
          <w:sz w:val="20"/>
          <w:szCs w:val="20"/>
          <w:lang w:eastAsia="en-US"/>
        </w:rPr>
        <w:t xml:space="preserve">услугам торговли отдела по вопросам ЖКХ, </w:t>
      </w:r>
    </w:p>
    <w:p w:rsidR="00A2354E" w:rsidRPr="00A2354E" w:rsidRDefault="00A2354E" w:rsidP="00A2354E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A2354E">
        <w:rPr>
          <w:rFonts w:eastAsiaTheme="minorHAnsi"/>
          <w:sz w:val="20"/>
          <w:szCs w:val="20"/>
          <w:lang w:eastAsia="en-US"/>
        </w:rPr>
        <w:t>строительства, благоустройства и транспорта</w:t>
      </w:r>
    </w:p>
    <w:p w:rsidR="00A2354E" w:rsidRPr="00A2354E" w:rsidRDefault="00A2354E" w:rsidP="00A2354E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A2354E">
        <w:rPr>
          <w:rFonts w:eastAsiaTheme="minorHAnsi"/>
          <w:sz w:val="20"/>
          <w:szCs w:val="20"/>
          <w:lang w:eastAsia="en-US"/>
        </w:rPr>
        <w:t>О.В. Двизова</w:t>
      </w:r>
    </w:p>
    <w:bookmarkStart w:id="1" w:name="_MON_1507970144"/>
    <w:bookmarkEnd w:id="1"/>
    <w:p w:rsidR="00A2354E" w:rsidRPr="00A2354E" w:rsidRDefault="00A2354E" w:rsidP="00A2354E">
      <w:pPr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A2354E">
        <w:rPr>
          <w:rFonts w:eastAsiaTheme="minorHAnsi"/>
          <w:sz w:val="20"/>
          <w:szCs w:val="20"/>
          <w:lang w:eastAsia="en-US"/>
        </w:rPr>
        <w:object w:dxaOrig="9354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5.5pt" o:ole="">
            <v:imagedata r:id="rId7" o:title=""/>
          </v:shape>
          <o:OLEObject Type="Embed" ProgID="Word.Document.12" ShapeID="_x0000_i1025" DrawAspect="Content" ObjectID="_1509802918" r:id="rId8">
            <o:FieldCodes>\s</o:FieldCodes>
          </o:OLEObject>
        </w:object>
      </w:r>
    </w:p>
    <w:p w:rsidR="00A2354E" w:rsidRDefault="00A2354E" w:rsidP="00147ABE">
      <w:pPr>
        <w:ind w:left="4956"/>
        <w:jc w:val="both"/>
      </w:pPr>
    </w:p>
    <w:p w:rsidR="00A2354E" w:rsidRDefault="00A2354E" w:rsidP="00147ABE">
      <w:pPr>
        <w:ind w:left="4956"/>
        <w:jc w:val="both"/>
      </w:pPr>
    </w:p>
    <w:p w:rsidR="00A2354E" w:rsidRDefault="00A2354E" w:rsidP="00147ABE">
      <w:pPr>
        <w:ind w:left="4956"/>
        <w:jc w:val="both"/>
      </w:pPr>
    </w:p>
    <w:p w:rsidR="00147ABE" w:rsidRDefault="00147ABE" w:rsidP="00147ABE">
      <w:pPr>
        <w:ind w:left="4248" w:firstLine="708"/>
      </w:pPr>
      <w:r>
        <w:lastRenderedPageBreak/>
        <w:t xml:space="preserve">     Приложение № 2</w:t>
      </w:r>
    </w:p>
    <w:p w:rsidR="00E17CD6" w:rsidRDefault="00E17CD6" w:rsidP="00147ABE">
      <w:pPr>
        <w:ind w:left="4248" w:firstLine="708"/>
      </w:pPr>
      <w:r>
        <w:t xml:space="preserve">          </w:t>
      </w:r>
    </w:p>
    <w:p w:rsidR="00E17CD6" w:rsidRDefault="00E17CD6" w:rsidP="00147ABE">
      <w:pPr>
        <w:ind w:left="4248" w:firstLine="708"/>
      </w:pPr>
      <w:r>
        <w:t xml:space="preserve">     УТВЕРЖДЕНО</w:t>
      </w:r>
    </w:p>
    <w:p w:rsidR="00147ABE" w:rsidRDefault="00147ABE" w:rsidP="00147ABE">
      <w:pPr>
        <w:ind w:left="4248" w:firstLine="708"/>
      </w:pPr>
      <w:r>
        <w:t xml:space="preserve">     постановлени</w:t>
      </w:r>
      <w:r w:rsidR="00E17CD6">
        <w:t>ем</w:t>
      </w:r>
      <w:r>
        <w:t xml:space="preserve"> администрации</w:t>
      </w:r>
    </w:p>
    <w:p w:rsidR="00147ABE" w:rsidRDefault="00147ABE" w:rsidP="00147ABE">
      <w:pPr>
        <w:ind w:left="4956"/>
        <w:jc w:val="center"/>
      </w:pPr>
      <w:r>
        <w:t>Бодайбинского городского поселения</w:t>
      </w:r>
    </w:p>
    <w:p w:rsidR="00147ABE" w:rsidRDefault="00147ABE" w:rsidP="00147ABE">
      <w:pPr>
        <w:ind w:left="4248" w:firstLine="708"/>
      </w:pPr>
      <w:r>
        <w:t xml:space="preserve">     от </w:t>
      </w:r>
      <w:r w:rsidR="00804968">
        <w:t>13.11.</w:t>
      </w:r>
      <w:r>
        <w:t>201</w:t>
      </w:r>
      <w:r w:rsidR="002C495F">
        <w:t>5</w:t>
      </w:r>
      <w:r w:rsidR="00254C1D">
        <w:t xml:space="preserve"> </w:t>
      </w:r>
      <w:r>
        <w:t xml:space="preserve">г. № </w:t>
      </w:r>
      <w:r w:rsidR="00804968">
        <w:t>664</w:t>
      </w:r>
      <w:r>
        <w:t>-п</w:t>
      </w:r>
    </w:p>
    <w:p w:rsidR="00147ABE" w:rsidRDefault="00147ABE" w:rsidP="00147ABE">
      <w:pPr>
        <w:ind w:left="4248" w:firstLine="708"/>
      </w:pPr>
    </w:p>
    <w:p w:rsidR="00147ABE" w:rsidRDefault="00147ABE" w:rsidP="00147ABE">
      <w:pPr>
        <w:ind w:left="4248" w:firstLine="708"/>
      </w:pPr>
    </w:p>
    <w:p w:rsidR="00147ABE" w:rsidRDefault="00147ABE" w:rsidP="00147ABE">
      <w:pPr>
        <w:jc w:val="center"/>
        <w:rPr>
          <w:b/>
        </w:rPr>
      </w:pPr>
      <w:r w:rsidRPr="00A02868">
        <w:rPr>
          <w:b/>
        </w:rPr>
        <w:t>ПОЛОЖЕНИЕ</w:t>
      </w:r>
    </w:p>
    <w:p w:rsidR="00147ABE" w:rsidRDefault="00147ABE" w:rsidP="00147ABE">
      <w:pPr>
        <w:jc w:val="center"/>
        <w:rPr>
          <w:b/>
        </w:rPr>
      </w:pPr>
      <w:r>
        <w:rPr>
          <w:b/>
        </w:rPr>
        <w:t>о проведении конкурса «Лучшее новогоднее оформление предприятий торговли, общественного питания и бытового обслуживания»</w:t>
      </w:r>
    </w:p>
    <w:p w:rsidR="00147ABE" w:rsidRDefault="00147ABE" w:rsidP="00147ABE">
      <w:pPr>
        <w:jc w:val="center"/>
        <w:rPr>
          <w:b/>
        </w:rPr>
      </w:pPr>
    </w:p>
    <w:p w:rsidR="00147ABE" w:rsidRDefault="00147ABE" w:rsidP="00147ABE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147ABE" w:rsidRPr="000D2CD9" w:rsidRDefault="00147ABE" w:rsidP="00147ABE">
      <w:pPr>
        <w:pStyle w:val="a3"/>
        <w:rPr>
          <w:b/>
        </w:rPr>
      </w:pPr>
    </w:p>
    <w:p w:rsidR="00147ABE" w:rsidRDefault="00147ABE" w:rsidP="00147ABE">
      <w:pPr>
        <w:ind w:firstLine="709"/>
        <w:jc w:val="both"/>
      </w:pPr>
      <w:r>
        <w:t>1.1. Положение о проведении конкурса «Лучшее новогоднее оформление предприятий торговли, общественного питания и бытового обслуживания» (далее – Положение) организуется и проводится администрацией Бодайбинского городского поселения согласно Плану основных мероприятий по реализации программы «Поддержка и развитие малого и среднего предпринимательства на территории Бодайбинского муниципального образования на 2014-2016 годы», утвержденной постановлением администрации Бодайбинского городского поселения 11.11.2013 г. № 471-пп.</w:t>
      </w:r>
    </w:p>
    <w:p w:rsidR="00147ABE" w:rsidRDefault="00147ABE" w:rsidP="00147ABE">
      <w:pPr>
        <w:ind w:firstLine="709"/>
        <w:jc w:val="both"/>
      </w:pPr>
      <w:r>
        <w:t>1.2. Настоящее Положение определяет цели конкурса «Лучшее новогоднее оформление предприятий торговли, общественного питания и бытового обслуживания» (далее – Конкурс), порядок его проведения, требования к участникам, критерии отбора победителей Конкурса.</w:t>
      </w:r>
    </w:p>
    <w:p w:rsidR="00147ABE" w:rsidRDefault="00147ABE" w:rsidP="00147ABE">
      <w:pPr>
        <w:ind w:firstLine="709"/>
        <w:jc w:val="both"/>
      </w:pPr>
      <w:r>
        <w:t>1.3. Конкурс проводится с целью определения лучшего новогоднего оформления предприятий торговли, общественного питания и бытового обслуживания населения, придания праздничного новогоднего облика городу и создания праздничного настроения у жителей города Бодайбо.</w:t>
      </w:r>
    </w:p>
    <w:p w:rsidR="00147ABE" w:rsidRDefault="00147ABE" w:rsidP="00147ABE">
      <w:pPr>
        <w:ind w:firstLine="709"/>
        <w:jc w:val="both"/>
      </w:pPr>
      <w:r>
        <w:t>1.4. Участниками Конкурса могут выступать субъекты малого и среднего предпринимательства – хозяйствующие субъекты (юридические лица и индивидуальные предприниматели), осуществляющие услуги розничной торговли, общественного питания и бытового обслуживания в стационарных помещениях на территории Бодайбинского муниципального образования.</w:t>
      </w:r>
    </w:p>
    <w:p w:rsidR="00147ABE" w:rsidRDefault="00147ABE" w:rsidP="00147ABE">
      <w:pPr>
        <w:ind w:firstLine="709"/>
        <w:jc w:val="both"/>
      </w:pPr>
    </w:p>
    <w:p w:rsidR="00147ABE" w:rsidRDefault="00147ABE" w:rsidP="00147ABE">
      <w:pPr>
        <w:pStyle w:val="a3"/>
        <w:numPr>
          <w:ilvl w:val="0"/>
          <w:numId w:val="2"/>
        </w:numPr>
        <w:jc w:val="center"/>
        <w:rPr>
          <w:b/>
        </w:rPr>
      </w:pPr>
      <w:r w:rsidRPr="00D5249B">
        <w:rPr>
          <w:b/>
        </w:rPr>
        <w:t>Порядок и условия проведения Конкурса</w:t>
      </w:r>
    </w:p>
    <w:p w:rsidR="00147ABE" w:rsidRDefault="00147ABE" w:rsidP="00147ABE">
      <w:pPr>
        <w:pStyle w:val="a3"/>
        <w:rPr>
          <w:b/>
        </w:rPr>
      </w:pPr>
    </w:p>
    <w:p w:rsidR="00147ABE" w:rsidRDefault="00147ABE" w:rsidP="00147ABE">
      <w:pPr>
        <w:ind w:firstLine="709"/>
      </w:pPr>
      <w:r>
        <w:t>2.1. Конкурс проводится с</w:t>
      </w:r>
      <w:r w:rsidR="0040084A">
        <w:t xml:space="preserve"> 14</w:t>
      </w:r>
      <w:r>
        <w:t xml:space="preserve"> по </w:t>
      </w:r>
      <w:r w:rsidR="0040084A">
        <w:t>23</w:t>
      </w:r>
      <w:r>
        <w:t xml:space="preserve"> декабря 201</w:t>
      </w:r>
      <w:r w:rsidR="002C495F">
        <w:t>5</w:t>
      </w:r>
      <w:r>
        <w:t xml:space="preserve"> года. Итоги Конкурса подводятся конкурсной комиссией </w:t>
      </w:r>
      <w:r w:rsidR="0040084A">
        <w:t>24</w:t>
      </w:r>
      <w:r>
        <w:t xml:space="preserve"> декабря 201</w:t>
      </w:r>
      <w:r w:rsidR="002C495F">
        <w:t>5</w:t>
      </w:r>
      <w:r w:rsidR="0040084A">
        <w:t xml:space="preserve"> года, награждение победителей 25 декабря 2015 г. </w:t>
      </w:r>
      <w:r w:rsidRPr="00194EAC">
        <w:t xml:space="preserve"> </w:t>
      </w:r>
    </w:p>
    <w:p w:rsidR="00147ABE" w:rsidRDefault="00147ABE" w:rsidP="00147ABE">
      <w:pPr>
        <w:ind w:firstLine="709"/>
        <w:jc w:val="both"/>
      </w:pPr>
      <w:r>
        <w:t>2.2. Обязательное условие участия в Конкурсе – наличие новогоднего оформления прилегающих территорий, витрин и внутреннего интерьера объектов торговли, общественного питания и бытового обслуживания участников Конкурса.</w:t>
      </w:r>
    </w:p>
    <w:p w:rsidR="00147ABE" w:rsidRDefault="00147ABE" w:rsidP="00147ABE">
      <w:pPr>
        <w:ind w:firstLine="708"/>
        <w:jc w:val="both"/>
      </w:pPr>
      <w:r>
        <w:t xml:space="preserve">2.3. Желающим принять участие в Конкурсе необходимо в срок до </w:t>
      </w:r>
      <w:r w:rsidR="0040084A">
        <w:t>10</w:t>
      </w:r>
      <w:r>
        <w:t xml:space="preserve"> декабря 201</w:t>
      </w:r>
      <w:r w:rsidR="002C495F">
        <w:t>5</w:t>
      </w:r>
      <w:r>
        <w:t xml:space="preserve"> года направить заявку в администрацию Бодайбинского городского поселения по адресу: г. Бодайбо ул. 30 лет Победы, 3, </w:t>
      </w:r>
      <w:proofErr w:type="spellStart"/>
      <w:r>
        <w:t>каб</w:t>
      </w:r>
      <w:proofErr w:type="spellEnd"/>
      <w:r>
        <w:t>. 204,</w:t>
      </w:r>
      <w:r w:rsidR="00E17CD6">
        <w:t xml:space="preserve"> контактный телефон</w:t>
      </w:r>
      <w:r>
        <w:t xml:space="preserve"> тел. 5-25-76</w:t>
      </w:r>
      <w:r w:rsidR="00E17CD6">
        <w:t>.</w:t>
      </w:r>
    </w:p>
    <w:p w:rsidR="00147ABE" w:rsidRDefault="00147ABE" w:rsidP="00147ABE">
      <w:pPr>
        <w:ind w:firstLine="708"/>
        <w:jc w:val="both"/>
      </w:pPr>
      <w:r>
        <w:t>Заявка должна содержать следующую информацию: наименование предприятия (Ф.И.О. индивидуального предпринимателя), юридический (почтовый) адрес, контактный телефон, название номинации.</w:t>
      </w:r>
    </w:p>
    <w:p w:rsidR="00147ABE" w:rsidRDefault="00147ABE" w:rsidP="00147ABE">
      <w:pPr>
        <w:ind w:firstLine="708"/>
        <w:jc w:val="both"/>
      </w:pPr>
      <w:r>
        <w:t>Допускается подача заявки в устной форме.</w:t>
      </w:r>
    </w:p>
    <w:p w:rsidR="00147ABE" w:rsidRDefault="00147ABE" w:rsidP="00147ABE">
      <w:pPr>
        <w:ind w:left="708"/>
      </w:pPr>
      <w:r>
        <w:t>2.4. Конкурс проводится по следующим номинациям:</w:t>
      </w:r>
    </w:p>
    <w:p w:rsidR="00147ABE" w:rsidRDefault="00147ABE" w:rsidP="00147ABE">
      <w:pPr>
        <w:ind w:left="708"/>
      </w:pPr>
      <w:r>
        <w:t>- «Лучшее новогоднее оформление среди предприятий торговли»;</w:t>
      </w:r>
    </w:p>
    <w:p w:rsidR="00147ABE" w:rsidRDefault="00147ABE" w:rsidP="00147ABE">
      <w:pPr>
        <w:ind w:left="708"/>
      </w:pPr>
      <w:r>
        <w:t>- «Лучшее новогоднее оформление среди предприятий общественного питания»;</w:t>
      </w:r>
    </w:p>
    <w:p w:rsidR="00147ABE" w:rsidRDefault="00147ABE" w:rsidP="00147ABE">
      <w:pPr>
        <w:ind w:left="708"/>
      </w:pPr>
      <w:r>
        <w:t>- «Лучшее новогоднее оформление среди предприятий бытового обслуживания».</w:t>
      </w:r>
    </w:p>
    <w:p w:rsidR="00147ABE" w:rsidRDefault="00147ABE" w:rsidP="00147ABE">
      <w:pPr>
        <w:ind w:firstLine="708"/>
        <w:jc w:val="both"/>
      </w:pPr>
      <w:r>
        <w:t>2.5. Критерии оценки объектов Конкурса:</w:t>
      </w:r>
    </w:p>
    <w:p w:rsidR="00147ABE" w:rsidRDefault="00147ABE" w:rsidP="00147ABE">
      <w:pPr>
        <w:ind w:firstLine="708"/>
        <w:jc w:val="both"/>
      </w:pPr>
      <w:r>
        <w:lastRenderedPageBreak/>
        <w:t>- гармоничность и стилевое единство светового, тематического оформления по новогодней тематике фасадов, входных зон и прилегающей территории объекта – до 5 баллов;</w:t>
      </w:r>
    </w:p>
    <w:p w:rsidR="00147ABE" w:rsidRDefault="00147ABE" w:rsidP="00147ABE">
      <w:pPr>
        <w:ind w:firstLine="708"/>
        <w:jc w:val="both"/>
      </w:pPr>
      <w:r>
        <w:t>- использование современных технологий светового оформления (световые шары, гирлянды, световые дожди, подсветки и т.д.) – до 5 баллов;</w:t>
      </w:r>
    </w:p>
    <w:p w:rsidR="00147ABE" w:rsidRDefault="00147ABE" w:rsidP="00147ABE">
      <w:pPr>
        <w:ind w:firstLine="708"/>
        <w:jc w:val="both"/>
      </w:pPr>
      <w:r>
        <w:t>- художественное оформление интерьера зала в новогодней тематике, наличие световой рекламы в зале объекта – до 5 баллов;</w:t>
      </w:r>
    </w:p>
    <w:p w:rsidR="00147ABE" w:rsidRDefault="00147ABE" w:rsidP="00147ABE">
      <w:pPr>
        <w:ind w:firstLine="708"/>
        <w:jc w:val="both"/>
      </w:pPr>
      <w:r>
        <w:t>- внешний вид обслуживающего персонала, форма с использованием новогодней тематики – до 5 баллов.</w:t>
      </w:r>
    </w:p>
    <w:p w:rsidR="00147ABE" w:rsidRDefault="00147ABE" w:rsidP="00147ABE">
      <w:pPr>
        <w:ind w:firstLine="708"/>
        <w:jc w:val="both"/>
      </w:pPr>
      <w:r>
        <w:t>2.6. Каждый критерий конкурсного отбора оценивается членами Конкурсной комиссии</w:t>
      </w:r>
      <w:r w:rsidR="00E17CD6">
        <w:t xml:space="preserve"> (Приложение № 1)</w:t>
      </w:r>
      <w:r>
        <w:t xml:space="preserve"> с занесением данных в оценочную ведомость участников Конкурса по форме согласно приложению № </w:t>
      </w:r>
      <w:r w:rsidR="00E17CD6">
        <w:t>2</w:t>
      </w:r>
      <w:r>
        <w:t xml:space="preserve"> к настоящему Положению.</w:t>
      </w:r>
    </w:p>
    <w:p w:rsidR="00147ABE" w:rsidRDefault="00147ABE" w:rsidP="00147ABE">
      <w:pPr>
        <w:ind w:firstLine="709"/>
        <w:jc w:val="both"/>
      </w:pPr>
      <w:r>
        <w:t>2.7. На основании оценочных ведомостей участников Конкурса заполняется сводная оценочная ведомость определения победителей Конкурса по форме согласно приложению № 2 к настоящему Положению. Победители Конкурса определяются в каждой номинации по совокупности набранных баллов по всем критериям конкурсного отбора согласно сводной оценочной ведомости определения победителей Конкурса.</w:t>
      </w:r>
    </w:p>
    <w:p w:rsidR="00147ABE" w:rsidRDefault="00147ABE" w:rsidP="00147ABE">
      <w:pPr>
        <w:ind w:firstLine="709"/>
        <w:jc w:val="both"/>
      </w:pPr>
      <w:r>
        <w:t xml:space="preserve"> </w:t>
      </w:r>
    </w:p>
    <w:p w:rsidR="00147ABE" w:rsidRPr="00C13628" w:rsidRDefault="00147ABE" w:rsidP="00147ABE">
      <w:pPr>
        <w:pStyle w:val="a3"/>
        <w:numPr>
          <w:ilvl w:val="0"/>
          <w:numId w:val="2"/>
        </w:numPr>
        <w:jc w:val="center"/>
        <w:rPr>
          <w:b/>
        </w:rPr>
      </w:pPr>
      <w:r w:rsidRPr="00C13628">
        <w:rPr>
          <w:b/>
        </w:rPr>
        <w:t>Награждение победителей</w:t>
      </w:r>
    </w:p>
    <w:p w:rsidR="00147ABE" w:rsidRDefault="00147ABE" w:rsidP="00147ABE">
      <w:pPr>
        <w:ind w:firstLine="709"/>
        <w:jc w:val="both"/>
      </w:pPr>
    </w:p>
    <w:p w:rsidR="00147ABE" w:rsidRDefault="00147ABE" w:rsidP="00147ABE">
      <w:pPr>
        <w:ind w:firstLine="708"/>
        <w:jc w:val="both"/>
      </w:pPr>
      <w:r>
        <w:t>3.1. Победители Конкурса в каждой номинации награждаются почетной грамотой и ценным призом, остальным участникам Конкурса вручаются благодарственные письма и поощрительные призы.</w:t>
      </w: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tabs>
          <w:tab w:val="left" w:pos="709"/>
          <w:tab w:val="left" w:pos="6555"/>
        </w:tabs>
        <w:jc w:val="both"/>
        <w:rPr>
          <w:sz w:val="20"/>
          <w:szCs w:val="20"/>
        </w:rPr>
      </w:pPr>
      <w:r w:rsidRPr="00C45930">
        <w:rPr>
          <w:sz w:val="20"/>
          <w:szCs w:val="20"/>
        </w:rPr>
        <w:t>Подготовил:</w:t>
      </w:r>
    </w:p>
    <w:p w:rsidR="00147ABE" w:rsidRPr="00C45930" w:rsidRDefault="00147ABE" w:rsidP="00147ABE">
      <w:pPr>
        <w:tabs>
          <w:tab w:val="left" w:pos="709"/>
          <w:tab w:val="left" w:pos="65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Ведущий</w:t>
      </w:r>
      <w:r w:rsidRPr="00C45930">
        <w:rPr>
          <w:sz w:val="20"/>
          <w:szCs w:val="20"/>
        </w:rPr>
        <w:t xml:space="preserve"> специалист по благоустройству</w:t>
      </w:r>
      <w:r>
        <w:rPr>
          <w:sz w:val="20"/>
          <w:szCs w:val="20"/>
        </w:rPr>
        <w:t xml:space="preserve"> и </w:t>
      </w:r>
    </w:p>
    <w:p w:rsidR="00147ABE" w:rsidRDefault="00147ABE" w:rsidP="00147ABE">
      <w:pPr>
        <w:tabs>
          <w:tab w:val="left" w:pos="709"/>
          <w:tab w:val="left" w:pos="65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Услугам торговли </w:t>
      </w:r>
      <w:r w:rsidRPr="00C45930">
        <w:rPr>
          <w:sz w:val="20"/>
          <w:szCs w:val="20"/>
        </w:rPr>
        <w:t xml:space="preserve">отдела по вопросам ЖКХ, </w:t>
      </w:r>
    </w:p>
    <w:p w:rsidR="00147ABE" w:rsidRPr="002A7A71" w:rsidRDefault="00147ABE" w:rsidP="00147ABE">
      <w:pPr>
        <w:tabs>
          <w:tab w:val="left" w:pos="709"/>
          <w:tab w:val="left" w:pos="6555"/>
        </w:tabs>
        <w:jc w:val="both"/>
        <w:rPr>
          <w:sz w:val="20"/>
          <w:szCs w:val="20"/>
        </w:rPr>
      </w:pPr>
      <w:r w:rsidRPr="00C45930">
        <w:rPr>
          <w:sz w:val="20"/>
          <w:szCs w:val="20"/>
        </w:rPr>
        <w:t>строительства,</w:t>
      </w:r>
      <w:r>
        <w:rPr>
          <w:sz w:val="20"/>
          <w:szCs w:val="20"/>
        </w:rPr>
        <w:t xml:space="preserve"> благоустройства и транспорта </w:t>
      </w:r>
      <w:r w:rsidR="002C495F">
        <w:rPr>
          <w:sz w:val="20"/>
          <w:szCs w:val="20"/>
        </w:rPr>
        <w:t>О.В. Двизова</w:t>
      </w:r>
    </w:p>
    <w:p w:rsidR="00147ABE" w:rsidRDefault="00147ABE" w:rsidP="00147ABE">
      <w:pPr>
        <w:jc w:val="both"/>
      </w:pPr>
    </w:p>
    <w:p w:rsidR="00147ABE" w:rsidRDefault="00147ABE" w:rsidP="00147ABE">
      <w:pPr>
        <w:ind w:left="4248" w:firstLine="708"/>
        <w:jc w:val="both"/>
      </w:pPr>
    </w:p>
    <w:p w:rsidR="00147ABE" w:rsidRDefault="00147ABE" w:rsidP="00147ABE">
      <w:pPr>
        <w:ind w:left="4248" w:firstLine="708"/>
        <w:jc w:val="both"/>
      </w:pPr>
    </w:p>
    <w:p w:rsidR="00147ABE" w:rsidRDefault="00147ABE" w:rsidP="00147ABE">
      <w:pPr>
        <w:ind w:left="4248" w:firstLine="708"/>
        <w:jc w:val="both"/>
      </w:pPr>
    </w:p>
    <w:p w:rsidR="00147ABE" w:rsidRDefault="00147ABE" w:rsidP="00147ABE">
      <w:pPr>
        <w:ind w:left="4248" w:firstLine="708"/>
        <w:jc w:val="both"/>
      </w:pPr>
      <w:r>
        <w:lastRenderedPageBreak/>
        <w:t>Приложение № 1</w:t>
      </w:r>
    </w:p>
    <w:p w:rsidR="00147ABE" w:rsidRPr="00C13628" w:rsidRDefault="00147ABE" w:rsidP="00147ABE">
      <w:pPr>
        <w:ind w:left="4956"/>
      </w:pPr>
      <w:r w:rsidRPr="00C13628">
        <w:t xml:space="preserve">к </w:t>
      </w:r>
      <w:r>
        <w:t>П</w:t>
      </w:r>
      <w:r w:rsidRPr="00C13628">
        <w:t xml:space="preserve">оложению о проведении конкурса «Лучшее новогоднее оформление </w:t>
      </w:r>
    </w:p>
    <w:p w:rsidR="00147ABE" w:rsidRPr="00C13628" w:rsidRDefault="00147ABE" w:rsidP="00147ABE">
      <w:pPr>
        <w:ind w:left="4248" w:firstLine="708"/>
      </w:pPr>
      <w:r w:rsidRPr="00C13628">
        <w:t xml:space="preserve">предприятий торговли, общественного </w:t>
      </w:r>
    </w:p>
    <w:p w:rsidR="00147ABE" w:rsidRPr="00C13628" w:rsidRDefault="00147ABE" w:rsidP="00147ABE">
      <w:pPr>
        <w:ind w:left="4248" w:firstLine="708"/>
      </w:pPr>
      <w:r w:rsidRPr="00C13628">
        <w:t xml:space="preserve">питания и бытового обслуживания </w:t>
      </w:r>
    </w:p>
    <w:p w:rsidR="00147ABE" w:rsidRPr="00C13628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/>
    <w:p w:rsidR="00147ABE" w:rsidRPr="00BE0CEC" w:rsidRDefault="00147ABE" w:rsidP="00147ABE">
      <w:pPr>
        <w:jc w:val="center"/>
        <w:rPr>
          <w:b/>
        </w:rPr>
      </w:pPr>
      <w:r w:rsidRPr="00BE0CEC">
        <w:rPr>
          <w:b/>
        </w:rPr>
        <w:t>Оценочная ведомость</w:t>
      </w:r>
    </w:p>
    <w:p w:rsidR="00147ABE" w:rsidRPr="00BE0CEC" w:rsidRDefault="00147ABE" w:rsidP="00147ABE">
      <w:pPr>
        <w:jc w:val="center"/>
        <w:rPr>
          <w:b/>
        </w:rPr>
      </w:pPr>
      <w:r>
        <w:rPr>
          <w:b/>
        </w:rPr>
        <w:t>у</w:t>
      </w:r>
      <w:r w:rsidRPr="00BE0CEC">
        <w:rPr>
          <w:b/>
        </w:rPr>
        <w:t>частников конкурса «Лучшее новогоднее оформление предприятий торговли, общественного питания и бытового обслуживания»</w:t>
      </w:r>
    </w:p>
    <w:p w:rsidR="00147ABE" w:rsidRDefault="00147ABE" w:rsidP="00147ABE"/>
    <w:p w:rsidR="00147ABE" w:rsidRDefault="00147ABE" w:rsidP="00147ABE">
      <w:r>
        <w:t>__________________________________________________________________________</w:t>
      </w:r>
    </w:p>
    <w:p w:rsidR="00147ABE" w:rsidRDefault="00147ABE" w:rsidP="00147ABE">
      <w:pPr>
        <w:jc w:val="center"/>
      </w:pPr>
      <w:r>
        <w:t>(наименование организации, Ф.И.О. индивидуального предпринимателя)</w:t>
      </w:r>
    </w:p>
    <w:p w:rsidR="00147ABE" w:rsidRDefault="00147ABE" w:rsidP="00147A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5387"/>
        <w:gridCol w:w="1721"/>
        <w:gridCol w:w="1539"/>
      </w:tblGrid>
      <w:tr w:rsidR="00147ABE" w:rsidTr="005F5F14">
        <w:tc>
          <w:tcPr>
            <w:tcW w:w="704" w:type="dxa"/>
          </w:tcPr>
          <w:p w:rsidR="00147ABE" w:rsidRDefault="00147ABE" w:rsidP="005F5F14">
            <w:r>
              <w:t>№ п/п</w:t>
            </w:r>
          </w:p>
        </w:tc>
        <w:tc>
          <w:tcPr>
            <w:tcW w:w="5528" w:type="dxa"/>
          </w:tcPr>
          <w:p w:rsidR="00147ABE" w:rsidRDefault="00147ABE" w:rsidP="005F5F14">
            <w:r>
              <w:t>Наименование критериев</w:t>
            </w:r>
          </w:p>
        </w:tc>
        <w:tc>
          <w:tcPr>
            <w:tcW w:w="1560" w:type="dxa"/>
          </w:tcPr>
          <w:p w:rsidR="00147ABE" w:rsidRDefault="00147ABE" w:rsidP="005F5F14">
            <w:r>
              <w:t>Максимальная оценка в баллах</w:t>
            </w:r>
          </w:p>
        </w:tc>
        <w:tc>
          <w:tcPr>
            <w:tcW w:w="1553" w:type="dxa"/>
          </w:tcPr>
          <w:p w:rsidR="00147ABE" w:rsidRDefault="00147ABE" w:rsidP="005F5F14">
            <w:r>
              <w:t>Оценка члена комиссии</w:t>
            </w:r>
          </w:p>
        </w:tc>
      </w:tr>
      <w:tr w:rsidR="00147ABE" w:rsidTr="005F5F14">
        <w:tc>
          <w:tcPr>
            <w:tcW w:w="704" w:type="dxa"/>
          </w:tcPr>
          <w:p w:rsidR="00147ABE" w:rsidRDefault="00147ABE" w:rsidP="005F5F14">
            <w:pPr>
              <w:jc w:val="center"/>
            </w:pPr>
          </w:p>
          <w:p w:rsidR="00147ABE" w:rsidRDefault="00147ABE" w:rsidP="005F5F14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147ABE" w:rsidRDefault="00147ABE" w:rsidP="005F5F14">
            <w:pPr>
              <w:jc w:val="both"/>
            </w:pPr>
            <w:r>
              <w:t>Гармоничность и стилевое единство светового, тематического оформления по новогодней тематике фасадов, входных зон и прилегающей территории объекта</w:t>
            </w:r>
          </w:p>
        </w:tc>
        <w:tc>
          <w:tcPr>
            <w:tcW w:w="1560" w:type="dxa"/>
          </w:tcPr>
          <w:p w:rsidR="00147ABE" w:rsidRDefault="00147ABE" w:rsidP="005F5F14">
            <w:pPr>
              <w:jc w:val="center"/>
            </w:pPr>
          </w:p>
          <w:p w:rsidR="00147ABE" w:rsidRDefault="00147ABE" w:rsidP="005F5F14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pPr>
              <w:jc w:val="center"/>
            </w:pPr>
          </w:p>
          <w:p w:rsidR="00147ABE" w:rsidRDefault="00147ABE" w:rsidP="005F5F14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147ABE" w:rsidRDefault="00147ABE" w:rsidP="005F5F14">
            <w:pPr>
              <w:jc w:val="both"/>
            </w:pPr>
            <w:r>
              <w:t>Использование современных технологий светового оформления (световые шары, гирлянды, световые дожди, подсветки и т.д.)</w:t>
            </w:r>
          </w:p>
        </w:tc>
        <w:tc>
          <w:tcPr>
            <w:tcW w:w="1560" w:type="dxa"/>
          </w:tcPr>
          <w:p w:rsidR="00147ABE" w:rsidRDefault="00147ABE" w:rsidP="005F5F14">
            <w:pPr>
              <w:jc w:val="center"/>
            </w:pPr>
          </w:p>
          <w:p w:rsidR="00147ABE" w:rsidRDefault="00147ABE" w:rsidP="005F5F14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pPr>
              <w:jc w:val="center"/>
            </w:pPr>
          </w:p>
          <w:p w:rsidR="00147ABE" w:rsidRDefault="00147ABE" w:rsidP="005F5F14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147ABE" w:rsidRDefault="00147ABE" w:rsidP="005F5F14">
            <w:pPr>
              <w:jc w:val="both"/>
            </w:pPr>
            <w:r>
              <w:t>Художественное оформление интерьера зала в новогодней тематике, наличие световой рекламы в зале объекта</w:t>
            </w:r>
          </w:p>
        </w:tc>
        <w:tc>
          <w:tcPr>
            <w:tcW w:w="1560" w:type="dxa"/>
          </w:tcPr>
          <w:p w:rsidR="00147ABE" w:rsidRDefault="00147ABE" w:rsidP="005F5F14">
            <w:pPr>
              <w:jc w:val="center"/>
            </w:pPr>
          </w:p>
          <w:p w:rsidR="00147ABE" w:rsidRDefault="00147ABE" w:rsidP="005F5F14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pPr>
              <w:jc w:val="center"/>
            </w:pPr>
          </w:p>
          <w:p w:rsidR="00147ABE" w:rsidRDefault="00147ABE" w:rsidP="005F5F14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147ABE" w:rsidRDefault="00147ABE" w:rsidP="005F5F14">
            <w:pPr>
              <w:jc w:val="both"/>
            </w:pPr>
            <w:r>
              <w:t>Внешний вид обслуживающего персонала, форма с использованием новогодней тематики</w:t>
            </w:r>
          </w:p>
          <w:p w:rsidR="00147ABE" w:rsidRDefault="00147ABE" w:rsidP="005F5F14">
            <w:pPr>
              <w:jc w:val="both"/>
            </w:pPr>
          </w:p>
        </w:tc>
        <w:tc>
          <w:tcPr>
            <w:tcW w:w="1560" w:type="dxa"/>
          </w:tcPr>
          <w:p w:rsidR="00147ABE" w:rsidRDefault="00147ABE" w:rsidP="005F5F14">
            <w:pPr>
              <w:jc w:val="center"/>
            </w:pPr>
          </w:p>
          <w:p w:rsidR="00147ABE" w:rsidRDefault="00147ABE" w:rsidP="005F5F14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147ABE" w:rsidRDefault="00147ABE" w:rsidP="005F5F14"/>
        </w:tc>
      </w:tr>
    </w:tbl>
    <w:p w:rsidR="00147ABE" w:rsidRDefault="00147ABE" w:rsidP="00147ABE"/>
    <w:p w:rsidR="00147ABE" w:rsidRDefault="00147ABE" w:rsidP="00147ABE"/>
    <w:p w:rsidR="00147ABE" w:rsidRDefault="00147ABE" w:rsidP="00147ABE">
      <w:r>
        <w:t xml:space="preserve">Член Конкурсной комиссии </w:t>
      </w:r>
      <w:r>
        <w:tab/>
      </w:r>
      <w:r>
        <w:tab/>
      </w:r>
      <w:r>
        <w:tab/>
        <w:t>______________</w:t>
      </w:r>
      <w:r>
        <w:tab/>
        <w:t>__________________</w:t>
      </w:r>
    </w:p>
    <w:p w:rsidR="00147ABE" w:rsidRDefault="00147ABE" w:rsidP="00147A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</w:t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>Ф.И.О.)</w:t>
      </w:r>
    </w:p>
    <w:p w:rsidR="00147ABE" w:rsidRDefault="00147ABE" w:rsidP="00147ABE"/>
    <w:p w:rsidR="00147ABE" w:rsidRDefault="00147ABE" w:rsidP="00147ABE">
      <w:r>
        <w:t>«____»_____________201</w:t>
      </w:r>
      <w:r w:rsidR="002C495F">
        <w:t>5</w:t>
      </w:r>
      <w:r>
        <w:t xml:space="preserve"> г.</w:t>
      </w:r>
    </w:p>
    <w:p w:rsidR="00147ABE" w:rsidRDefault="00147ABE" w:rsidP="00147ABE"/>
    <w:p w:rsidR="00147ABE" w:rsidRDefault="00147ABE" w:rsidP="00147ABE"/>
    <w:p w:rsidR="00147ABE" w:rsidRDefault="00147ABE" w:rsidP="00147ABE">
      <w:pPr>
        <w:ind w:firstLine="709"/>
      </w:pPr>
    </w:p>
    <w:p w:rsidR="00147ABE" w:rsidRPr="00C13628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>
      <w:pPr>
        <w:ind w:firstLine="709"/>
      </w:pPr>
    </w:p>
    <w:p w:rsidR="00147ABE" w:rsidRDefault="00147ABE" w:rsidP="00147ABE">
      <w:pPr>
        <w:ind w:firstLine="709"/>
        <w:sectPr w:rsidR="00147ABE" w:rsidSect="00147ABE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147ABE" w:rsidRDefault="00147ABE" w:rsidP="00147ABE">
      <w:pPr>
        <w:ind w:left="4248" w:firstLine="708"/>
        <w:jc w:val="both"/>
      </w:pPr>
      <w:r>
        <w:lastRenderedPageBreak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147ABE" w:rsidRPr="00C13628" w:rsidRDefault="00147ABE" w:rsidP="00147ABE">
      <w:pPr>
        <w:ind w:left="9912" w:firstLine="708"/>
      </w:pPr>
      <w:r w:rsidRPr="00C13628">
        <w:t xml:space="preserve">к </w:t>
      </w:r>
      <w:r>
        <w:t>П</w:t>
      </w:r>
      <w:r w:rsidRPr="00C13628">
        <w:t xml:space="preserve">оложению о проведении конкурса </w:t>
      </w:r>
    </w:p>
    <w:p w:rsidR="00147ABE" w:rsidRPr="00C13628" w:rsidRDefault="00147ABE" w:rsidP="00147ABE">
      <w:pPr>
        <w:ind w:left="9912" w:firstLine="708"/>
      </w:pPr>
      <w:r w:rsidRPr="00C13628">
        <w:t xml:space="preserve">«Лучшее новогоднее оформление </w:t>
      </w:r>
    </w:p>
    <w:p w:rsidR="00147ABE" w:rsidRPr="00C13628" w:rsidRDefault="00147ABE" w:rsidP="00147ABE">
      <w:pPr>
        <w:ind w:left="9912"/>
      </w:pPr>
      <w:r>
        <w:t xml:space="preserve">            </w:t>
      </w:r>
      <w:r w:rsidRPr="00C13628">
        <w:t xml:space="preserve">предприятий торговли, общественного </w:t>
      </w:r>
    </w:p>
    <w:p w:rsidR="00147ABE" w:rsidRPr="00C13628" w:rsidRDefault="00147ABE" w:rsidP="00147ABE">
      <w:pPr>
        <w:ind w:left="9912" w:firstLine="708"/>
      </w:pPr>
      <w:r w:rsidRPr="00C13628">
        <w:t xml:space="preserve">питания и бытового обслуживания» </w:t>
      </w:r>
    </w:p>
    <w:p w:rsidR="00147ABE" w:rsidRDefault="00147ABE" w:rsidP="00147ABE">
      <w:pPr>
        <w:ind w:firstLine="709"/>
      </w:pPr>
    </w:p>
    <w:p w:rsidR="00147ABE" w:rsidRPr="00870874" w:rsidRDefault="00147ABE" w:rsidP="00147ABE">
      <w:pPr>
        <w:ind w:firstLine="709"/>
        <w:jc w:val="center"/>
        <w:rPr>
          <w:b/>
        </w:rPr>
      </w:pPr>
      <w:r w:rsidRPr="00870874">
        <w:rPr>
          <w:b/>
        </w:rPr>
        <w:t>Сводная ведомость оценки участников конкурса</w:t>
      </w:r>
    </w:p>
    <w:p w:rsidR="00147ABE" w:rsidRPr="00870874" w:rsidRDefault="00147ABE" w:rsidP="00147ABE">
      <w:pPr>
        <w:ind w:firstLine="709"/>
        <w:jc w:val="center"/>
        <w:rPr>
          <w:b/>
        </w:rPr>
      </w:pPr>
      <w:r w:rsidRPr="00870874">
        <w:rPr>
          <w:b/>
        </w:rPr>
        <w:t>«Лучшее новогоднее оформление предприятий торговли, общественного питания и бытового обслуживания»</w:t>
      </w:r>
    </w:p>
    <w:p w:rsidR="00147ABE" w:rsidRDefault="00147ABE" w:rsidP="00147ABE">
      <w:pPr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417"/>
        <w:gridCol w:w="1418"/>
        <w:gridCol w:w="1417"/>
        <w:gridCol w:w="1418"/>
        <w:gridCol w:w="1417"/>
        <w:gridCol w:w="1495"/>
      </w:tblGrid>
      <w:tr w:rsidR="00147ABE" w:rsidTr="005F5F14">
        <w:tc>
          <w:tcPr>
            <w:tcW w:w="704" w:type="dxa"/>
            <w:vMerge w:val="restart"/>
          </w:tcPr>
          <w:p w:rsidR="00147ABE" w:rsidRDefault="00147ABE" w:rsidP="005F5F14">
            <w:r>
              <w:t>№ п/п/</w:t>
            </w:r>
          </w:p>
        </w:tc>
        <w:tc>
          <w:tcPr>
            <w:tcW w:w="5387" w:type="dxa"/>
            <w:vMerge w:val="restart"/>
          </w:tcPr>
          <w:p w:rsidR="00147ABE" w:rsidRDefault="00147ABE" w:rsidP="005F5F14">
            <w:r>
              <w:t>Участники Конкурса</w:t>
            </w:r>
          </w:p>
        </w:tc>
        <w:tc>
          <w:tcPr>
            <w:tcW w:w="7087" w:type="dxa"/>
            <w:gridSpan w:val="5"/>
          </w:tcPr>
          <w:p w:rsidR="00147ABE" w:rsidRDefault="00147ABE" w:rsidP="005F5F14">
            <w:pPr>
              <w:jc w:val="center"/>
            </w:pPr>
            <w:r>
              <w:t>Итоговые оценки (Ф.И.О. членов конкурсной комиссии)</w:t>
            </w:r>
          </w:p>
        </w:tc>
        <w:tc>
          <w:tcPr>
            <w:tcW w:w="1495" w:type="dxa"/>
            <w:vMerge w:val="restart"/>
          </w:tcPr>
          <w:p w:rsidR="00147ABE" w:rsidRDefault="00147ABE" w:rsidP="005F5F14">
            <w:r>
              <w:t>Итого баллов</w:t>
            </w:r>
          </w:p>
        </w:tc>
      </w:tr>
      <w:tr w:rsidR="00147ABE" w:rsidTr="005F5F14">
        <w:tc>
          <w:tcPr>
            <w:tcW w:w="704" w:type="dxa"/>
            <w:vMerge/>
          </w:tcPr>
          <w:p w:rsidR="00147ABE" w:rsidRDefault="00147ABE" w:rsidP="005F5F14"/>
        </w:tc>
        <w:tc>
          <w:tcPr>
            <w:tcW w:w="5387" w:type="dxa"/>
            <w:vMerge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  <w:vMerge/>
          </w:tcPr>
          <w:p w:rsidR="00147ABE" w:rsidRDefault="00147ABE" w:rsidP="005F5F14"/>
        </w:tc>
      </w:tr>
      <w:tr w:rsidR="00147ABE" w:rsidTr="005F5F14">
        <w:tc>
          <w:tcPr>
            <w:tcW w:w="14673" w:type="dxa"/>
            <w:gridSpan w:val="8"/>
          </w:tcPr>
          <w:p w:rsidR="00147ABE" w:rsidRDefault="00147ABE" w:rsidP="005F5F14">
            <w:r>
              <w:t xml:space="preserve">Номинация: «Лучшее новогоднее оформление предприятий торговли» </w:t>
            </w:r>
          </w:p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1.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…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5.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  <w:tr w:rsidR="00147ABE" w:rsidTr="005F5F14">
        <w:tc>
          <w:tcPr>
            <w:tcW w:w="14673" w:type="dxa"/>
            <w:gridSpan w:val="8"/>
          </w:tcPr>
          <w:p w:rsidR="00147ABE" w:rsidRDefault="00147ABE" w:rsidP="005F5F14">
            <w:r>
              <w:t>Номинация: «Лучшее новогоднее оформление предприятий общественного питания»</w:t>
            </w:r>
          </w:p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1.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…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5.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  <w:tr w:rsidR="00147ABE" w:rsidTr="005F5F14">
        <w:tc>
          <w:tcPr>
            <w:tcW w:w="14673" w:type="dxa"/>
            <w:gridSpan w:val="8"/>
          </w:tcPr>
          <w:p w:rsidR="00147ABE" w:rsidRDefault="00147ABE" w:rsidP="005F5F14">
            <w:r>
              <w:t>Номинация: «Лучшее новогоднее оформление предприятий бытового обслуживания»</w:t>
            </w:r>
          </w:p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1.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…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  <w:tr w:rsidR="00147ABE" w:rsidTr="005F5F14">
        <w:tc>
          <w:tcPr>
            <w:tcW w:w="704" w:type="dxa"/>
          </w:tcPr>
          <w:p w:rsidR="00147ABE" w:rsidRDefault="00147ABE" w:rsidP="005F5F14">
            <w:r>
              <w:t>5.</w:t>
            </w:r>
          </w:p>
        </w:tc>
        <w:tc>
          <w:tcPr>
            <w:tcW w:w="5387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18" w:type="dxa"/>
          </w:tcPr>
          <w:p w:rsidR="00147ABE" w:rsidRDefault="00147ABE" w:rsidP="005F5F14"/>
        </w:tc>
        <w:tc>
          <w:tcPr>
            <w:tcW w:w="1417" w:type="dxa"/>
          </w:tcPr>
          <w:p w:rsidR="00147ABE" w:rsidRDefault="00147ABE" w:rsidP="005F5F14"/>
        </w:tc>
        <w:tc>
          <w:tcPr>
            <w:tcW w:w="1495" w:type="dxa"/>
          </w:tcPr>
          <w:p w:rsidR="00147ABE" w:rsidRDefault="00147ABE" w:rsidP="005F5F14"/>
        </w:tc>
      </w:tr>
    </w:tbl>
    <w:p w:rsidR="00147ABE" w:rsidRDefault="00147ABE" w:rsidP="00147ABE"/>
    <w:p w:rsidR="00147ABE" w:rsidRDefault="00147ABE" w:rsidP="00147ABE">
      <w:r>
        <w:t xml:space="preserve">Председатель конкурсной комиссии </w:t>
      </w:r>
      <w:r>
        <w:tab/>
        <w:t xml:space="preserve">__________________ </w:t>
      </w:r>
      <w:r>
        <w:tab/>
        <w:t>____________________</w:t>
      </w:r>
    </w:p>
    <w:p w:rsidR="00147ABE" w:rsidRDefault="00147ABE" w:rsidP="00147ABE"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</w:r>
      <w:r>
        <w:tab/>
      </w:r>
      <w:r>
        <w:tab/>
        <w:t>(Ф.И.О.)</w:t>
      </w:r>
    </w:p>
    <w:p w:rsidR="00147ABE" w:rsidRDefault="00147ABE" w:rsidP="00147ABE"/>
    <w:p w:rsidR="00147ABE" w:rsidRDefault="0040084A" w:rsidP="00147ABE">
      <w:r>
        <w:t xml:space="preserve"> </w:t>
      </w:r>
      <w:r w:rsidR="00147ABE">
        <w:t>«_____»______________201</w:t>
      </w:r>
      <w:r w:rsidR="002C495F">
        <w:t>5</w:t>
      </w:r>
      <w:r w:rsidR="00147ABE">
        <w:t xml:space="preserve"> г.</w:t>
      </w:r>
    </w:p>
    <w:p w:rsidR="00147ABE" w:rsidRDefault="00147ABE"/>
    <w:p w:rsidR="00147ABE" w:rsidRDefault="00147ABE">
      <w:pPr>
        <w:sectPr w:rsidR="00147ABE" w:rsidSect="00147ABE">
          <w:pgSz w:w="16838" w:h="11906" w:orient="landscape"/>
          <w:pgMar w:top="1701" w:right="964" w:bottom="851" w:left="964" w:header="709" w:footer="709" w:gutter="0"/>
          <w:cols w:space="708"/>
          <w:docGrid w:linePitch="360"/>
        </w:sectPr>
      </w:pPr>
    </w:p>
    <w:p w:rsidR="00147ABE" w:rsidRDefault="00147ABE" w:rsidP="00147ABE">
      <w:pPr>
        <w:ind w:left="4248" w:firstLine="708"/>
      </w:pPr>
      <w:r>
        <w:lastRenderedPageBreak/>
        <w:t xml:space="preserve">        Приложение № 3</w:t>
      </w:r>
    </w:p>
    <w:p w:rsidR="00CB5130" w:rsidRDefault="00CB5130" w:rsidP="00147ABE">
      <w:pPr>
        <w:ind w:left="4248" w:firstLine="708"/>
      </w:pPr>
    </w:p>
    <w:p w:rsidR="00E17CD6" w:rsidRDefault="00E17CD6" w:rsidP="00147ABE">
      <w:pPr>
        <w:ind w:left="4248" w:firstLine="708"/>
      </w:pPr>
      <w:r>
        <w:t xml:space="preserve">        УТВЕРЖДЕНО</w:t>
      </w:r>
    </w:p>
    <w:p w:rsidR="00147ABE" w:rsidRDefault="00147ABE" w:rsidP="00147ABE">
      <w:pPr>
        <w:ind w:left="4956"/>
      </w:pPr>
      <w:r>
        <w:t xml:space="preserve">        постановлени</w:t>
      </w:r>
      <w:r w:rsidR="00E17CD6">
        <w:t>ем</w:t>
      </w:r>
      <w:r>
        <w:t xml:space="preserve"> администрации</w:t>
      </w:r>
    </w:p>
    <w:p w:rsidR="00147ABE" w:rsidRDefault="00147ABE" w:rsidP="00147ABE">
      <w:pPr>
        <w:ind w:left="4956"/>
        <w:jc w:val="center"/>
      </w:pPr>
      <w:r>
        <w:t xml:space="preserve">        Бодайбинского городского поселения</w:t>
      </w:r>
    </w:p>
    <w:p w:rsidR="00147ABE" w:rsidRDefault="00147ABE" w:rsidP="00147ABE">
      <w:pPr>
        <w:ind w:left="4248" w:firstLine="708"/>
      </w:pPr>
      <w:r>
        <w:t xml:space="preserve">        от </w:t>
      </w:r>
      <w:r w:rsidR="00804968">
        <w:t>13.11.</w:t>
      </w:r>
      <w:r>
        <w:t>201</w:t>
      </w:r>
      <w:r w:rsidR="002C495F">
        <w:t>5</w:t>
      </w:r>
      <w:r w:rsidR="00E17CD6">
        <w:t xml:space="preserve"> </w:t>
      </w:r>
      <w:r>
        <w:t xml:space="preserve">г. № </w:t>
      </w:r>
      <w:r w:rsidR="00804968">
        <w:t>664</w:t>
      </w:r>
      <w:r>
        <w:t>-п</w:t>
      </w:r>
    </w:p>
    <w:p w:rsidR="00147ABE" w:rsidRDefault="00147ABE" w:rsidP="00147ABE">
      <w:pPr>
        <w:ind w:left="4248" w:firstLine="708"/>
      </w:pPr>
    </w:p>
    <w:p w:rsidR="00147ABE" w:rsidRPr="00A02868" w:rsidRDefault="00147ABE" w:rsidP="00147ABE">
      <w:pPr>
        <w:jc w:val="center"/>
        <w:rPr>
          <w:b/>
        </w:rPr>
      </w:pPr>
      <w:r w:rsidRPr="00A02868">
        <w:rPr>
          <w:b/>
        </w:rPr>
        <w:t>ПОЛОЖЕНИЕ</w:t>
      </w:r>
    </w:p>
    <w:p w:rsidR="00147ABE" w:rsidRPr="00A02868" w:rsidRDefault="00147ABE" w:rsidP="00147ABE">
      <w:pPr>
        <w:jc w:val="center"/>
        <w:rPr>
          <w:b/>
        </w:rPr>
      </w:pPr>
      <w:r w:rsidRPr="00A02868">
        <w:rPr>
          <w:b/>
        </w:rPr>
        <w:t>об организации и проведении выставки – продажи продукции местных производителей с участием субъектов малого и среднего предпринимательства</w:t>
      </w:r>
    </w:p>
    <w:p w:rsidR="00147ABE" w:rsidRDefault="00147ABE" w:rsidP="00147ABE"/>
    <w:p w:rsidR="00147ABE" w:rsidRPr="00A02868" w:rsidRDefault="00147ABE" w:rsidP="00147ABE">
      <w:pPr>
        <w:jc w:val="center"/>
        <w:rPr>
          <w:b/>
        </w:rPr>
      </w:pPr>
      <w:r w:rsidRPr="00A02868">
        <w:rPr>
          <w:b/>
        </w:rPr>
        <w:t>1. Общее положение</w:t>
      </w:r>
    </w:p>
    <w:p w:rsidR="00147ABE" w:rsidRDefault="00147ABE" w:rsidP="00147ABE">
      <w:pPr>
        <w:ind w:firstLine="708"/>
        <w:jc w:val="both"/>
      </w:pPr>
      <w:r>
        <w:t>1.1. Выставка-продажа продукции местных производителей с участием субъектов малого и среднего предпринимательства (далее – выставка-продажа) организуется и проводится администрацией Бодайбинского городского поселения согласно Плану основных мероприятий по реализации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утвержденной постановлением администрации Бодайбинского городского поселения 11.11.2013 г. № 471-пп.</w:t>
      </w:r>
    </w:p>
    <w:p w:rsidR="00147ABE" w:rsidRDefault="00147ABE" w:rsidP="00147ABE">
      <w:pPr>
        <w:ind w:firstLine="708"/>
        <w:jc w:val="both"/>
      </w:pPr>
      <w:r>
        <w:t>1.2. Выставка-продажа проводится с 2</w:t>
      </w:r>
      <w:r w:rsidR="002C495F">
        <w:t>8</w:t>
      </w:r>
      <w:r>
        <w:t xml:space="preserve"> по 3</w:t>
      </w:r>
      <w:r w:rsidR="002C495F">
        <w:t>0</w:t>
      </w:r>
      <w:r>
        <w:t xml:space="preserve"> декабря 201</w:t>
      </w:r>
      <w:r w:rsidR="002C495F">
        <w:t>5</w:t>
      </w:r>
      <w:r>
        <w:t xml:space="preserve"> года на территории торгового или иного объекта, принадлежащего участнику выставки – продажи, в часы работы данного объекта. </w:t>
      </w:r>
    </w:p>
    <w:p w:rsidR="00147ABE" w:rsidRDefault="00147ABE" w:rsidP="00147ABE">
      <w:pPr>
        <w:ind w:firstLine="708"/>
        <w:jc w:val="both"/>
      </w:pPr>
    </w:p>
    <w:p w:rsidR="00147ABE" w:rsidRPr="00A02868" w:rsidRDefault="00147ABE" w:rsidP="00147ABE">
      <w:pPr>
        <w:jc w:val="center"/>
        <w:rPr>
          <w:b/>
        </w:rPr>
      </w:pPr>
      <w:r w:rsidRPr="00A02868">
        <w:rPr>
          <w:b/>
        </w:rPr>
        <w:t>2. Условия проведения выставки-продажи</w:t>
      </w:r>
    </w:p>
    <w:p w:rsidR="00147ABE" w:rsidRDefault="00147ABE" w:rsidP="00147ABE">
      <w:pPr>
        <w:ind w:firstLine="708"/>
        <w:jc w:val="both"/>
      </w:pPr>
      <w:r>
        <w:t>2.1. В выставке-продаже могут принять участие все желающие индивидуальные предприниматели и юридические лица, относящиеся к субъектам малого и среднего предпринимательства.</w:t>
      </w:r>
    </w:p>
    <w:p w:rsidR="00147ABE" w:rsidRDefault="00147ABE" w:rsidP="00147ABE">
      <w:pPr>
        <w:ind w:firstLine="708"/>
        <w:jc w:val="both"/>
      </w:pPr>
      <w:r>
        <w:t>2.2. Желающим принять участие в выставке-продаже необ</w:t>
      </w:r>
      <w:r w:rsidR="008F4052">
        <w:t>ходимо в срок до 10 декабря 2015</w:t>
      </w:r>
      <w:r>
        <w:t xml:space="preserve"> года направить заявку в администрацию Бодайбинского городского поселения по адресу: г. Бодайбо ул. 30 лет Победы, 3, </w:t>
      </w:r>
      <w:proofErr w:type="spellStart"/>
      <w:r>
        <w:t>каб</w:t>
      </w:r>
      <w:proofErr w:type="spellEnd"/>
      <w:r>
        <w:t xml:space="preserve">. 204, </w:t>
      </w:r>
      <w:r w:rsidR="00E17CD6">
        <w:t xml:space="preserve">контактный телефон </w:t>
      </w:r>
      <w:r w:rsidR="00F8540A">
        <w:t>5-25-76.</w:t>
      </w:r>
    </w:p>
    <w:p w:rsidR="00147ABE" w:rsidRDefault="00147ABE" w:rsidP="00147ABE">
      <w:pPr>
        <w:ind w:firstLine="708"/>
        <w:jc w:val="both"/>
      </w:pPr>
      <w:r>
        <w:t>Заявка должна содержать следующую информацию: наименование предприятия (Ф.И.О. индивидуального предпринимателя), юридический (почтовый) адрес, телефон, ассортимент предлагаемой продукции.</w:t>
      </w:r>
    </w:p>
    <w:p w:rsidR="00147ABE" w:rsidRDefault="00147ABE" w:rsidP="00147ABE">
      <w:pPr>
        <w:ind w:firstLine="708"/>
        <w:jc w:val="both"/>
      </w:pPr>
      <w:r>
        <w:t>Допускается подача заявки в устной форме.</w:t>
      </w:r>
    </w:p>
    <w:p w:rsidR="00147ABE" w:rsidRDefault="00147ABE" w:rsidP="00147ABE">
      <w:pPr>
        <w:ind w:firstLine="708"/>
        <w:jc w:val="both"/>
      </w:pPr>
      <w:r>
        <w:t>2.3. В рамках выставки-продажи участникам предлагается:</w:t>
      </w:r>
    </w:p>
    <w:p w:rsidR="00147ABE" w:rsidRDefault="00147ABE" w:rsidP="00147ABE">
      <w:pPr>
        <w:ind w:firstLine="708"/>
        <w:jc w:val="both"/>
      </w:pPr>
      <w:r>
        <w:t>2.3.1. Организовать и провести презентацию и дегустацию своей продукции;</w:t>
      </w:r>
    </w:p>
    <w:p w:rsidR="00147ABE" w:rsidRDefault="00147ABE" w:rsidP="00147ABE">
      <w:pPr>
        <w:ind w:firstLine="708"/>
        <w:jc w:val="both"/>
      </w:pPr>
      <w:r>
        <w:t>2.3.2. Творчески подойти к оформлению торгового места (наличие фирменной спецодежды и новогодних аксессуаров, праздничной упаковки, названия предприятия, праздничной атрибутики).</w:t>
      </w:r>
    </w:p>
    <w:p w:rsidR="00147ABE" w:rsidRDefault="00147ABE" w:rsidP="00147ABE">
      <w:pPr>
        <w:ind w:firstLine="708"/>
        <w:jc w:val="both"/>
      </w:pPr>
    </w:p>
    <w:p w:rsidR="00147ABE" w:rsidRPr="00A02868" w:rsidRDefault="00147ABE" w:rsidP="00147ABE">
      <w:pPr>
        <w:jc w:val="center"/>
        <w:rPr>
          <w:b/>
        </w:rPr>
      </w:pPr>
      <w:r w:rsidRPr="00A02868">
        <w:rPr>
          <w:b/>
        </w:rPr>
        <w:t>3. Награждение участников</w:t>
      </w:r>
    </w:p>
    <w:p w:rsidR="00147ABE" w:rsidRDefault="00147ABE" w:rsidP="00147ABE">
      <w:pPr>
        <w:ind w:firstLine="708"/>
        <w:jc w:val="both"/>
      </w:pPr>
      <w:r>
        <w:t>Участники выставки-продажи награждаютс</w:t>
      </w:r>
      <w:r w:rsidR="008F4052">
        <w:t>я ценными подарками и грамотами</w:t>
      </w:r>
      <w:r>
        <w:t>, подарочной и сувенирной продукцией.</w:t>
      </w: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147ABE" w:rsidRDefault="00147ABE" w:rsidP="00147ABE">
      <w:pPr>
        <w:jc w:val="both"/>
      </w:pPr>
    </w:p>
    <w:p w:rsidR="0040084A" w:rsidRDefault="0040084A" w:rsidP="00147ABE">
      <w:pPr>
        <w:jc w:val="both"/>
      </w:pPr>
    </w:p>
    <w:p w:rsidR="0040084A" w:rsidRDefault="0040084A" w:rsidP="00147ABE">
      <w:pPr>
        <w:jc w:val="both"/>
      </w:pPr>
    </w:p>
    <w:p w:rsidR="0040084A" w:rsidRDefault="0040084A" w:rsidP="00147ABE">
      <w:pPr>
        <w:jc w:val="both"/>
      </w:pPr>
    </w:p>
    <w:p w:rsidR="00147ABE" w:rsidRDefault="00147ABE" w:rsidP="00147ABE">
      <w:pPr>
        <w:jc w:val="both"/>
        <w:rPr>
          <w:sz w:val="18"/>
          <w:szCs w:val="18"/>
        </w:rPr>
      </w:pPr>
      <w:r w:rsidRPr="00D62AF4">
        <w:rPr>
          <w:sz w:val="18"/>
          <w:szCs w:val="18"/>
        </w:rPr>
        <w:t>Подготовил: ведущий специалист по</w:t>
      </w:r>
    </w:p>
    <w:p w:rsidR="00147ABE" w:rsidRDefault="00147ABE" w:rsidP="00147ABE">
      <w:pPr>
        <w:jc w:val="both"/>
        <w:rPr>
          <w:sz w:val="18"/>
          <w:szCs w:val="18"/>
        </w:rPr>
      </w:pPr>
      <w:r w:rsidRPr="00D62AF4">
        <w:rPr>
          <w:sz w:val="18"/>
          <w:szCs w:val="18"/>
        </w:rPr>
        <w:t>благоустройству и</w:t>
      </w:r>
      <w:r>
        <w:rPr>
          <w:sz w:val="18"/>
          <w:szCs w:val="18"/>
        </w:rPr>
        <w:t xml:space="preserve"> у</w:t>
      </w:r>
      <w:r w:rsidRPr="00D62AF4">
        <w:rPr>
          <w:sz w:val="18"/>
          <w:szCs w:val="18"/>
        </w:rPr>
        <w:t>слугам торговли</w:t>
      </w:r>
    </w:p>
    <w:p w:rsidR="00147ABE" w:rsidRPr="00D62AF4" w:rsidRDefault="00147ABE" w:rsidP="00147ABE">
      <w:pPr>
        <w:jc w:val="both"/>
        <w:rPr>
          <w:sz w:val="18"/>
          <w:szCs w:val="18"/>
        </w:rPr>
      </w:pPr>
      <w:r w:rsidRPr="00D62AF4">
        <w:rPr>
          <w:sz w:val="18"/>
          <w:szCs w:val="18"/>
        </w:rPr>
        <w:t>отдела по вопросам ЖКХ, строительства,</w:t>
      </w:r>
    </w:p>
    <w:p w:rsidR="00147ABE" w:rsidRDefault="00147ABE" w:rsidP="00147ABE">
      <w:pPr>
        <w:jc w:val="both"/>
      </w:pPr>
      <w:r>
        <w:rPr>
          <w:sz w:val="18"/>
          <w:szCs w:val="18"/>
        </w:rPr>
        <w:t>б</w:t>
      </w:r>
      <w:r w:rsidRPr="00D62AF4">
        <w:rPr>
          <w:sz w:val="18"/>
          <w:szCs w:val="18"/>
        </w:rPr>
        <w:t xml:space="preserve">лагоустройства и транспорта </w:t>
      </w:r>
      <w:r w:rsidR="002C495F">
        <w:rPr>
          <w:sz w:val="18"/>
          <w:szCs w:val="18"/>
        </w:rPr>
        <w:t>О.В. Двизова</w:t>
      </w:r>
    </w:p>
    <w:p w:rsidR="00147ABE" w:rsidRDefault="00147ABE" w:rsidP="00147ABE"/>
    <w:p w:rsidR="00147ABE" w:rsidRDefault="00147ABE"/>
    <w:p w:rsidR="00147ABE" w:rsidRDefault="00147ABE" w:rsidP="00147ABE">
      <w:pPr>
        <w:tabs>
          <w:tab w:val="left" w:pos="6960"/>
        </w:tabs>
        <w:jc w:val="center"/>
      </w:pPr>
      <w:r>
        <w:lastRenderedPageBreak/>
        <w:t xml:space="preserve">                                                        </w:t>
      </w:r>
      <w:r w:rsidRPr="00A02CE3">
        <w:t xml:space="preserve">Приложение № </w:t>
      </w:r>
      <w:r>
        <w:t>4</w:t>
      </w:r>
    </w:p>
    <w:p w:rsidR="00CB5130" w:rsidRDefault="00CB5130" w:rsidP="00147ABE">
      <w:pPr>
        <w:tabs>
          <w:tab w:val="left" w:pos="6960"/>
        </w:tabs>
        <w:jc w:val="center"/>
      </w:pPr>
    </w:p>
    <w:p w:rsidR="00F8540A" w:rsidRPr="00A02CE3" w:rsidRDefault="00F8540A" w:rsidP="00147ABE">
      <w:pPr>
        <w:tabs>
          <w:tab w:val="left" w:pos="6960"/>
        </w:tabs>
        <w:jc w:val="center"/>
      </w:pPr>
      <w:r>
        <w:t xml:space="preserve">                                                      УТВЕРЖДЕНО</w:t>
      </w:r>
    </w:p>
    <w:p w:rsidR="00147ABE" w:rsidRPr="00A02CE3" w:rsidRDefault="00147ABE" w:rsidP="00147ABE">
      <w:pPr>
        <w:tabs>
          <w:tab w:val="left" w:pos="6960"/>
        </w:tabs>
        <w:jc w:val="center"/>
      </w:pPr>
      <w:r w:rsidRPr="00A02CE3">
        <w:t xml:space="preserve">                                                         </w:t>
      </w:r>
      <w:r w:rsidR="00F8540A">
        <w:t xml:space="preserve">                     </w:t>
      </w:r>
      <w:r>
        <w:t xml:space="preserve">  </w:t>
      </w:r>
      <w:r w:rsidRPr="00A02CE3">
        <w:t xml:space="preserve"> </w:t>
      </w:r>
      <w:r>
        <w:t>постановлени</w:t>
      </w:r>
      <w:r w:rsidR="00F8540A">
        <w:t>ем</w:t>
      </w:r>
      <w:r w:rsidRPr="00A02CE3">
        <w:t xml:space="preserve"> администрации                                                                                                                                                                                     </w:t>
      </w:r>
    </w:p>
    <w:p w:rsidR="00147ABE" w:rsidRPr="00A02CE3" w:rsidRDefault="00147ABE" w:rsidP="00147ABE">
      <w:pPr>
        <w:tabs>
          <w:tab w:val="left" w:pos="6360"/>
          <w:tab w:val="left" w:pos="6960"/>
        </w:tabs>
        <w:jc w:val="right"/>
      </w:pPr>
      <w:r>
        <w:t xml:space="preserve">  </w:t>
      </w:r>
      <w:r w:rsidRPr="00A02CE3">
        <w:t>Бодайбинского городского поселения</w:t>
      </w:r>
    </w:p>
    <w:p w:rsidR="00147ABE" w:rsidRPr="00A02CE3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</w:pPr>
      <w:r w:rsidRPr="00A02CE3">
        <w:t xml:space="preserve">                                                           </w:t>
      </w:r>
      <w:r>
        <w:t xml:space="preserve">          </w:t>
      </w:r>
      <w:r w:rsidR="0040084A">
        <w:t xml:space="preserve">от </w:t>
      </w:r>
      <w:r w:rsidR="00804968">
        <w:t>13.11.</w:t>
      </w:r>
      <w:r w:rsidRPr="00A02CE3">
        <w:t>201</w:t>
      </w:r>
      <w:r w:rsidR="002C495F">
        <w:t>5</w:t>
      </w:r>
      <w:r w:rsidR="00F8540A">
        <w:t xml:space="preserve"> </w:t>
      </w:r>
      <w:r w:rsidRPr="00A02CE3">
        <w:t>г. №</w:t>
      </w:r>
      <w:r>
        <w:t xml:space="preserve"> </w:t>
      </w:r>
      <w:r w:rsidR="00804968">
        <w:t>664</w:t>
      </w:r>
      <w:r w:rsidR="002C495F">
        <w:t>-</w:t>
      </w:r>
      <w:r>
        <w:t>п</w:t>
      </w:r>
    </w:p>
    <w:p w:rsidR="00147ABE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</w:pPr>
    </w:p>
    <w:p w:rsidR="00147ABE" w:rsidRPr="00A02CE3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</w:pPr>
    </w:p>
    <w:p w:rsidR="00147ABE" w:rsidRPr="00A02CE3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</w:pPr>
      <w:r w:rsidRPr="00A02CE3">
        <w:t>СОСТАВ</w:t>
      </w:r>
    </w:p>
    <w:p w:rsidR="00147ABE" w:rsidRPr="00A02CE3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</w:pPr>
      <w:r>
        <w:t>конкурсной комиссии</w:t>
      </w:r>
      <w:r w:rsidR="00F8540A">
        <w:t xml:space="preserve"> (жюри)</w:t>
      </w:r>
    </w:p>
    <w:p w:rsidR="00F07E90" w:rsidRDefault="00147ABE" w:rsidP="00147ABE">
      <w:pPr>
        <w:jc w:val="center"/>
      </w:pPr>
      <w:r>
        <w:t>по проведению</w:t>
      </w:r>
      <w:r w:rsidR="00CB5130">
        <w:t xml:space="preserve"> </w:t>
      </w:r>
      <w:r w:rsidR="00F8540A">
        <w:t xml:space="preserve">выставки – продажи продукции местных производителей с участием субъектов малого и среднего предпринимательства; </w:t>
      </w:r>
    </w:p>
    <w:p w:rsidR="00F07E90" w:rsidRDefault="00F8540A" w:rsidP="00147ABE">
      <w:pPr>
        <w:jc w:val="center"/>
      </w:pPr>
      <w:r>
        <w:t xml:space="preserve">лучшее новогоднее оформление предприятий торговли, общественного </w:t>
      </w:r>
      <w:r w:rsidR="00F07E90">
        <w:t xml:space="preserve">питания и бытового обслуживания; </w:t>
      </w:r>
    </w:p>
    <w:p w:rsidR="00F8540A" w:rsidRPr="00A02CE3" w:rsidRDefault="00F07E90" w:rsidP="00147ABE">
      <w:pPr>
        <w:jc w:val="center"/>
      </w:pPr>
      <w:r>
        <w:t>конкурса «Лучший кондитер»</w:t>
      </w:r>
    </w:p>
    <w:p w:rsidR="00147ABE" w:rsidRPr="00A02CE3" w:rsidRDefault="00147ABE" w:rsidP="00147ABE"/>
    <w:p w:rsidR="00147ABE" w:rsidRPr="00A02CE3" w:rsidRDefault="00147ABE" w:rsidP="00147ABE">
      <w:r w:rsidRPr="00A02CE3">
        <w:t xml:space="preserve">Председатель </w:t>
      </w:r>
      <w:r>
        <w:t>конкурсной комиссии</w:t>
      </w:r>
      <w:r w:rsidRPr="00A02CE3">
        <w:t>:</w:t>
      </w:r>
    </w:p>
    <w:p w:rsidR="00164876" w:rsidRDefault="00164876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</w:pPr>
      <w:r>
        <w:tab/>
        <w:t>Богинская Г.И. – заместитель главы Бодайбинского городского поселения.</w:t>
      </w:r>
    </w:p>
    <w:p w:rsidR="00164876" w:rsidRDefault="00164876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</w:pPr>
      <w:r>
        <w:t xml:space="preserve">Секретарь комиссии: </w:t>
      </w:r>
    </w:p>
    <w:p w:rsidR="00147ABE" w:rsidRPr="00A02CE3" w:rsidRDefault="00164876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</w:pPr>
      <w:r>
        <w:tab/>
        <w:t>Шмыкова С.Н. -</w:t>
      </w:r>
      <w:r w:rsidR="0040084A">
        <w:t xml:space="preserve"> </w:t>
      </w:r>
      <w:r w:rsidR="002800D4">
        <w:t>главный специалист по вопросам ЖКХ и</w:t>
      </w:r>
      <w:r w:rsidR="00147ABE" w:rsidRPr="00A02CE3">
        <w:t xml:space="preserve"> строительства</w:t>
      </w:r>
      <w:r w:rsidR="0040084A">
        <w:t xml:space="preserve"> отдела по вопросам ЖКХ, строительства,</w:t>
      </w:r>
      <w:r w:rsidR="00147ABE" w:rsidRPr="00A02CE3">
        <w:t xml:space="preserve"> благоустройства и транспорта администрации Бодайбинского городского поселения.</w:t>
      </w:r>
    </w:p>
    <w:p w:rsidR="00147ABE" w:rsidRPr="00A02CE3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</w:pPr>
      <w:r>
        <w:t>Члены конкурсной комиссии:</w:t>
      </w:r>
    </w:p>
    <w:p w:rsidR="00147ABE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</w:pPr>
      <w:r>
        <w:tab/>
      </w:r>
      <w:r w:rsidR="00F8540A">
        <w:t>Неруш К.А.</w:t>
      </w:r>
      <w:r>
        <w:t xml:space="preserve"> – начальник отдела – главный архитектор </w:t>
      </w:r>
      <w:r w:rsidR="00804968" w:rsidRPr="00164876">
        <w:t xml:space="preserve">отдела </w:t>
      </w:r>
      <w:r w:rsidR="00804968">
        <w:t xml:space="preserve">архитектуры, градостроительства и земельных отношений </w:t>
      </w:r>
      <w:r>
        <w:t>в комитете по архитектуре и градостроительству администрации Бодайбинского городского поселения;</w:t>
      </w:r>
    </w:p>
    <w:p w:rsidR="00164876" w:rsidRPr="00A02CE3" w:rsidRDefault="00164876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</w:pPr>
      <w:r>
        <w:tab/>
      </w:r>
      <w:r w:rsidRPr="00164876">
        <w:t xml:space="preserve">Чумакова Н.В. – </w:t>
      </w:r>
      <w:r w:rsidR="00804968">
        <w:t xml:space="preserve">ведущий специалист по земельным отношениям </w:t>
      </w:r>
      <w:r w:rsidRPr="00164876">
        <w:t xml:space="preserve">отдела </w:t>
      </w:r>
      <w:r w:rsidR="00804968">
        <w:t xml:space="preserve">архитектуры, градостроительства и земельных отношений </w:t>
      </w:r>
      <w:r w:rsidRPr="00164876">
        <w:t>в комитете по архитектуре и градостроительству администрации Бод</w:t>
      </w:r>
      <w:r>
        <w:t>айбинского городского поселения;</w:t>
      </w:r>
    </w:p>
    <w:p w:rsidR="00147ABE" w:rsidRPr="00A02CE3" w:rsidRDefault="00147ABE" w:rsidP="0014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</w:pPr>
      <w:r w:rsidRPr="00A02CE3">
        <w:tab/>
      </w:r>
      <w:r>
        <w:t>Депутаты Думы Бодайбинского городск</w:t>
      </w:r>
      <w:r w:rsidR="00E4144E">
        <w:t>ого поселения (по согласованию);</w:t>
      </w:r>
    </w:p>
    <w:p w:rsidR="00147ABE" w:rsidRDefault="00F07E90">
      <w:r>
        <w:tab/>
        <w:t xml:space="preserve">Федорова М.П. – ведущий специалист МК ЦБ образовательных учреждений </w:t>
      </w:r>
      <w:r w:rsidR="00E4144E">
        <w:t>–</w:t>
      </w:r>
      <w:r>
        <w:t xml:space="preserve"> </w:t>
      </w:r>
      <w:r w:rsidR="00E4144E">
        <w:t>член конкурсной комиссии для оценки участников конкурса «Лучший кондитер».</w:t>
      </w:r>
    </w:p>
    <w:p w:rsidR="00F07E90" w:rsidRDefault="00F07E90"/>
    <w:p w:rsidR="00F07E90" w:rsidRDefault="00F07E90"/>
    <w:sectPr w:rsidR="00F07E90" w:rsidSect="00147AB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263BB"/>
    <w:multiLevelType w:val="hybridMultilevel"/>
    <w:tmpl w:val="55C037A6"/>
    <w:lvl w:ilvl="0" w:tplc="B2DAE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15789"/>
    <w:multiLevelType w:val="multilevel"/>
    <w:tmpl w:val="BC640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E"/>
    <w:rsid w:val="00147ABE"/>
    <w:rsid w:val="00164876"/>
    <w:rsid w:val="00254C1D"/>
    <w:rsid w:val="002800D4"/>
    <w:rsid w:val="002C495F"/>
    <w:rsid w:val="00336F54"/>
    <w:rsid w:val="003659AE"/>
    <w:rsid w:val="0036789B"/>
    <w:rsid w:val="00386AE8"/>
    <w:rsid w:val="003B5415"/>
    <w:rsid w:val="0040084A"/>
    <w:rsid w:val="007D3C75"/>
    <w:rsid w:val="007E02EC"/>
    <w:rsid w:val="00804968"/>
    <w:rsid w:val="00823344"/>
    <w:rsid w:val="00863F81"/>
    <w:rsid w:val="00877330"/>
    <w:rsid w:val="008F4052"/>
    <w:rsid w:val="00A2354E"/>
    <w:rsid w:val="00A63109"/>
    <w:rsid w:val="00CB5130"/>
    <w:rsid w:val="00E0586C"/>
    <w:rsid w:val="00E17CD6"/>
    <w:rsid w:val="00E4144E"/>
    <w:rsid w:val="00E77646"/>
    <w:rsid w:val="00E960CD"/>
    <w:rsid w:val="00F07E90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090B-B9D2-4396-811B-5D2F5A4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BE"/>
    <w:pPr>
      <w:ind w:left="720"/>
      <w:contextualSpacing/>
    </w:pPr>
  </w:style>
  <w:style w:type="table" w:styleId="a4">
    <w:name w:val="Table Grid"/>
    <w:basedOn w:val="a1"/>
    <w:uiPriority w:val="39"/>
    <w:rsid w:val="0014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tent">
    <w:name w:val="content"/>
    <w:basedOn w:val="a"/>
    <w:rsid w:val="00E0586C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styleId="a7">
    <w:name w:val="Hyperlink"/>
    <w:basedOn w:val="a0"/>
    <w:uiPriority w:val="99"/>
    <w:unhideWhenUsed/>
    <w:rsid w:val="00E7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4A2A-FFCF-4124-9E00-4F8C09C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 Николаевна</dc:creator>
  <cp:keywords/>
  <dc:description/>
  <cp:lastModifiedBy>Плешува Альмира Алексеевна</cp:lastModifiedBy>
  <cp:revision>22</cp:revision>
  <cp:lastPrinted>2015-11-16T03:21:00Z</cp:lastPrinted>
  <dcterms:created xsi:type="dcterms:W3CDTF">2014-11-26T02:56:00Z</dcterms:created>
  <dcterms:modified xsi:type="dcterms:W3CDTF">2015-11-23T08:56:00Z</dcterms:modified>
</cp:coreProperties>
</file>