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9C" w:rsidRDefault="002C4F9C" w:rsidP="002C4F9C">
      <w:pPr>
        <w:jc w:val="center"/>
        <w:rPr>
          <w:b/>
        </w:rPr>
      </w:pPr>
      <w:r>
        <w:rPr>
          <w:b/>
        </w:rPr>
        <w:t>РОССИЙСКАЯ ФЕДЕРАЦИЯ</w:t>
      </w:r>
    </w:p>
    <w:p w:rsidR="002C4F9C" w:rsidRDefault="002C4F9C" w:rsidP="002C4F9C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2C4F9C" w:rsidRDefault="002C4F9C" w:rsidP="002C4F9C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2C4F9C" w:rsidRDefault="002C4F9C" w:rsidP="002C4F9C">
      <w:pPr>
        <w:ind w:right="180"/>
        <w:jc w:val="center"/>
        <w:rPr>
          <w:b/>
        </w:rPr>
      </w:pPr>
      <w:r>
        <w:rPr>
          <w:b/>
        </w:rPr>
        <w:t>ПОСТАНОВЛЕНИЕ</w:t>
      </w:r>
    </w:p>
    <w:p w:rsidR="002C4F9C" w:rsidRDefault="002C4F9C" w:rsidP="002C4F9C">
      <w:pPr>
        <w:ind w:right="180"/>
        <w:rPr>
          <w:b/>
        </w:rPr>
      </w:pPr>
    </w:p>
    <w:p w:rsidR="002C4F9C" w:rsidRPr="00EC52C2" w:rsidRDefault="002C4F9C" w:rsidP="002C4F9C">
      <w:pPr>
        <w:ind w:right="-6"/>
      </w:pPr>
      <w:r w:rsidRPr="00EC52C2">
        <w:t xml:space="preserve">09.02. </w:t>
      </w:r>
      <w:smartTag w:uri="urn:schemas-microsoft-com:office:smarttags" w:element="metricconverter">
        <w:smartTagPr>
          <w:attr w:name="ProductID" w:val="2012 г"/>
        </w:smartTagPr>
        <w:r w:rsidRPr="00EC52C2">
          <w:t>2012</w:t>
        </w:r>
        <w:r w:rsidRPr="00742C40">
          <w:t xml:space="preserve"> г</w:t>
        </w:r>
      </w:smartTag>
      <w:r w:rsidRPr="00742C40">
        <w:t xml:space="preserve">.                         </w:t>
      </w:r>
      <w:r>
        <w:t xml:space="preserve">              </w:t>
      </w:r>
      <w:r w:rsidRPr="00742C40">
        <w:t xml:space="preserve">  г. Бодайбо                                   </w:t>
      </w:r>
      <w:r>
        <w:t xml:space="preserve">                     </w:t>
      </w:r>
      <w:r w:rsidRPr="00EC52C2">
        <w:t>№  41-пп</w:t>
      </w:r>
    </w:p>
    <w:p w:rsidR="002C4F9C" w:rsidRDefault="002C4F9C" w:rsidP="002C4F9C"/>
    <w:p w:rsidR="002C4F9C" w:rsidRPr="00EC52C2" w:rsidRDefault="002C4F9C" w:rsidP="002C4F9C"/>
    <w:p w:rsidR="002C4F9C" w:rsidRDefault="002C4F9C" w:rsidP="002C4F9C">
      <w:r>
        <w:t>Об  установлении  учетной  нормы</w:t>
      </w:r>
    </w:p>
    <w:p w:rsidR="002C4F9C" w:rsidRDefault="002C4F9C" w:rsidP="002C4F9C">
      <w:r>
        <w:t>и нормы предоставления  площади</w:t>
      </w:r>
    </w:p>
    <w:p w:rsidR="002C4F9C" w:rsidRDefault="002C4F9C" w:rsidP="002C4F9C">
      <w:r>
        <w:t>жилого помещения</w:t>
      </w:r>
    </w:p>
    <w:p w:rsidR="002C4F9C" w:rsidRDefault="002C4F9C" w:rsidP="002C4F9C"/>
    <w:p w:rsidR="002C4F9C" w:rsidRDefault="002C4F9C" w:rsidP="002C4F9C">
      <w:pPr>
        <w:ind w:right="5443"/>
      </w:pPr>
    </w:p>
    <w:p w:rsidR="002C4F9C" w:rsidRDefault="002C4F9C" w:rsidP="002C4F9C">
      <w:pPr>
        <w:tabs>
          <w:tab w:val="left" w:pos="1080"/>
        </w:tabs>
        <w:jc w:val="both"/>
      </w:pPr>
      <w:r>
        <w:t xml:space="preserve">              </w:t>
      </w:r>
      <w:proofErr w:type="gramStart"/>
      <w:r>
        <w:t>Учитывая  низкий уровень обеспеченности граждан жилыми помещениями, предоставляемыми по договорам социального найма, наличие большого количества ветхого и аварийного жилищного фонда, растущее количество граждан, нуждающихся в улучшении жилищных  условий,  отсутствие строительства муниципального  жилья  на  территории  г. Бодайбо, руководствуясь ст. 50 Жилищного кодекса Российской Федерации, ст.6, ст. 23 Устава Бодайбинского муниципального образования в новой редакции (с изменениями и дополнениями),</w:t>
      </w:r>
      <w:proofErr w:type="gramEnd"/>
    </w:p>
    <w:p w:rsidR="002C4F9C" w:rsidRPr="00546170" w:rsidRDefault="002C4F9C" w:rsidP="002C4F9C">
      <w:pPr>
        <w:rPr>
          <w:b/>
          <w:bCs/>
        </w:rPr>
      </w:pPr>
      <w:r w:rsidRPr="00546170">
        <w:rPr>
          <w:b/>
        </w:rPr>
        <w:t xml:space="preserve">ПОСТАНОВЛЯЮ: </w:t>
      </w:r>
    </w:p>
    <w:p w:rsidR="002C4F9C" w:rsidRDefault="002C4F9C" w:rsidP="002C4F9C">
      <w:pPr>
        <w:pStyle w:val="a3"/>
        <w:numPr>
          <w:ilvl w:val="0"/>
          <w:numId w:val="1"/>
        </w:numPr>
      </w:pPr>
      <w:r>
        <w:t>Установить  на территории Бодайбинского муниципального образования:</w:t>
      </w:r>
    </w:p>
    <w:p w:rsidR="002C4F9C" w:rsidRDefault="002C4F9C" w:rsidP="002C4F9C">
      <w:pPr>
        <w:pStyle w:val="a3"/>
      </w:pPr>
      <w:r>
        <w:t xml:space="preserve">-  учетную  норму  площади  жилого  помещения -  12 </w:t>
      </w:r>
      <w:proofErr w:type="spellStart"/>
      <w:r>
        <w:t>кв.м</w:t>
      </w:r>
      <w:proofErr w:type="spellEnd"/>
      <w:r>
        <w:t>. общей площади;</w:t>
      </w:r>
    </w:p>
    <w:p w:rsidR="002C4F9C" w:rsidRDefault="002C4F9C" w:rsidP="002C4F9C">
      <w:pPr>
        <w:pStyle w:val="a3"/>
      </w:pPr>
      <w:r>
        <w:t xml:space="preserve">-  норму предоставления площади жилого помещения – 14 </w:t>
      </w:r>
      <w:proofErr w:type="spellStart"/>
      <w:r>
        <w:t>кв.м</w:t>
      </w:r>
      <w:proofErr w:type="spellEnd"/>
      <w:r>
        <w:t>. общей площади.</w:t>
      </w:r>
    </w:p>
    <w:p w:rsidR="002C4F9C" w:rsidRDefault="002C4F9C" w:rsidP="002C4F9C">
      <w:pPr>
        <w:pStyle w:val="a3"/>
      </w:pPr>
      <w:r>
        <w:t xml:space="preserve">             2.   Настоящее постановление подлежит официальному опубликованию в средствах  массовой  информации.</w:t>
      </w:r>
    </w:p>
    <w:p w:rsidR="002C4F9C" w:rsidRDefault="002C4F9C" w:rsidP="002C4F9C">
      <w:pPr>
        <w:pStyle w:val="a3"/>
      </w:pPr>
    </w:p>
    <w:p w:rsidR="002C4F9C" w:rsidRDefault="002C4F9C" w:rsidP="002C4F9C">
      <w:pPr>
        <w:pStyle w:val="a3"/>
      </w:pPr>
    </w:p>
    <w:p w:rsidR="002C4F9C" w:rsidRDefault="002C4F9C" w:rsidP="002C4F9C">
      <w:pPr>
        <w:pStyle w:val="a3"/>
      </w:pPr>
    </w:p>
    <w:p w:rsidR="002C4F9C" w:rsidRPr="002B4197" w:rsidRDefault="002C4F9C" w:rsidP="002C4F9C">
      <w:pPr>
        <w:pStyle w:val="a3"/>
        <w:rPr>
          <w:b/>
        </w:rPr>
      </w:pPr>
      <w:r>
        <w:rPr>
          <w:b/>
        </w:rPr>
        <w:t>И.О. ГЛАВЫ                                                                                                           С.Г. ЗЮЗИН</w:t>
      </w:r>
    </w:p>
    <w:p w:rsidR="002C4F9C" w:rsidRDefault="002C4F9C" w:rsidP="002C4F9C"/>
    <w:p w:rsidR="00642347" w:rsidRDefault="00642347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Default="004F757D"/>
    <w:p w:rsidR="004F757D" w:rsidRPr="004F757D" w:rsidRDefault="004F757D">
      <w:pPr>
        <w:rPr>
          <w:i/>
          <w:sz w:val="22"/>
          <w:szCs w:val="22"/>
        </w:rPr>
      </w:pPr>
      <w:bookmarkStart w:id="0" w:name="_GoBack"/>
      <w:r w:rsidRPr="004F757D">
        <w:rPr>
          <w:i/>
          <w:sz w:val="22"/>
          <w:szCs w:val="22"/>
        </w:rPr>
        <w:t>Опубликовано в газете «Бодайбинские ведомости» от 18.02.2012 г. № 3, стр.1</w:t>
      </w:r>
      <w:bookmarkEnd w:id="0"/>
    </w:p>
    <w:sectPr w:rsidR="004F757D" w:rsidRPr="004F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9"/>
    <w:rsid w:val="002C4F9C"/>
    <w:rsid w:val="004F757D"/>
    <w:rsid w:val="00565489"/>
    <w:rsid w:val="006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F9C"/>
    <w:pPr>
      <w:jc w:val="both"/>
    </w:pPr>
  </w:style>
  <w:style w:type="character" w:customStyle="1" w:styleId="a4">
    <w:name w:val="Основной текст Знак"/>
    <w:basedOn w:val="a0"/>
    <w:link w:val="a3"/>
    <w:rsid w:val="002C4F9C"/>
    <w:rPr>
      <w:rFonts w:eastAsia="Times New Roman"/>
      <w:lang w:eastAsia="ru-RU"/>
    </w:rPr>
  </w:style>
  <w:style w:type="paragraph" w:customStyle="1" w:styleId="a5">
    <w:name w:val="Знак"/>
    <w:basedOn w:val="a"/>
    <w:rsid w:val="002C4F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F9C"/>
    <w:pPr>
      <w:jc w:val="both"/>
    </w:pPr>
  </w:style>
  <w:style w:type="character" w:customStyle="1" w:styleId="a4">
    <w:name w:val="Основной текст Знак"/>
    <w:basedOn w:val="a0"/>
    <w:link w:val="a3"/>
    <w:rsid w:val="002C4F9C"/>
    <w:rPr>
      <w:rFonts w:eastAsia="Times New Roman"/>
      <w:lang w:eastAsia="ru-RU"/>
    </w:rPr>
  </w:style>
  <w:style w:type="paragraph" w:customStyle="1" w:styleId="a5">
    <w:name w:val="Знак"/>
    <w:basedOn w:val="a"/>
    <w:rsid w:val="002C4F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Коваль Наталья Викторовна</cp:lastModifiedBy>
  <cp:revision>3</cp:revision>
  <dcterms:created xsi:type="dcterms:W3CDTF">2012-02-09T01:22:00Z</dcterms:created>
  <dcterms:modified xsi:type="dcterms:W3CDTF">2012-03-13T02:29:00Z</dcterms:modified>
</cp:coreProperties>
</file>