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РАСПОРЯЖЕНИЕ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43E3B" w:rsidRPr="00643E3B" w:rsidRDefault="0048502A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15.05.</w:t>
      </w:r>
      <w:r w:rsid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                                  </w:t>
      </w:r>
      <w:r w:rsid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287-р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  отчета  об испол-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бюджета  Бодайбинского му-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   образования   за  1 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 пунктом 5 статьи 264.2 Бюджетного кодекса Российской Федерации, руководствуясь ст.2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образования:</w:t>
      </w:r>
    </w:p>
    <w:p w:rsidR="00643E3B" w:rsidRPr="00643E3B" w:rsidRDefault="00643E3B" w:rsidP="00AF67D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Бодайбинского муниципального образования за 1 квартал 201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№ 1).</w:t>
      </w:r>
    </w:p>
    <w:p w:rsidR="00643E3B" w:rsidRPr="00643E3B" w:rsidRDefault="00643E3B" w:rsidP="00643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отчет об использовании средств резервного фонда Бодайбинского муниципального образования за 1 квартал 201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№ 2).</w:t>
      </w:r>
    </w:p>
    <w:p w:rsidR="00643E3B" w:rsidRDefault="00643E3B" w:rsidP="00AF67D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Бодайбинского городского поселения в сети Интернет </w:t>
      </w:r>
      <w:hyperlink r:id="rId7" w:history="1"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0A38" w:rsidRPr="00710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A38" w:rsidRPr="00643E3B" w:rsidRDefault="00710A38" w:rsidP="00643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</w:t>
      </w:r>
      <w:r w:rsidR="00AF67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                                                       </w:t>
      </w:r>
      <w:r w:rsidR="005F5C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AF67D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А.В. ДУБКОВ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FF" w:rsidRDefault="00960DFF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8324F1" w:rsidRDefault="008324F1"/>
    <w:p w:rsidR="00CA6E11" w:rsidRDefault="00CA6E11"/>
    <w:p w:rsidR="00D15EB6" w:rsidRDefault="00D15EB6"/>
    <w:p w:rsidR="00CA6E11" w:rsidRPr="00CA6E11" w:rsidRDefault="00CA6E11" w:rsidP="00CA6E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A6E11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 1</w:t>
      </w:r>
    </w:p>
    <w:p w:rsidR="00CA6E11" w:rsidRPr="00CA6E11" w:rsidRDefault="00CA6E11" w:rsidP="00CA6E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A6E11">
        <w:rPr>
          <w:rFonts w:ascii="Times New Roman" w:eastAsia="Times New Roman" w:hAnsi="Times New Roman" w:cs="Times New Roman"/>
          <w:bCs/>
          <w:lang w:eastAsia="ru-RU"/>
        </w:rPr>
        <w:t>к распоряжению администрации</w:t>
      </w:r>
    </w:p>
    <w:p w:rsidR="00CA6E11" w:rsidRPr="00CA6E11" w:rsidRDefault="00CA6E11" w:rsidP="00CA6E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A6E11">
        <w:rPr>
          <w:rFonts w:ascii="Times New Roman" w:eastAsia="Times New Roman" w:hAnsi="Times New Roman" w:cs="Times New Roman"/>
          <w:bCs/>
          <w:lang w:eastAsia="ru-RU"/>
        </w:rPr>
        <w:t xml:space="preserve">Бодайбинского городского поселения </w:t>
      </w:r>
    </w:p>
    <w:p w:rsidR="00CA6E11" w:rsidRPr="00CA6E11" w:rsidRDefault="00CA6E11" w:rsidP="00CA6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E11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48502A">
        <w:rPr>
          <w:rFonts w:ascii="Times New Roman" w:eastAsia="Times New Roman" w:hAnsi="Times New Roman" w:cs="Times New Roman"/>
          <w:bCs/>
          <w:lang w:eastAsia="ru-RU"/>
        </w:rPr>
        <w:t>15.05.</w:t>
      </w:r>
      <w:r>
        <w:rPr>
          <w:rFonts w:ascii="Times New Roman" w:eastAsia="Times New Roman" w:hAnsi="Times New Roman" w:cs="Times New Roman"/>
          <w:bCs/>
          <w:lang w:eastAsia="ru-RU"/>
        </w:rPr>
        <w:t>201</w:t>
      </w:r>
      <w:r w:rsidR="005411D0">
        <w:rPr>
          <w:rFonts w:ascii="Times New Roman" w:eastAsia="Times New Roman" w:hAnsi="Times New Roman" w:cs="Times New Roman"/>
          <w:bCs/>
          <w:lang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 № </w:t>
      </w:r>
      <w:r w:rsidR="0048502A">
        <w:rPr>
          <w:rFonts w:ascii="Times New Roman" w:eastAsia="Times New Roman" w:hAnsi="Times New Roman" w:cs="Times New Roman"/>
          <w:bCs/>
          <w:lang w:eastAsia="ru-RU"/>
        </w:rPr>
        <w:t>287-р</w:t>
      </w:r>
      <w:bookmarkStart w:id="0" w:name="_GoBack"/>
      <w:bookmarkEnd w:id="0"/>
    </w:p>
    <w:p w:rsidR="00CA6E11" w:rsidRDefault="00CA6E11" w:rsidP="00CA6E11">
      <w:pPr>
        <w:jc w:val="center"/>
      </w:pP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исполнении бюджета </w:t>
      </w: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Бодайбинского муниципального образования </w:t>
      </w:r>
    </w:p>
    <w:p w:rsid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квартал 201</w:t>
      </w:r>
      <w:r w:rsidR="0054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25CDB" w:rsidRDefault="00625CDB" w:rsidP="00625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625CD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(Руб.):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9"/>
        <w:gridCol w:w="2834"/>
        <w:gridCol w:w="1622"/>
        <w:gridCol w:w="1780"/>
      </w:tblGrid>
      <w:tr w:rsidR="00EE6E82" w:rsidRPr="00EE6E82" w:rsidTr="002A3A25">
        <w:trPr>
          <w:trHeight w:val="259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EE6E82" w:rsidRPr="00EE6E82" w:rsidTr="002A3A25">
        <w:trPr>
          <w:trHeight w:val="253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E82" w:rsidRPr="00EE6E82" w:rsidTr="002A3A25">
        <w:trPr>
          <w:trHeight w:val="28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E82" w:rsidRPr="00EE6E82" w:rsidTr="002A3A2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E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E6E82" w:rsidRPr="00EE6E82" w:rsidTr="002A3A25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537 084 947,13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14 607 045,55</w:t>
            </w:r>
          </w:p>
        </w:tc>
      </w:tr>
      <w:tr w:rsidR="00EE6E82" w:rsidRPr="00EE6E82" w:rsidTr="002A3A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E82" w:rsidRPr="00EE6E82" w:rsidTr="002A3A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137 487 641,87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29 638 320,36</w:t>
            </w:r>
          </w:p>
        </w:tc>
      </w:tr>
      <w:tr w:rsidR="00EE6E82" w:rsidRPr="00EE6E82" w:rsidTr="002A3A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904 1 01 00000 00 0000 000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21 299 415,47</w:t>
            </w:r>
          </w:p>
        </w:tc>
      </w:tr>
      <w:tr w:rsidR="00EE6E82" w:rsidRPr="00EE6E82" w:rsidTr="002A3A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904 1 01 02000 01 0000 110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21 299 415,47</w:t>
            </w:r>
          </w:p>
        </w:tc>
      </w:tr>
      <w:tr w:rsidR="00EE6E82" w:rsidRPr="00EE6E82" w:rsidTr="002A3A25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904 1 01 02010 01 0000 110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86 546 000,00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17 213 539,00</w:t>
            </w:r>
          </w:p>
        </w:tc>
      </w:tr>
      <w:tr w:rsidR="00EE6E82" w:rsidRPr="00EE6E82" w:rsidTr="002A3A25">
        <w:trPr>
          <w:trHeight w:val="18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904 1 01 02020 01 0000 110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5 871,88</w:t>
            </w:r>
          </w:p>
        </w:tc>
      </w:tr>
      <w:tr w:rsidR="00EE6E82" w:rsidRPr="00EE6E82" w:rsidTr="002A3A25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904 1 01 02030 01 0000 110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4 166,68</w:t>
            </w:r>
          </w:p>
        </w:tc>
      </w:tr>
      <w:tr w:rsidR="00EE6E82" w:rsidRPr="00EE6E82" w:rsidTr="002A3A25">
        <w:trPr>
          <w:trHeight w:val="55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в виде фиксированных авансовых платежей с доходов, </w:t>
            </w: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904 1 01 02040 01 0000 110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4 075 837,91</w:t>
            </w:r>
          </w:p>
        </w:tc>
      </w:tr>
      <w:tr w:rsidR="00EE6E82" w:rsidRPr="00EE6E82" w:rsidTr="002A3A2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904 1 03 00000 00 0000 000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2 860 513,87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966 088,44</w:t>
            </w:r>
          </w:p>
        </w:tc>
      </w:tr>
      <w:tr w:rsidR="00EE6E82" w:rsidRPr="00EE6E82" w:rsidTr="002A3A2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904 1 03 02000 01 0000 110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2 860 513,87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966 088,44</w:t>
            </w:r>
          </w:p>
        </w:tc>
      </w:tr>
      <w:tr w:rsidR="00EE6E82" w:rsidRPr="00EE6E82" w:rsidTr="002A3A25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904 1 03 02230 01 0000 110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806 661,29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359 294,34</w:t>
            </w:r>
          </w:p>
        </w:tc>
      </w:tr>
      <w:tr w:rsidR="00EE6E82" w:rsidRPr="00EE6E82" w:rsidTr="002A3A25">
        <w:trPr>
          <w:trHeight w:val="16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904 1 03 02240 01 0000 110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11 488,11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3 591,03</w:t>
            </w:r>
          </w:p>
        </w:tc>
      </w:tr>
      <w:tr w:rsidR="00EE6E82" w:rsidRPr="00EE6E82" w:rsidTr="002A3A25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904 1 03 02250 01 0000 110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2 031 669,18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669 106,46</w:t>
            </w:r>
          </w:p>
        </w:tc>
      </w:tr>
      <w:tr w:rsidR="00EE6E82" w:rsidRPr="00EE6E82" w:rsidTr="002A3A25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904 1 03 02260 01 0000 110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10 695,29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-65 903,39</w:t>
            </w:r>
          </w:p>
        </w:tc>
      </w:tr>
      <w:tr w:rsidR="00EE6E82" w:rsidRPr="00EE6E82" w:rsidTr="002A3A2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904 1 05 00000 00 0000 000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1 169,70</w:t>
            </w:r>
          </w:p>
        </w:tc>
      </w:tr>
      <w:tr w:rsidR="00EE6E82" w:rsidRPr="00EE6E82" w:rsidTr="002A3A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904 1 05 03000 01 0000 110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1 169,70</w:t>
            </w:r>
          </w:p>
        </w:tc>
      </w:tr>
      <w:tr w:rsidR="00EE6E82" w:rsidRPr="00EE6E82" w:rsidTr="002A3A2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904 1 05 03010 01 0000 110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1 169,70</w:t>
            </w:r>
          </w:p>
        </w:tc>
      </w:tr>
      <w:tr w:rsidR="00EE6E82" w:rsidRPr="00EE6E82" w:rsidTr="002A3A2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904 1 06 00000 00 0000 000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3 383 610,90</w:t>
            </w:r>
          </w:p>
        </w:tc>
      </w:tr>
      <w:tr w:rsidR="00EE6E82" w:rsidRPr="00EE6E82" w:rsidTr="002A3A2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904 1 06 01000 00 0000 110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657 851,56</w:t>
            </w:r>
          </w:p>
        </w:tc>
      </w:tr>
      <w:tr w:rsidR="00EE6E82" w:rsidRPr="00EE6E82" w:rsidTr="002A3A2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904 1 06 01030 13 0000 110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657 851,56</w:t>
            </w:r>
          </w:p>
        </w:tc>
      </w:tr>
      <w:tr w:rsidR="00EE6E82" w:rsidRPr="00EE6E82" w:rsidTr="002A3A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904 1 06 06000 00 0000 110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2 725 759,34</w:t>
            </w:r>
          </w:p>
        </w:tc>
      </w:tr>
      <w:tr w:rsidR="00EE6E82" w:rsidRPr="00EE6E82" w:rsidTr="002A3A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904 1 06 06030 00 0000 110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2 446 549,00</w:t>
            </w:r>
          </w:p>
        </w:tc>
      </w:tr>
      <w:tr w:rsidR="00EE6E82" w:rsidRPr="00EE6E82" w:rsidTr="002A3A2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904 1 06 06033 13 0000 110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2 446 549,00</w:t>
            </w:r>
          </w:p>
        </w:tc>
      </w:tr>
      <w:tr w:rsidR="00EE6E82" w:rsidRPr="00EE6E82" w:rsidTr="002A3A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904 1 06 06040 00 0000 110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279 210,34</w:t>
            </w:r>
          </w:p>
        </w:tc>
      </w:tr>
      <w:tr w:rsidR="00EE6E82" w:rsidRPr="00EE6E82" w:rsidTr="002A3A2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904 1 06 06043 13 0000 110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279 210,34</w:t>
            </w:r>
          </w:p>
        </w:tc>
      </w:tr>
      <w:tr w:rsidR="00EE6E82" w:rsidRPr="00EE6E82" w:rsidTr="002A3A2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904 1 08 00000 00 0000 000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995 659,87</w:t>
            </w:r>
          </w:p>
        </w:tc>
      </w:tr>
      <w:tr w:rsidR="00EE6E82" w:rsidRPr="00EE6E82" w:rsidTr="002A3A2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904 1 08 07000 01 0000 110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995 659,87</w:t>
            </w:r>
          </w:p>
        </w:tc>
      </w:tr>
      <w:tr w:rsidR="00EE6E82" w:rsidRPr="00EE6E82" w:rsidTr="002A3A25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904 1 08 07170 01 0000 110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995 659,87</w:t>
            </w:r>
          </w:p>
        </w:tc>
      </w:tr>
      <w:tr w:rsidR="00EE6E82" w:rsidRPr="00EE6E82" w:rsidTr="002A3A25">
        <w:trPr>
          <w:trHeight w:val="14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904 1 08 07175 01 0000 110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995 659,87</w:t>
            </w:r>
          </w:p>
        </w:tc>
      </w:tr>
      <w:tr w:rsidR="00EE6E82" w:rsidRPr="00EE6E82" w:rsidTr="002A3A2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ИСПОЛЬЗОВАНИЯ ИМУЩЕСТВА, НАХОДЯЩЕГОСЯ В </w:t>
            </w: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904 1 11 00000 00 0000 000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12 374 128,00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2 297 047,32</w:t>
            </w:r>
          </w:p>
        </w:tc>
      </w:tr>
      <w:tr w:rsidR="00EE6E82" w:rsidRPr="00EE6E82" w:rsidTr="002A3A25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904 1 11 05000 00 0000 120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12 159 128,00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2 297 047,32</w:t>
            </w:r>
          </w:p>
        </w:tc>
      </w:tr>
      <w:tr w:rsidR="00EE6E82" w:rsidRPr="00EE6E82" w:rsidTr="002A3A2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904 1 11 05010 00 0000 120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1 151 376,56</w:t>
            </w:r>
          </w:p>
        </w:tc>
      </w:tr>
      <w:tr w:rsidR="00EE6E82" w:rsidRPr="00EE6E82" w:rsidTr="002A3A2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904 1 11 05013 13 0000 120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1 151 376,56</w:t>
            </w:r>
          </w:p>
        </w:tc>
      </w:tr>
      <w:tr w:rsidR="00EE6E82" w:rsidRPr="00EE6E82" w:rsidTr="002A3A25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904 1 11 05020 00 0000 120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75 356,46</w:t>
            </w:r>
          </w:p>
        </w:tc>
      </w:tr>
      <w:tr w:rsidR="00EE6E82" w:rsidRPr="00EE6E82" w:rsidTr="002A3A2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904 1 11 05025 13 0000 120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75 356,46</w:t>
            </w:r>
          </w:p>
        </w:tc>
      </w:tr>
      <w:tr w:rsidR="00EE6E82" w:rsidRPr="00EE6E82" w:rsidTr="002A3A25">
        <w:trPr>
          <w:trHeight w:val="14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904 1 11 05030 00 0000 120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6 873 128,00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1 070 314,30</w:t>
            </w:r>
          </w:p>
        </w:tc>
      </w:tr>
      <w:tr w:rsidR="00EE6E82" w:rsidRPr="00EE6E82" w:rsidTr="002A3A25">
        <w:trPr>
          <w:trHeight w:val="12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904 1 11 05035 13 0000 120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6 873 128,00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1 070 314,30</w:t>
            </w:r>
          </w:p>
        </w:tc>
      </w:tr>
      <w:tr w:rsidR="00EE6E82" w:rsidRPr="00EE6E82" w:rsidTr="002A3A2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904 1 11 07000 00 0000 120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904 1 11 07010 00 0000 120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904 1 11 07015 13 0000 120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904 1 11 09000 00 0000 120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904 1 11 09040 00 0000 120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</w:t>
            </w: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904 1 11 09045 13 0000 120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904 1 13 00000 00 0000 000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904 1 13 01000 00 0000 130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904 1 13 01500 00 0000 130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904 1 13 01540 13 0000 130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904 1 13 01990 00 0000 130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904 1 13 01995 13 0000 130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904 1 14 00000 00 0000 000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662 999,06</w:t>
            </w:r>
          </w:p>
        </w:tc>
      </w:tr>
      <w:tr w:rsidR="00EE6E82" w:rsidRPr="00EE6E82" w:rsidTr="002A3A2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904 1 14 02000 00 0000 000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661 024,46</w:t>
            </w:r>
          </w:p>
        </w:tc>
      </w:tr>
      <w:tr w:rsidR="00EE6E82" w:rsidRPr="00EE6E82" w:rsidTr="002A3A25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904 1 14 02050 13 0000 410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661 024,46</w:t>
            </w:r>
          </w:p>
        </w:tc>
      </w:tr>
      <w:tr w:rsidR="00EE6E82" w:rsidRPr="00EE6E82" w:rsidTr="002A3A25">
        <w:trPr>
          <w:trHeight w:val="14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904 1 14 02053 13 0000 410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661 024,46</w:t>
            </w:r>
          </w:p>
        </w:tc>
      </w:tr>
      <w:tr w:rsidR="00EE6E82" w:rsidRPr="00EE6E82" w:rsidTr="002A3A25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904 1 14 06000 00 0000 430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1 974,60</w:t>
            </w:r>
          </w:p>
        </w:tc>
      </w:tr>
      <w:tr w:rsidR="00EE6E82" w:rsidRPr="00EE6E82" w:rsidTr="002A3A2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904 1 14 06010 00 0000 430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1 974,60</w:t>
            </w:r>
          </w:p>
        </w:tc>
      </w:tr>
      <w:tr w:rsidR="00EE6E82" w:rsidRPr="00EE6E82" w:rsidTr="002A3A2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904 1 14 06013 13 0000 430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1 974,60</w:t>
            </w:r>
          </w:p>
        </w:tc>
      </w:tr>
      <w:tr w:rsidR="00EE6E82" w:rsidRPr="00EE6E82" w:rsidTr="002A3A25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904 1 16 00000 00 0000 000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32 329,60</w:t>
            </w:r>
          </w:p>
        </w:tc>
      </w:tr>
      <w:tr w:rsidR="00EE6E82" w:rsidRPr="00EE6E82" w:rsidTr="002A3A2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904 1 16 30000 01 0000 140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904 1 16 30010 01 0000 140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904 1 16 30019 01 0000 140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904 1 16 33000 00 0000 140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EE6E82" w:rsidRPr="00EE6E82" w:rsidTr="002A3A2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и муниципальных нужд для нужд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904 1 16 33050 13 0000 140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EE6E82" w:rsidRPr="00EE6E82" w:rsidTr="002A3A2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904 1 16 37000 00 0000 140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904 1 16 37040 13 0000 140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904 1 16 51000 02 0000 140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</w:tr>
      <w:tr w:rsidR="00EE6E82" w:rsidRPr="00EE6E82" w:rsidTr="002A3A2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904 1 16 51040 02 0000 140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</w:tr>
      <w:tr w:rsidR="00EE6E82" w:rsidRPr="00EE6E82" w:rsidTr="002A3A2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904 1 16 90000 00 0000 140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6 029,60</w:t>
            </w:r>
          </w:p>
        </w:tc>
      </w:tr>
      <w:tr w:rsidR="00EE6E82" w:rsidRPr="00EE6E82" w:rsidTr="002A3A2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904 1 16 90050 13 0000 140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6 029,60</w:t>
            </w:r>
          </w:p>
        </w:tc>
      </w:tr>
      <w:tr w:rsidR="00EE6E82" w:rsidRPr="00EE6E82" w:rsidTr="002A3A25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904 1 17 00000 00 0000 000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904 1 17 05000 00 0000 180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904 1 17 05050 13 0000 180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904 2 00 00000 00 0000 000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399 597 305,26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-15 031 274,81</w:t>
            </w:r>
          </w:p>
        </w:tc>
      </w:tr>
      <w:tr w:rsidR="00EE6E82" w:rsidRPr="00EE6E82" w:rsidTr="002A3A25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418 429 560,07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3 800 980,00</w:t>
            </w:r>
          </w:p>
        </w:tc>
      </w:tr>
      <w:tr w:rsidR="00EE6E82" w:rsidRPr="00EE6E82" w:rsidTr="002A3A25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904 2 02 10000 00 0000 151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15 097 600,00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3 774 300,00</w:t>
            </w:r>
          </w:p>
        </w:tc>
      </w:tr>
      <w:tr w:rsidR="00EE6E82" w:rsidRPr="00EE6E82" w:rsidTr="002A3A25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904 2 02 15001 00 0000 151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15 097 600,00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3 774 300,00</w:t>
            </w:r>
          </w:p>
        </w:tc>
      </w:tr>
      <w:tr w:rsidR="00EE6E82" w:rsidRPr="00EE6E82" w:rsidTr="002A3A2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904 2 02 15001 13 0000 151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15 097 600,00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3 774 300,00</w:t>
            </w:r>
          </w:p>
        </w:tc>
      </w:tr>
      <w:tr w:rsidR="00EE6E82" w:rsidRPr="00EE6E82" w:rsidTr="002A3A2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904 2 02 20000 00 0000 151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398 107 860,07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904 2 02 20051 00 0000 151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3 162 661,00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904 2 02 20051 13 0000 151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3 162 661,00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904 2 02 20079 00 0000 151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389 820 999,07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904 2 02 20079 13 0000 151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389 820 999,07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904 2 02 29999 00 0000 151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5 124 200,00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904 2 02 29999 13 0000 151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5 124 200,00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904 2 02 30000 00 0000 151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26 680,00</w:t>
            </w:r>
          </w:p>
        </w:tc>
      </w:tr>
      <w:tr w:rsidR="00EE6E82" w:rsidRPr="00EE6E82" w:rsidTr="002A3A2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904 2 02 30024 00 0000 151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26 680,00</w:t>
            </w:r>
          </w:p>
        </w:tc>
      </w:tr>
      <w:tr w:rsidR="00EE6E82" w:rsidRPr="00EE6E82" w:rsidTr="002A3A25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904 2 02 30024 13 0000 151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26 680,00</w:t>
            </w:r>
          </w:p>
        </w:tc>
      </w:tr>
      <w:tr w:rsidR="00EE6E82" w:rsidRPr="00EE6E82" w:rsidTr="002A3A2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904 2 02 40000 00 0000 151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904 2 02 49999 00 0000 151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904 2 02 49999 13 0000 151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E6E82" w:rsidRPr="00EE6E82" w:rsidTr="002A3A25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</w:t>
            </w: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904 2 18 00000 00 0000 000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</w:tr>
      <w:tr w:rsidR="00EE6E82" w:rsidRPr="00EE6E82" w:rsidTr="002A3A25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904 2 18 00000 00 0000 151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</w:tr>
      <w:tr w:rsidR="00EE6E82" w:rsidRPr="00EE6E82" w:rsidTr="002A3A25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904 2 18 00000 13 0000 151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</w:tr>
      <w:tr w:rsidR="00EE6E82" w:rsidRPr="00EE6E82" w:rsidTr="002A3A25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904 2 18 60010 13 0000 151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</w:tr>
      <w:tr w:rsidR="00EE6E82" w:rsidRPr="00EE6E82" w:rsidTr="002A3A2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904 2 19 00000 00 0000 000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-18 884 890,74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-18 884 890,74</w:t>
            </w:r>
          </w:p>
        </w:tc>
      </w:tr>
      <w:tr w:rsidR="00EE6E82" w:rsidRPr="00EE6E82" w:rsidTr="002A3A25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904 2 19 00000 13 0000 151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-18 884 890,74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-18 884 890,74</w:t>
            </w:r>
          </w:p>
        </w:tc>
      </w:tr>
      <w:tr w:rsidR="00EE6E82" w:rsidRPr="00EE6E82" w:rsidTr="002A3A2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904 2 19 25023 13 0000 151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-7 349 535,00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-7 349 535,00</w:t>
            </w:r>
          </w:p>
        </w:tc>
      </w:tr>
      <w:tr w:rsidR="00EE6E82" w:rsidRPr="00EE6E82" w:rsidTr="002A3A2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904 2 19 60010 13 0000 151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-11 535 355,74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E82" w:rsidRPr="00EE6E82" w:rsidRDefault="00EE6E82" w:rsidP="002A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-11 535 355,74</w:t>
            </w:r>
          </w:p>
        </w:tc>
      </w:tr>
    </w:tbl>
    <w:p w:rsidR="005411D0" w:rsidRPr="005411D0" w:rsidRDefault="005411D0" w:rsidP="00EE6E8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625CD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 (Руб.):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2835"/>
        <w:gridCol w:w="1701"/>
        <w:gridCol w:w="1701"/>
      </w:tblGrid>
      <w:tr w:rsidR="002A3A25" w:rsidRPr="00CB46F8" w:rsidTr="00CB46F8">
        <w:trPr>
          <w:trHeight w:val="253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2A3A25" w:rsidRPr="00CB46F8" w:rsidTr="00CB46F8">
        <w:trPr>
          <w:trHeight w:val="253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3A25" w:rsidRPr="00CB46F8" w:rsidTr="00CB46F8">
        <w:trPr>
          <w:trHeight w:val="253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3A25" w:rsidRPr="00CB46F8" w:rsidTr="00CB46F8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A3A25" w:rsidRPr="00CB46F8" w:rsidTr="00CB46F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642 984 719,85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15 016 516,98</w:t>
            </w:r>
          </w:p>
        </w:tc>
      </w:tr>
      <w:tr w:rsidR="002A3A25" w:rsidRPr="00CB46F8" w:rsidTr="00CB46F8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Бодайбинского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622 248 684,85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11 956 687,58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44 781 441,00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6 429 903,32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2 803 312,00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366 203,32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CB46F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90401025А00000000000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2 803 312,00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366 203,32</w:t>
            </w:r>
          </w:p>
        </w:tc>
      </w:tr>
      <w:tr w:rsidR="002A3A25" w:rsidRPr="00CB46F8" w:rsidTr="00CB46F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CB46F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айбинского городского поселения»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90401025А10000000000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2 803 312,00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366 203,32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CB46F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90401025А10100000000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2 803 312,00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366 203,32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90401025А10110110000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1 938 801,00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272 198,35</w:t>
            </w:r>
          </w:p>
        </w:tc>
      </w:tr>
      <w:tr w:rsidR="002A3A25" w:rsidRPr="00CB46F8" w:rsidTr="00CB46F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90401025А10110110100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1 938 801,00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272 198,35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90401025А10110110120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1 938 801,00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272 198,35</w:t>
            </w:r>
          </w:p>
        </w:tc>
      </w:tr>
      <w:tr w:rsidR="002A3A25" w:rsidRPr="00CB46F8" w:rsidTr="00CB46F8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90401025А10110110121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1 938 801,00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272 198,35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90401025А10110190000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94 004,97</w:t>
            </w:r>
          </w:p>
        </w:tc>
      </w:tr>
      <w:tr w:rsidR="002A3A25" w:rsidRPr="00CB46F8" w:rsidTr="00CB46F8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90401025А10110190100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94 004,97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90401025А10110190120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94 004,97</w:t>
            </w:r>
          </w:p>
        </w:tc>
      </w:tr>
      <w:tr w:rsidR="002A3A25" w:rsidRPr="00CB46F8" w:rsidTr="00CB46F8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90401025А10110190122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14 500,00</w:t>
            </w:r>
          </w:p>
        </w:tc>
      </w:tr>
      <w:tr w:rsidR="002A3A25" w:rsidRPr="00CB46F8" w:rsidTr="00CB46F8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90401025А10110190129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79 504,97</w:t>
            </w:r>
          </w:p>
        </w:tc>
      </w:tr>
      <w:tr w:rsidR="002A3A25" w:rsidRPr="00CB46F8" w:rsidTr="00CB46F8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90401039100000000000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90401039120000000000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90401039120010190000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90401039120010190200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90401039120010190240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90401039120010190244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38 742 809,00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6 031 205,55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CB46F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«Муниципальное управление»</w:t>
            </w:r>
            <w:r w:rsidR="002A3A25"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38 742 809,00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6 031 205,55</w:t>
            </w:r>
          </w:p>
        </w:tc>
      </w:tr>
      <w:tr w:rsidR="002A3A25" w:rsidRPr="00CB46F8" w:rsidTr="00CB46F8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CB46F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айбинского городского поселения»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33 374 861,00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5 200 528,38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CB46F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 Бодайбинского городского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90401045А10200000000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33 374 861,00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5 200 528,38</w:t>
            </w:r>
          </w:p>
        </w:tc>
      </w:tr>
      <w:tr w:rsidR="002A3A25" w:rsidRPr="00CB46F8" w:rsidTr="00CB46F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90401045А10210110000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33 374 861,00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5 200 528,38</w:t>
            </w:r>
          </w:p>
        </w:tc>
      </w:tr>
      <w:tr w:rsidR="002A3A25" w:rsidRPr="00CB46F8" w:rsidTr="00CB46F8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90401045А10210110100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21 332 616,00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3 560 798,41</w:t>
            </w:r>
          </w:p>
        </w:tc>
      </w:tr>
      <w:tr w:rsidR="002A3A25" w:rsidRPr="00CB46F8" w:rsidTr="00CB46F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90401045А10210110120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21 332 616,00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3 560 798,41</w:t>
            </w:r>
          </w:p>
        </w:tc>
      </w:tr>
      <w:tr w:rsidR="002A3A25" w:rsidRPr="00CB46F8" w:rsidTr="00CB46F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90401045А10210110121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21 332 616,00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3 560 798,41</w:t>
            </w:r>
          </w:p>
        </w:tc>
      </w:tr>
      <w:tr w:rsidR="002A3A25" w:rsidRPr="00CB46F8" w:rsidTr="00CB46F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90401045А10210190000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12 042 245,00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1 639 729,97</w:t>
            </w:r>
          </w:p>
        </w:tc>
      </w:tr>
      <w:tr w:rsidR="002A3A25" w:rsidRPr="00CB46F8" w:rsidTr="00CB46F8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90401045А10210190100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9 028 450,00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1 163 049,21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90401045А10210190120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9 028 450,00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1 163 049,21</w:t>
            </w:r>
          </w:p>
        </w:tc>
      </w:tr>
      <w:tr w:rsidR="002A3A25" w:rsidRPr="00CB46F8" w:rsidTr="00CB46F8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90401045А10210190122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232 880,00</w:t>
            </w:r>
          </w:p>
        </w:tc>
      </w:tr>
      <w:tr w:rsidR="002A3A25" w:rsidRPr="00CB46F8" w:rsidTr="00CB46F8">
        <w:trPr>
          <w:trHeight w:val="15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90401045А10210190129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930 169,21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90401045А10210190200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3 013 795,00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476 680,76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90401045А10210190240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3 013 795,00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476 680,76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90401045А10210190244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3 013 795,00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476 680,76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CB46F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предоставления муниципальных услуг и 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сполнения муниципальных функций»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5 187 948,00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724 933,92</w:t>
            </w:r>
          </w:p>
        </w:tc>
      </w:tr>
      <w:tr w:rsidR="002A3A25" w:rsidRPr="00CB46F8" w:rsidTr="00CB46F8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CB46F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обнародования (опубликования) информации о деятельности администрации Бодайбинского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средствах массовой информации»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90401045А20100000000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203 400,00</w:t>
            </w:r>
          </w:p>
        </w:tc>
      </w:tr>
      <w:tr w:rsidR="002A3A25" w:rsidRPr="00CB46F8" w:rsidTr="00CB46F8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90401045А20119999000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203 400,00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90401045А20119999200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203 400,00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90401045А20119999240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203 400,00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90401045А20119999244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203 400,00</w:t>
            </w:r>
          </w:p>
        </w:tc>
      </w:tr>
      <w:tr w:rsidR="002A3A25" w:rsidRPr="00CB46F8" w:rsidTr="00CB46F8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CB46F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ункционирования локальных сетей»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90401045А20200000000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3 147 948,00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521 533,92</w:t>
            </w:r>
          </w:p>
        </w:tc>
      </w:tr>
      <w:tr w:rsidR="002A3A25" w:rsidRPr="00CB46F8" w:rsidTr="00CB46F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90401045А20219999000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3 147 948,00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521 533,92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90401045А20219999200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3 147 948,00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521 533,92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90401045А20219999240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3 147 948,00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521 533,92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90401045А20219999242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3 147 948,00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521 533,92</w:t>
            </w:r>
          </w:p>
        </w:tc>
      </w:tr>
      <w:tr w:rsidR="002A3A25" w:rsidRPr="00CB46F8" w:rsidTr="00CB46F8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CB46F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муниципальной собственностью»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105 743,25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</w:t>
            </w:r>
            <w:r w:rsidR="00CB46F8">
              <w:rPr>
                <w:rFonts w:ascii="Times New Roman" w:eastAsia="Times New Roman" w:hAnsi="Times New Roman" w:cs="Times New Roman"/>
                <w:lang w:eastAsia="ru-RU"/>
              </w:rPr>
              <w:t>оприятие  «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Выполнение обязательств по владению и польз</w:t>
            </w:r>
            <w:r w:rsidR="00CB46F8">
              <w:rPr>
                <w:rFonts w:ascii="Times New Roman" w:eastAsia="Times New Roman" w:hAnsi="Times New Roman" w:cs="Times New Roman"/>
                <w:lang w:eastAsia="ru-RU"/>
              </w:rPr>
              <w:t>ованию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90401045А30300000000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105 743,25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90401045А30310220000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105 743,25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90401045А30310220800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105 743,25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90401045А30310220850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105 743,25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90401045А30310220852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9 541,00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90401045А30310220853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96 202,25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налоговых, таможенных органов и органов финансового  надзора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</w:tr>
      <w:tr w:rsidR="002A3A25" w:rsidRPr="00CB46F8" w:rsidTr="00CB46F8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90401069100000000000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90401069120000000000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</w:tr>
      <w:tr w:rsidR="002A3A25" w:rsidRPr="00CB46F8" w:rsidTr="00CB46F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90401069120019300000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</w:tr>
      <w:tr w:rsidR="002A3A25" w:rsidRPr="00CB46F8" w:rsidTr="00CB46F8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90401069120019300500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</w:tr>
      <w:tr w:rsidR="002A3A25" w:rsidRPr="00CB46F8" w:rsidTr="00CB46F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90401069120019300540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</w:tr>
      <w:tr w:rsidR="002A3A25" w:rsidRPr="00CB46F8" w:rsidTr="00CB46F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90401070000000000000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на 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90401079200000000000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и проведение выборов главы Бодайбинского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90401079210000000000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90401079210000000800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90401079210000000880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выборов депутатов Думы Бодайбинского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90401079220000000000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90401079220000000800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90401079220000000880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16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Муницип</w:t>
            </w:r>
            <w:r w:rsidR="00165E7B">
              <w:rPr>
                <w:rFonts w:ascii="Times New Roman" w:eastAsia="Times New Roman" w:hAnsi="Times New Roman" w:cs="Times New Roman"/>
                <w:lang w:eastAsia="ru-RU"/>
              </w:rPr>
              <w:t>альная программа «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Муниципальное управление</w:t>
            </w:r>
            <w:r w:rsidR="00165E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90401135А00000000000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165E7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муниципальной собственностью»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90401135А30000000000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165E7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процесса 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и распор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яжения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90401135А30100000000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проведение технической инвентаризации и паспортизации объектов муниципального имущества, с целью постановки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90401135А30110230000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</w:t>
            </w:r>
            <w:r w:rsidR="000C5A84">
              <w:rPr>
                <w:rFonts w:ascii="Times New Roman" w:eastAsia="Times New Roman" w:hAnsi="Times New Roman" w:cs="Times New Roman"/>
                <w:lang w:eastAsia="ru-RU"/>
              </w:rPr>
              <w:t xml:space="preserve">упка товаров, работ и услуг для 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90401135А30110230200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90401135А30110230240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90401135А30110230244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90401135А30110240000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90401135А30110240200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90401135А30110240240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90401135А30110240244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90401139100000000000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областных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90401139110000000000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90401139110673150000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90401139110673150200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90401139110673150240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90401139110673150244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1 553 505,78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180 803,24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90403090000000000000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708 505,78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167 126,44</w:t>
            </w:r>
          </w:p>
        </w:tc>
      </w:tr>
      <w:tr w:rsidR="002A3A25" w:rsidRPr="00CB46F8" w:rsidTr="00CB46F8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0C5A84" w:rsidP="000C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и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90403095Е00000000000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0C5A84">
              <w:rPr>
                <w:rFonts w:ascii="Times New Roman" w:eastAsia="Times New Roman" w:hAnsi="Times New Roman" w:cs="Times New Roman"/>
                <w:lang w:eastAsia="ru-RU"/>
              </w:rPr>
              <w:t>дпрограмма «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Бодайбинского муниципального образования от чрезвычайных ситуаций прир</w:t>
            </w:r>
            <w:r w:rsidR="003F6308">
              <w:rPr>
                <w:rFonts w:ascii="Times New Roman" w:eastAsia="Times New Roman" w:hAnsi="Times New Roman" w:cs="Times New Roman"/>
                <w:lang w:eastAsia="ru-RU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90403095Е10000000000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90403095Е10010310000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90403095Е10010310200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90403095Е10010310240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90403095Е10010310244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90403099100000000000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668 505,78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167 126,44</w:t>
            </w:r>
          </w:p>
        </w:tc>
      </w:tr>
      <w:tr w:rsidR="002A3A25" w:rsidRPr="00CB46F8" w:rsidTr="00CB46F8">
        <w:trPr>
          <w:trHeight w:val="1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</w:t>
            </w:r>
            <w:r w:rsidR="003F6308">
              <w:rPr>
                <w:rFonts w:ascii="Times New Roman" w:eastAsia="Times New Roman" w:hAnsi="Times New Roman" w:cs="Times New Roman"/>
                <w:lang w:eastAsia="ru-RU"/>
              </w:rPr>
              <w:t>го закона от 06.10.2003 №131ФЗ «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Об общих принципах организации местного самоуправлени</w:t>
            </w:r>
            <w:r w:rsidR="003F6308">
              <w:rPr>
                <w:rFonts w:ascii="Times New Roman" w:eastAsia="Times New Roman" w:hAnsi="Times New Roman" w:cs="Times New Roman"/>
                <w:lang w:eastAsia="ru-RU"/>
              </w:rPr>
              <w:t>я в Российской Федерации»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90403149150000000000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668 505,78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167 126,44</w:t>
            </w:r>
          </w:p>
        </w:tc>
      </w:tr>
      <w:tr w:rsidR="002A3A25" w:rsidRPr="00CB46F8" w:rsidTr="00CB46F8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передачи части полномочий по выполнению задач Единой дежурной диспетчерской 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службой ежедневного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90403099150019400000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668 505,78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167 126,44</w:t>
            </w:r>
          </w:p>
        </w:tc>
      </w:tr>
      <w:tr w:rsidR="002A3A25" w:rsidRPr="00CB46F8" w:rsidTr="00CB46F8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90403099150019400500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668 505,78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167 126,44</w:t>
            </w:r>
          </w:p>
        </w:tc>
      </w:tr>
      <w:tr w:rsidR="002A3A25" w:rsidRPr="00CB46F8" w:rsidTr="00CB46F8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90403099150019400540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668 505,78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167 126,44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13 676,80</w:t>
            </w:r>
          </w:p>
        </w:tc>
      </w:tr>
      <w:tr w:rsidR="002A3A25" w:rsidRPr="00CB46F8" w:rsidTr="00CB46F8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3F6308" w:rsidP="003F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и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90403145Е00000000000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13 676,80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3F630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Бодайби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нском муниципальном образовании»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90403145Е20000000000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13 676,80</w:t>
            </w:r>
          </w:p>
        </w:tc>
      </w:tr>
      <w:tr w:rsidR="002A3A25" w:rsidRPr="00CB46F8" w:rsidTr="00CB46F8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90403145Е20010320000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13 676,80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90403145Е20010320200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13 676,80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90403145Е20010320240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13 676,80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90403145Е20010320244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13 676,80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90403145Е20010320800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</w:t>
            </w:r>
            <w:r w:rsidR="003F6308">
              <w:rPr>
                <w:rFonts w:ascii="Times New Roman" w:eastAsia="Times New Roman" w:hAnsi="Times New Roman" w:cs="Times New Roman"/>
                <w:lang w:eastAsia="ru-RU"/>
              </w:rPr>
              <w:t>дпринимателям, физическим лицам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90403145Е20010320810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90403145Е20010320814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3F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</w:t>
            </w:r>
            <w:r w:rsidR="003F630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 в Бодайбинском муниципаль</w:t>
            </w:r>
            <w:r w:rsidR="003F6308">
              <w:rPr>
                <w:rFonts w:ascii="Times New Roman" w:eastAsia="Times New Roman" w:hAnsi="Times New Roman" w:cs="Times New Roman"/>
                <w:lang w:eastAsia="ru-RU"/>
              </w:rPr>
              <w:t>ном образовании»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90403145Е30000000000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деятельности органов местного самоуправления по 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90403145Е30010330000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90403145Е30010330200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90403145Е30010330240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90403145Е30010330244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46 390 285,00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3 114 855,49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18 989,87</w:t>
            </w:r>
          </w:p>
        </w:tc>
      </w:tr>
      <w:tr w:rsidR="002A3A25" w:rsidRPr="00CB46F8" w:rsidTr="00CB46F8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18 989,87</w:t>
            </w:r>
          </w:p>
        </w:tc>
      </w:tr>
      <w:tr w:rsidR="002A3A25" w:rsidRPr="00CB46F8" w:rsidTr="00CB46F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областных полномочий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18 989,87</w:t>
            </w:r>
          </w:p>
        </w:tc>
      </w:tr>
      <w:tr w:rsidR="002A3A25" w:rsidRPr="00CB46F8" w:rsidTr="00CB46F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6 591,56</w:t>
            </w:r>
          </w:p>
        </w:tc>
      </w:tr>
      <w:tr w:rsidR="002A3A25" w:rsidRPr="00CB46F8" w:rsidTr="00CB46F8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6 591,56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6 591,56</w:t>
            </w:r>
          </w:p>
        </w:tc>
      </w:tr>
      <w:tr w:rsidR="002A3A25" w:rsidRPr="00CB46F8" w:rsidTr="00CB46F8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90404019110173100121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6 591,56</w:t>
            </w:r>
          </w:p>
        </w:tc>
      </w:tr>
      <w:tr w:rsidR="002A3A25" w:rsidRPr="00CB46F8" w:rsidTr="003F6308">
        <w:trPr>
          <w:trHeight w:val="15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90404019110173100129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90404019110173100240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90404019110173100244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12 398,31</w:t>
            </w:r>
          </w:p>
        </w:tc>
      </w:tr>
      <w:tr w:rsidR="002A3A25" w:rsidRPr="00CB46F8" w:rsidTr="00CB46F8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12 398,31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904040191101731101120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12 398,31</w:t>
            </w:r>
          </w:p>
        </w:tc>
      </w:tr>
      <w:tr w:rsidR="002A3A25" w:rsidRPr="00CB46F8" w:rsidTr="00CB46F8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904040191101731101121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12 398,31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904040191101731101129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19 640,60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904040191101731101200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904040191101731101240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904040191101731101244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90404059100000000000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90404059150000000000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90404059150016100000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90404059150016100500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90404059150016100540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3F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Муниципа</w:t>
            </w:r>
            <w:r w:rsidR="003F6308">
              <w:rPr>
                <w:rFonts w:ascii="Times New Roman" w:eastAsia="Times New Roman" w:hAnsi="Times New Roman" w:cs="Times New Roman"/>
                <w:lang w:eastAsia="ru-RU"/>
              </w:rPr>
              <w:t>льная программа «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и территории Бодайбинского муниципального образования</w:t>
            </w:r>
            <w:r w:rsidR="003F630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90404065Е00000000000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3F630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Защита окружающей среды Бодайбинс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90404065Е40000000000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3F630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гидротехническ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сооружения (защитная дамба)»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90404065Е40100000000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16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софинансирование мероприятий, направленных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 экономики в рамках реализации федеральной целевой программы «Развитие водохозяйственного комплекса Российской Федерации в 2012 - 2020 годах» за счет средств субсидий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90404065Е401R0161000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90404065Е401R0161200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90404065Е401R0161240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90404065Е401R0161243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капитального ремонта гидротехнического сооружения (защитная дамба)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90404065Е401L0161000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90404065Е401L0161200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90404065Е401L0161240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90404065Е401L0161243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за счет иных межбюджетных трансфе</w:t>
            </w:r>
            <w:r w:rsidR="003F6308">
              <w:rPr>
                <w:rFonts w:ascii="Times New Roman" w:eastAsia="Times New Roman" w:hAnsi="Times New Roman" w:cs="Times New Roman"/>
                <w:lang w:eastAsia="ru-RU"/>
              </w:rPr>
              <w:t>ртов на реализацию мероприятия «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гидротехническ</w:t>
            </w:r>
            <w:r w:rsidR="003F6308">
              <w:rPr>
                <w:rFonts w:ascii="Times New Roman" w:eastAsia="Times New Roman" w:hAnsi="Times New Roman" w:cs="Times New Roman"/>
                <w:lang w:eastAsia="ru-RU"/>
              </w:rPr>
              <w:t>ого сооружения (защитная дамба)»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90404065Е40115270000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90404065Е40115270200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90404065Е40115270240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90404065Е40115270243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90404080000000000000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3F630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и транспортное обслуживание на территории Бодайбинс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90404085Д00000000000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3F630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«Транспортное обслуживание»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90404085Д30000000000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софинансирование обеспечения доступной среды для инвалидов и других маломобильных групп населения при осуществлении внутригородских пассажирских перевозок автомобильным транспортом общего пользования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90404085Д300L0270000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90404085Д300L0270200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90404085Д300L0270240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90404085Д300L0270244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31 641 835,00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2 989 909,62</w:t>
            </w:r>
          </w:p>
        </w:tc>
      </w:tr>
      <w:tr w:rsidR="002A3A25" w:rsidRPr="00CB46F8" w:rsidTr="00CB46F8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3F6308" w:rsidP="003F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и транспортное обслуживание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31 641 835,00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2 989 909,62</w:t>
            </w:r>
          </w:p>
        </w:tc>
      </w:tr>
      <w:tr w:rsidR="002A3A25" w:rsidRPr="00CB46F8" w:rsidTr="00CB46F8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3F630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«Дорожный фонд»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25 639 535,00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2 989 909,62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3F630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Содержание и текущий ремонт действующей сети автомобильных дорог общего пользования поселения, сооружений на них и элементов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бустройства автомобильных дорог»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2 989 909,62</w:t>
            </w:r>
          </w:p>
        </w:tc>
      </w:tr>
      <w:tr w:rsidR="002A3A25" w:rsidRPr="00CB46F8" w:rsidTr="00CB46F8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90404095Д10119999000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2 989 909,62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90404095Д10119999200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2 989 909,62</w:t>
            </w:r>
          </w:p>
        </w:tc>
      </w:tr>
      <w:tr w:rsidR="002A3A25" w:rsidRPr="00CB46F8" w:rsidTr="00CB46F8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90404095Д10119999240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2 989 909,62</w:t>
            </w:r>
          </w:p>
        </w:tc>
      </w:tr>
      <w:tr w:rsidR="002A3A25" w:rsidRPr="00CB46F8" w:rsidTr="00CB46F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90404095Д10119999244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2 989 909,62</w:t>
            </w:r>
          </w:p>
        </w:tc>
      </w:tr>
      <w:tr w:rsidR="002A3A25" w:rsidRPr="00CB46F8" w:rsidTr="00CB46F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3F630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поселения, сооружений ни них и элементов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бустройства автомобильных дорог»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9 944 535,00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90404095Д10219999000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9 944 535,00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90404095Д10219999200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9 944 535,00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90404095Д10219999240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9 944 535,00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90404095Д10219999244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9 944 535,00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3F6308">
        <w:trPr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3F6308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автомобильных дорог, образующих проезды к территориям, прилегающим к многоквартирным домам (внутриквартальные проезды), а 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также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 элементов и сооружений на них»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90404095Д10319999000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90404095Д10319999200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90404095Д10319999240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90404095Д10319999244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безопасности дорожного движения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развития улично-дорожной сети»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деятельности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дорожного движения»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90404095Д20100000000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90404095Д20110410000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90404095Д20110410200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90404095Д20110410240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90404095Д20110410244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105 956,00</w:t>
            </w:r>
          </w:p>
        </w:tc>
      </w:tr>
      <w:tr w:rsidR="002A3A25" w:rsidRPr="00CB46F8" w:rsidTr="00CB46F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«Муниципальное управление»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муниципальной собственностью»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Организация процесса управления и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споряжения земельными участками»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проведение межевания земельных участков 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90404125А30210350240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повышение уровня автоматизации работ для организации процесса управления и распоряжения земельными участками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90404125А30210351240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90404125А30210351242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90404125А30210360240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90404125А30210370200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90404125А30210370240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90404125А30210380200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90404125А30210380240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90404125А30210380244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90404125А30210390244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Поддержка и развитие малого и среднего предпринимательства на территории Бодайбинс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2014-2022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90404125П00000000000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90404125П00010920000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90404125П00010920200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90404125П00010920240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231133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 обеспечения государственных 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90404125П00010920244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90404129100000000000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105 956,00</w:t>
            </w:r>
          </w:p>
        </w:tc>
      </w:tr>
      <w:tr w:rsidR="002A3A25" w:rsidRPr="00CB46F8" w:rsidTr="00CB46F8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90404129140000000000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105 956,00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90404129140010930000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105 956,00</w:t>
            </w:r>
          </w:p>
        </w:tc>
      </w:tr>
      <w:tr w:rsidR="002A3A25" w:rsidRPr="00CB46F8" w:rsidTr="00CB46F8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90404129140010930800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105 956,00</w:t>
            </w:r>
          </w:p>
        </w:tc>
      </w:tr>
      <w:tr w:rsidR="002A3A25" w:rsidRPr="00CB46F8" w:rsidTr="00CB46F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Исполнения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90404129140010930830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105 956,00</w:t>
            </w:r>
          </w:p>
        </w:tc>
      </w:tr>
      <w:tr w:rsidR="002A3A25" w:rsidRPr="00CB46F8" w:rsidTr="00CB46F8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90404129140010930831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105 956,00</w:t>
            </w:r>
          </w:p>
        </w:tc>
      </w:tr>
      <w:tr w:rsidR="002A3A25" w:rsidRPr="00CB46F8" w:rsidTr="00CB46F8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525 313 863,07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1 605 040,33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485 488 563,07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«Муниципальное управление»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90405015А00000000000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муниципальной собственностью»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90405015А30000000000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ованию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90405015А30300000000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90405015А30310460000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90405015А30310460200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90405015А30310460240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90405015А30310460244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90405015А30310470000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90405015А30310470200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90405015А30310470240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90405015А30310470244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софинансирование мероприятий по капитальному ремонту многоквартирных жилых домов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90405015А30310480000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90405015А30310480600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90405015А30310480630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90405015А30310480634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2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Развитие жилищно-коммунального хозяйства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2015-20122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90405015Ж00000000000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ческой эффективности г. Бодайбо»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90405015Ж40000000000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Реконструкция линий электроснабже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жилых многоквартирных домов»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90405015Ж40200000000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90405015Ж40219999000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90405015Ж40219999200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90405015Ж40219999240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90405015Ж40219999244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2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ветхого и аварийного жилищного фонда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2014-2018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424 716 939,07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граждан, проживающих на территории Бодайбинского муниципального образования, из аварийного жилищного фонда, признан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непригодным для проживания»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423 303 939,07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2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</w:t>
            </w:r>
            <w:r w:rsidR="0023113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граждан, проживающих в домах, признанных непригод</w:t>
            </w:r>
            <w:r w:rsidR="00231133">
              <w:rPr>
                <w:rFonts w:ascii="Times New Roman" w:eastAsia="Times New Roman" w:hAnsi="Times New Roman" w:cs="Times New Roman"/>
                <w:lang w:eastAsia="ru-RU"/>
              </w:rPr>
              <w:t>ными для постоянного проживания»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423 303 939,07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жильем граждан, проживающих в домах, признанных непригодными для постоянного проживания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90405015В10172480000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389 820 999,07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90405015В10172480400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383 526 499,07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90405015В10172480410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383 526 499,07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90405015В10172480412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383 526 499,07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90405015В10172480800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90405015В10172480850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90405015В10172480853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 и (или) приобретение, реконструкцию жилых помещений, предоставление возмещения гражданам за изымаемые жилые помещения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90405015В101S2480000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90405015В101S2480400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90405015В101S2480410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90405015В101S2480412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оплату стоимости жилых помещений по цене, превышающей норматив стоимости 1 кв.м. жилого помещения либо стоимости площади жилого помещения, превышающей норму площади, установленную законодательством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90405015В10110520000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27 960 340,00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90405015В10110520400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27 960 340,00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90405015В10110520410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27 960 340,00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90405015В10110520412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27 960 340,00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жилищного фонда г. Бодайбо»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90405015В20010530000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596 010,75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90405015В20010530200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596 010,75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90405015В20010530240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596 010,75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90405015В20010530244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596 010,75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90405015В20010540000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816 989,25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90405015В20010540400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816 989,25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90405015В20010540410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816 989,25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на приобретение объектов недвижимого имущества в государственную (муниципальную) 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90405015В20010540412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816 989,25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2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кого муниципального образования» 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на 2014-2019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58 713 324,00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жильем граждан, проживающих в жилых помещениях, признанных непригодными для проживания, расположенных в зоне БАМа»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56 713 324,00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жильем граждан, проживающих в жилых помещениях, признанных непригодными для проживания, расположенных в зоне БАМа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90405015Р00172810000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3 162 661,00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90405015Р00172810400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3 162 661,00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90405015Р00172810410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3 162 661,00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90405015Р00172810412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3 162 661,00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жильем граждан, проживающих в жилых помещениях, признанных непригодными для проживания, расположенных в зоне БАМа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90405015Р001R0231000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53 550 663,00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90405015Р001R0231400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53 550 663,00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90405015Р001R0231410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53 550 663,00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90405015Р001R0231412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53 550 663,00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2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прочих мероприятий по переселению граждан из ветхого и аварийного жилья в зоне Байкало-Амурской магистрали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оценки рыночной стоимости жилых помещений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90405015Р00210560000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90405015Р00210560200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90405015Р00210560240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90405015Р00210560244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90405015Р00210570000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90405015Р00210570200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90405015Р00210570240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90405015Р00210570244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20 847 600,00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31133" w:rsidP="00231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Развитие жилищно-коммунального хозяйства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20 847 600,00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F102C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Модернизация объектов коммунальной инфраструкту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 г. Бодайбо»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F102C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первоочередных мероприятий по модернизации объектов коммуна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льной инфраструктуры г. Бодайбо»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90405025Ж10100000000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90405025Ж10110610000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90405025Ж10110610800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</w:t>
            </w:r>
            <w:r w:rsidR="002F102C">
              <w:rPr>
                <w:rFonts w:ascii="Times New Roman" w:eastAsia="Times New Roman" w:hAnsi="Times New Roman" w:cs="Times New Roman"/>
                <w:lang w:eastAsia="ru-RU"/>
              </w:rPr>
              <w:t>дпринимателям, физическим лицам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90405025Ж10110610810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90405025Ж10110610814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6001CD" w:rsidRDefault="006001CD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«Чистая вода»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6001CD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6001CD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1CD">
              <w:rPr>
                <w:rFonts w:ascii="Times New Roman" w:eastAsia="Times New Roman" w:hAnsi="Times New Roman" w:cs="Times New Roman"/>
                <w:lang w:eastAsia="ru-RU"/>
              </w:rPr>
              <w:t>90405025Ж20000000000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6001CD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6001CD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6001CD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системы водоснабжения»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90405025Ж20100000000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Ремонт сетей летнего водоснабжения в микрорайонах города за счет средств бюджета Бодайбинского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90405025Ж20110640000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</w:t>
            </w:r>
            <w:r w:rsidR="006001CD">
              <w:rPr>
                <w:rFonts w:ascii="Times New Roman" w:eastAsia="Times New Roman" w:hAnsi="Times New Roman" w:cs="Times New Roman"/>
                <w:lang w:eastAsia="ru-RU"/>
              </w:rPr>
              <w:t xml:space="preserve">упка товаров, работ и услуг для 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90405025Ж20110640200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90405025Ж20110640240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90405025Ж20110640244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иных межбюджетных трансфертов на предоставление субсидии для осуществления капитальных вложений в </w:t>
            </w:r>
            <w:r w:rsidR="009A10EA">
              <w:rPr>
                <w:rFonts w:ascii="Times New Roman" w:eastAsia="Times New Roman" w:hAnsi="Times New Roman" w:cs="Times New Roman"/>
                <w:lang w:eastAsia="ru-RU"/>
              </w:rPr>
              <w:t>рамках инвестиционного проекта «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Предварительная очистка речной воды перед станцией водоподготовки в г.</w:t>
            </w:r>
            <w:r w:rsidR="009A10EA">
              <w:rPr>
                <w:rFonts w:ascii="Times New Roman" w:eastAsia="Times New Roman" w:hAnsi="Times New Roman" w:cs="Times New Roman"/>
                <w:lang w:eastAsia="ru-RU"/>
              </w:rPr>
              <w:t xml:space="preserve"> Бодайбо»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90405025Ж20115260000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90405025Ж20115260400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90405025Ж20115260460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 (муниципальным) унитарным предприятиям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90405025Ж20115260466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предоставление субсидии для осуществления капитальных вложений в </w:t>
            </w:r>
            <w:r w:rsidR="009A10EA">
              <w:rPr>
                <w:rFonts w:ascii="Times New Roman" w:eastAsia="Times New Roman" w:hAnsi="Times New Roman" w:cs="Times New Roman"/>
                <w:lang w:eastAsia="ru-RU"/>
              </w:rPr>
              <w:t>рамках инвестиционного проекта «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Предварительная очистка речной воды перед станцией водоподготовки в г.</w:t>
            </w:r>
            <w:r w:rsidR="009A10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Бода</w:t>
            </w:r>
            <w:r w:rsidR="009A10EA">
              <w:rPr>
                <w:rFonts w:ascii="Times New Roman" w:eastAsia="Times New Roman" w:hAnsi="Times New Roman" w:cs="Times New Roman"/>
                <w:lang w:eastAsia="ru-RU"/>
              </w:rPr>
              <w:t>йбо»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90405025Ж20110642000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90405025Ж20110642400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90405025Ж20110642460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8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90405025Ж20110642466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9A10EA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Развитие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истемы водоотведения г. Бодайбо»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9A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9A10E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Проектирование, ремонт и строительство с</w:t>
            </w:r>
            <w:r w:rsidR="009A10EA">
              <w:rPr>
                <w:rFonts w:ascii="Times New Roman" w:eastAsia="Times New Roman" w:hAnsi="Times New Roman" w:cs="Times New Roman"/>
                <w:lang w:eastAsia="ru-RU"/>
              </w:rPr>
              <w:t>истем и объектов водоотведения»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90405025Ж30100000000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90405025Ж30110660000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90405025Ж30110660200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90405025Ж30110660240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90405025Ж30110660244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15 977 700,00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1 405 069,61</w:t>
            </w:r>
          </w:p>
        </w:tc>
      </w:tr>
      <w:tr w:rsidR="002A3A25" w:rsidRPr="00CB46F8" w:rsidTr="00CB46F8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9A10EA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благоустройство, содержание и озеленение 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Бодайбинс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2015-2022годы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15 353 900,00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1 405 069,61</w:t>
            </w:r>
          </w:p>
        </w:tc>
      </w:tr>
      <w:tr w:rsidR="002A3A25" w:rsidRPr="00CB46F8" w:rsidTr="00CB46F8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9A10EA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«Благоустройство»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90405035Б10000000000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806 146,52</w:t>
            </w:r>
          </w:p>
        </w:tc>
      </w:tr>
      <w:tr w:rsidR="002A3A25" w:rsidRPr="00CB46F8" w:rsidTr="00CB46F8">
        <w:trPr>
          <w:trHeight w:val="10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9A10EA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Содержание в чистоте мест общего пользования и поддержание функциональных характеристик имущества, 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ритории мест общего пользования»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90405035Б10200000000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806 146,52</w:t>
            </w:r>
          </w:p>
        </w:tc>
      </w:tr>
      <w:tr w:rsidR="002A3A25" w:rsidRPr="00CB46F8" w:rsidTr="00CB46F8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90405035Б10219999000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806 146,52</w:t>
            </w:r>
          </w:p>
        </w:tc>
      </w:tr>
      <w:tr w:rsidR="002A3A25" w:rsidRPr="00CB46F8" w:rsidTr="00CB46F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90405035Б10219999200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806 146,52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90405035Б10219999240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806 146,52</w:t>
            </w:r>
          </w:p>
        </w:tc>
      </w:tr>
      <w:tr w:rsidR="002A3A25" w:rsidRPr="00CB46F8" w:rsidTr="00CB46F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90405035Б10219999244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806 146,52</w:t>
            </w:r>
          </w:p>
        </w:tc>
      </w:tr>
      <w:tr w:rsidR="002A3A25" w:rsidRPr="00CB46F8" w:rsidTr="00CB46F8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9A10EA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реконструкция, капитальный ремонт имущества, 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ритории мест общего пользования»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90405035Б10300000000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90405035Б10319999000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90405035Б10319999200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90405035Б10319999240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3 219 000,00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90405035Б10319999244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9A10EA" w:rsidP="009A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9A10EA" w:rsidP="009A1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Формовочная и санитарная обрезка деревьев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90405035Б20100000000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90405035Б20119999000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90405035Б20119999200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90405035Б20119999240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90405035Б20119999244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9A10EA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клумб и цветников»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90405035Б20200000000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90405035Б20219999000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90405035Б20219999200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90405035Б20219999240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90405035Б20219999244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9A10EA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«Освещение»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4 105 400,00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565 099,09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9A10EA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Обеспечение бесперебойного освещения территории Бодайбинс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90405035Б30100000000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565 099,09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90405035Б30119999000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565 099,09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90405035Б30119999200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565 099,09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90405035Б30119999240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565 099,09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90405035Б30119999244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565 099,09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9A10EA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Строите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льство линий уличного освещения»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90405035Б30200000000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90405035Б30219999000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90405035Б30219999400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90405035Б30219999410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90405035Б30219999414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9A10EA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Развитие сферы похоронного дела на территории Бодайбинс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90405035Б40000000000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33 824,00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90405035Б40010710000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33 824,00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90405035Б40010710200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33 824,00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90405035Б40010710240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33 824,00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90405035Б40010710244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33 824,00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9A10EA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«Безопасный двор»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90405035Б50000000000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 наружного освещения детских игровых комплексов, установленных на территориях МКД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90405035Б50010720000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90405035Б50010720200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90405035Б50010720240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90405035Б50010720244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установку камер видеонаблюдения на территориях детских игровых комплексов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90405035Б50010730000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90405035Б50010730200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90405035Б50010730240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90405035Б50010730244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9A10EA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Праздничное и 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матическое оформление территори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й Бод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айбинского городского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90405035Б60000000000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9A10EA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элементов праздничного оформления в соответствии с разра</w:t>
            </w:r>
            <w:r w:rsidR="00A375EB">
              <w:rPr>
                <w:rFonts w:ascii="Times New Roman" w:eastAsia="Times New Roman" w:hAnsi="Times New Roman" w:cs="Times New Roman"/>
                <w:lang w:eastAsia="ru-RU"/>
              </w:rPr>
              <w:t>ботанной концепцией мероприятия»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90405035Б60100000000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90405035Б60119999000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90405035Б60119999200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90405035Б60119999240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90405035Б60119999244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конкурсных мероприятий в рамках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тематического оформления»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90405035Б60200000000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90405035Б60219999000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90405035Б60219999200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90405035Б60219999240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90405035Б60219999244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A3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Развитие жилищно-коммунального хозяйства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90405035Ж00000000000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623 800,00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A3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 г. Бодайбо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90405035Ж40000000000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623 800,00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Оснащение приборами учета линий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уличного освещения»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90405035Ж40100000000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90405035Ж40119999000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90405035Ж40119999200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90405035Ж40119999240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90405035Ж40119999244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Реконст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рукция линий уличного освещения»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90405035Ж40400000000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основного мероприятия подпрограммы муниципальной программы Бодайбинского муниципального 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90405035Ж40419999000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90405035Ж40419999200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90405035Ж40419999240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90405035Ж40419999244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199 970,72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«Муниципальное управление»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90405055А00000000000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199 970,72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муниципальной собственностью»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90405055А30000000000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199 970,72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ованию муниципальным имуществом»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90405055А30300000000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199 970,72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90405055А30310210000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199 970,72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90405055А30310210200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199 970,72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90405055А30310210240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199 970,72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90405055А30310210244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199 970,72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678 000,00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204 326,00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89 326,00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A3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90407055А00000000000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89 326,00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сполнения муниципальных функций»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90407055А20000000000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89 326,00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подготовка, переподготовка и повышение 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ификации муниципальных служащих»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90407055А20300000000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89 326,00</w:t>
            </w:r>
          </w:p>
        </w:tc>
      </w:tr>
      <w:tr w:rsidR="002A3A25" w:rsidRPr="00CB46F8" w:rsidTr="00CB46F8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90407055А20310130000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89 326,00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90407055А20310130200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89 326,00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90407055А20310130240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89 326,00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90407055А20310130244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89 326,00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90407070000000000000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Молодежь и поддержка физической культуры и спорта на территории Бодайбинс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90407075М00000000000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ероприятий для детей и молодежи»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90407075М00100000000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90407075М00119999000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90407075М00119999200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90407075М00119999240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90407075М00119999244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3 039 590,00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406 759,20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3 039 590,00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406 759,20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A3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населения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3 039 590,00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406 759,20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социальной поддержки и адресной 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помощи 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ьным категориям граждан и семей»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2 789 590,00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394 159,20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90410065С00110810000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90410065С00110810300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90410065С00110810360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90410065С00110820000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2 469 590,00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384 159,20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90410065С00110820300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2 469 590,00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384 159,20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90410065С00110820360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2 469 590,00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384 159,20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отдельных катег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орий граждан старшего поколения»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12 600,00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90410065С00210830000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3 600,00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90410065С00210830300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3 600,00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90410065С00210830360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3 600,00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90410065С00210840000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90410065С00210840200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90410065С00210840240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90410065С00210840244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90410065С00210840300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90410065С00210840360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2A3A25" w:rsidRPr="00CB46F8" w:rsidTr="00CB46F8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</w:t>
            </w:r>
            <w:r w:rsidR="00A375EB">
              <w:rPr>
                <w:rFonts w:ascii="Times New Roman" w:eastAsia="Times New Roman" w:hAnsi="Times New Roman" w:cs="Times New Roman"/>
                <w:lang w:eastAsia="ru-RU"/>
              </w:rPr>
              <w:t>ниципальная программа «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Молодежь и поддержка физической культуры и спорта на территории Бодайбинс</w:t>
            </w:r>
            <w:r w:rsidR="00A375EB"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90411025М00000000000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спортивных меро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приятий»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90411025М00200000000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90411025М00219999000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90411025М00219999200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90411025М00219999240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90411025М00219999244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2A3A25" w:rsidRPr="00CB46F8" w:rsidTr="00CB46F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Бодайбинского городского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20 736 035,00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3 059 829,40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5 479 710,00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804 265,92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налоговых, таможенных органов и органов финансового 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5 229 710,00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804 265,92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A3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="00A375EB">
              <w:rPr>
                <w:rFonts w:ascii="Times New Roman" w:eastAsia="Times New Roman" w:hAnsi="Times New Roman" w:cs="Times New Roman"/>
                <w:lang w:eastAsia="ru-RU"/>
              </w:rPr>
              <w:t>программа  «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Муниципальные финансы</w:t>
            </w:r>
            <w:r w:rsidR="00A375E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2015-2017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5 229 710,00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804 265,92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управления бюджетными расходами»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151 498,94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90501065Ф20019999000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151 498,94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90501065Ф20019999200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151 498,94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90501065Ф20019999240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151 498,94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90501065Ф20019999242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151 498,94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Обеспечение реа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4 959 710,00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652 766,98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3 650 710,00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508 570,41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3 650 710,00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508 570,41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90501065Ф30010110120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3 650 710,00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508 570,41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90501065Ф30010110121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3 650 710,00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508 570,41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1 309 000,00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144 196,57</w:t>
            </w:r>
          </w:p>
        </w:tc>
      </w:tr>
      <w:tr w:rsidR="002A3A25" w:rsidRPr="00CB46F8" w:rsidTr="00CB46F8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1 219 000,00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128 548,12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1 219 000,00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128 548,12</w:t>
            </w:r>
          </w:p>
        </w:tc>
      </w:tr>
      <w:tr w:rsidR="002A3A25" w:rsidRPr="00CB46F8" w:rsidTr="00CB46F8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90501065Ф30010190122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90501065Ф30010190129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128 548,12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15 638,00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15 638,00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15 638,00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90501065Ф30010190800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10,45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90501065Ф30010190850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10,45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90501065Ф30010190852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90501065Ф30010190853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10,45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90501110000000000000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«Муниципальные финансы»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2015-2017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90501115Ф00000000000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Исполнение отдельных полномочий по учету средств резервного фонда администрации Бодайбинского городског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90501115Ф40000000000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90501115Ф40010910000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90501115Ф40010910800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90501115Ф40010910870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90504000000000000000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5 387 325,00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711 625,00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90504080000000000000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5 387 325,00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711 625,00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A3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и транспортное обслуживание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2015-2017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90504085Д00000000000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5 387 325,00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711 625,00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«Транспортное обслуживание»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90504085Д30000000000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5 387 325,00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711 625,00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Субсидии в целях возмещения недополученных доходов в связи с оказанием услуг по городским пассажирским перевозкам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90504085Д30010420000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5 387 325,00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711 625,00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90504085Д30010420800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5 387 325,00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711 625,00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</w:t>
            </w:r>
            <w:r w:rsidR="00A375EB">
              <w:rPr>
                <w:rFonts w:ascii="Times New Roman" w:eastAsia="Times New Roman" w:hAnsi="Times New Roman" w:cs="Times New Roman"/>
                <w:lang w:eastAsia="ru-RU"/>
              </w:rPr>
              <w:t>дпринимателям, физическим лицам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90504085Д30010420810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5 387 325,00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711 625,00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90504085Д30010420814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5 387 325,00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711 625,00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9 819 000,00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1 543 938,48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6 943 000,00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1 543 938,48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A37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</w:t>
            </w:r>
            <w:r w:rsidR="00A375EB">
              <w:rPr>
                <w:rFonts w:ascii="Times New Roman" w:eastAsia="Times New Roman" w:hAnsi="Times New Roman" w:cs="Times New Roman"/>
                <w:lang w:eastAsia="ru-RU"/>
              </w:rPr>
              <w:t>рамма «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Развитие жилищно-коммунального хозяйства на территории Бодайбинского муниципального образования</w:t>
            </w:r>
            <w:r w:rsidR="00A375E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2015-2017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90505015Ж00000000000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6 943 000,00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1 543 938,48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A375EB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Развитие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истемы водоотведения г. Бодайбо»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90505015Ж30000000000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6 943 000,00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1 543 938,48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9C27E9" w:rsidP="009C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Финансовое возмещение затрат в связи с оказанием жилищных услуг по отдельным категориям жилищного фонда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90505015Ж30200000000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6 943 000,00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1 543 938,48</w:t>
            </w:r>
          </w:p>
        </w:tc>
      </w:tr>
      <w:tr w:rsidR="002A3A25" w:rsidRPr="00CB46F8" w:rsidTr="00CB46F8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90505015Ж30210680000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6 943 000,00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1 543 938,48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90505015Ж30210680800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6 943 000,00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1 543 938,48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90505015Ж30210680810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6 943 000,00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1 543 938,48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90505015Ж30210680814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6 943 000,00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1 543 938,48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90505029100000000000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90505029130000000000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90505029130010690000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90505029130010690800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</w:t>
            </w:r>
            <w:r w:rsidR="00E1302E">
              <w:rPr>
                <w:rFonts w:ascii="Times New Roman" w:eastAsia="Times New Roman" w:hAnsi="Times New Roman" w:cs="Times New Roman"/>
                <w:lang w:eastAsia="ru-RU"/>
              </w:rPr>
              <w:t>дпринимателям, физическим лицам</w:t>
            </w: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90505029130010690810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90505029130010690814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90507000000000000000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90507050000000000000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E1302E" w:rsidP="00E1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 xml:space="preserve"> на 2015-2017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90507055А00000000000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E1302E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сполнения муниципальных функций»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90507055А20000000000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5C6D1E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2A3A25" w:rsidRPr="00CB46F8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ификации муниципальных служащих»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90507055А20300000000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90507055А20310130000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90507055А20310130200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90507055А20310130240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90507055А20310130244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A3A25" w:rsidRPr="00CB46F8" w:rsidTr="00CB46F8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-12 507 995,79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A25" w:rsidRPr="00CB46F8" w:rsidRDefault="002A3A25" w:rsidP="00CB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-409 471,43</w:t>
            </w:r>
          </w:p>
        </w:tc>
      </w:tr>
    </w:tbl>
    <w:p w:rsidR="002A3A25" w:rsidRPr="00CB46F8" w:rsidRDefault="002A3A25" w:rsidP="002A3A25">
      <w:pPr>
        <w:ind w:left="705"/>
        <w:rPr>
          <w:rFonts w:ascii="Times New Roman" w:hAnsi="Times New Roman" w:cs="Times New Roman"/>
          <w:b/>
        </w:rPr>
      </w:pPr>
    </w:p>
    <w:p w:rsidR="00282262" w:rsidRPr="001F71CB" w:rsidRDefault="001F71CB" w:rsidP="006138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F71CB">
        <w:rPr>
          <w:rFonts w:ascii="Times New Roman" w:hAnsi="Times New Roman" w:cs="Times New Roman"/>
          <w:b/>
        </w:rPr>
        <w:t>Источники финанс</w:t>
      </w:r>
      <w:r>
        <w:rPr>
          <w:rFonts w:ascii="Times New Roman" w:hAnsi="Times New Roman" w:cs="Times New Roman"/>
          <w:b/>
        </w:rPr>
        <w:t>ирования дефицита бюджета (Руб.):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855"/>
        <w:gridCol w:w="2835"/>
        <w:gridCol w:w="1701"/>
        <w:gridCol w:w="1701"/>
      </w:tblGrid>
      <w:tr w:rsidR="005C6D1E" w:rsidRPr="005C6D1E" w:rsidTr="005C6D1E">
        <w:trPr>
          <w:trHeight w:val="27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5C6D1E" w:rsidRPr="005C6D1E" w:rsidTr="005C6D1E">
        <w:trPr>
          <w:trHeight w:val="253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D1E" w:rsidRPr="005C6D1E" w:rsidTr="005C6D1E">
        <w:trPr>
          <w:trHeight w:val="253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D1E" w:rsidRPr="005C6D1E" w:rsidTr="005C6D1E">
        <w:trPr>
          <w:trHeight w:val="253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D1E" w:rsidRPr="005C6D1E" w:rsidTr="005C6D1E">
        <w:trPr>
          <w:trHeight w:val="253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D1E" w:rsidRPr="005C6D1E" w:rsidTr="005C6D1E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C6D1E" w:rsidRPr="005C6D1E" w:rsidTr="005C6D1E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105 899 772,72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409 471,43</w:t>
            </w:r>
          </w:p>
        </w:tc>
      </w:tr>
      <w:tr w:rsidR="005C6D1E" w:rsidRPr="005C6D1E" w:rsidTr="005C6D1E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D1E" w:rsidRPr="005C6D1E" w:rsidTr="005C6D1E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12 507 995,79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C6D1E" w:rsidRPr="005C6D1E" w:rsidTr="005C6D1E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D1E" w:rsidRPr="005C6D1E" w:rsidTr="005C6D1E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12 507 995,79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C6D1E" w:rsidRPr="005C6D1E" w:rsidTr="005C6D1E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12 507 995,79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C6D1E" w:rsidRPr="005C6D1E" w:rsidTr="005C6D1E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904 01 02 00 00 13 0000 710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12 507 995,79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C6D1E" w:rsidRPr="005C6D1E" w:rsidTr="005C6D1E">
        <w:trPr>
          <w:trHeight w:val="30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внешнего </w:t>
            </w: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C6D1E" w:rsidRPr="005C6D1E" w:rsidTr="005C6D1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D1E" w:rsidRPr="005C6D1E" w:rsidTr="005C6D1E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93 391 776,93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409 471,43</w:t>
            </w:r>
          </w:p>
        </w:tc>
      </w:tr>
      <w:tr w:rsidR="005C6D1E" w:rsidRPr="005C6D1E" w:rsidTr="005C6D1E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-549 592 942,90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-86 878 246,41</w:t>
            </w:r>
          </w:p>
        </w:tc>
      </w:tr>
      <w:tr w:rsidR="005C6D1E" w:rsidRPr="005C6D1E" w:rsidTr="005C6D1E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-549 592 942,90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-86 878 246,41</w:t>
            </w:r>
          </w:p>
        </w:tc>
      </w:tr>
      <w:tr w:rsidR="005C6D1E" w:rsidRPr="005C6D1E" w:rsidTr="005C6D1E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-549 592 942,90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-86 878 246,41</w:t>
            </w:r>
          </w:p>
        </w:tc>
      </w:tr>
      <w:tr w:rsidR="005C6D1E" w:rsidRPr="005C6D1E" w:rsidTr="005C6D1E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904 01 05 02 01 13 0000 510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-549 592 942,90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-86 878 246,41</w:t>
            </w:r>
          </w:p>
        </w:tc>
      </w:tr>
      <w:tr w:rsidR="005C6D1E" w:rsidRPr="005C6D1E" w:rsidTr="005C6D1E">
        <w:trPr>
          <w:trHeight w:val="34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642 984 719,85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87 287 717,84</w:t>
            </w:r>
          </w:p>
        </w:tc>
      </w:tr>
      <w:tr w:rsidR="005C6D1E" w:rsidRPr="005C6D1E" w:rsidTr="005C6D1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642 984 719,85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87 287 717,84</w:t>
            </w:r>
          </w:p>
        </w:tc>
      </w:tr>
      <w:tr w:rsidR="005C6D1E" w:rsidRPr="005C6D1E" w:rsidTr="005C6D1E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642 984 719,85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87 287 717,84</w:t>
            </w:r>
          </w:p>
        </w:tc>
      </w:tr>
      <w:tr w:rsidR="005C6D1E" w:rsidRPr="005C6D1E" w:rsidTr="005C6D1E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6D1E" w:rsidRPr="005C6D1E" w:rsidRDefault="005C6D1E" w:rsidP="005C6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904 01 05 02 01 13 0000 610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642 984 719,85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D1E" w:rsidRPr="005C6D1E" w:rsidRDefault="005C6D1E" w:rsidP="005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87 287 717,84</w:t>
            </w:r>
          </w:p>
        </w:tc>
      </w:tr>
    </w:tbl>
    <w:p w:rsidR="00455944" w:rsidRPr="005C6D1E" w:rsidRDefault="00455944" w:rsidP="0061386E">
      <w:pPr>
        <w:rPr>
          <w:rFonts w:ascii="Times New Roman" w:hAnsi="Times New Roman" w:cs="Times New Roman"/>
        </w:rPr>
      </w:pPr>
    </w:p>
    <w:p w:rsidR="00455944" w:rsidRPr="005C6D1E" w:rsidRDefault="00455944" w:rsidP="0061386E">
      <w:pPr>
        <w:rPr>
          <w:rFonts w:ascii="Times New Roman" w:hAnsi="Times New Roman" w:cs="Times New Roman"/>
        </w:rPr>
      </w:pPr>
    </w:p>
    <w:p w:rsidR="00455944" w:rsidRPr="005C6D1E" w:rsidRDefault="00455944" w:rsidP="0061386E">
      <w:pPr>
        <w:rPr>
          <w:rFonts w:ascii="Times New Roman" w:hAnsi="Times New Roman" w:cs="Times New Roman"/>
        </w:rPr>
      </w:pPr>
    </w:p>
    <w:p w:rsidR="00455944" w:rsidRDefault="00455944" w:rsidP="0061386E"/>
    <w:p w:rsidR="00455944" w:rsidRDefault="00455944" w:rsidP="0061386E"/>
    <w:p w:rsidR="00455944" w:rsidRDefault="00455944" w:rsidP="0061386E"/>
    <w:p w:rsidR="00455944" w:rsidRDefault="00455944" w:rsidP="0061386E"/>
    <w:p w:rsidR="001F71CB" w:rsidRDefault="001F71CB" w:rsidP="0061386E"/>
    <w:p w:rsidR="00030EC3" w:rsidRDefault="00030EC3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5C6D1E" w:rsidRDefault="005C6D1E" w:rsidP="0061386E"/>
    <w:p w:rsidR="00030EC3" w:rsidRDefault="00030EC3" w:rsidP="0061386E"/>
    <w:p w:rsidR="00282262" w:rsidRPr="00282262" w:rsidRDefault="00282262" w:rsidP="002822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282262" w:rsidRPr="00282262" w:rsidRDefault="00282262" w:rsidP="002822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 администрации</w:t>
      </w:r>
    </w:p>
    <w:p w:rsidR="00282262" w:rsidRPr="00282262" w:rsidRDefault="00282262" w:rsidP="002822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Бодайбинского городского поселения </w:t>
      </w:r>
    </w:p>
    <w:p w:rsidR="00282262" w:rsidRPr="00282262" w:rsidRDefault="00282262" w:rsidP="00282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C6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5C6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="00B77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использовании средств резервного фонда 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Бодайбинского муниципального образования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квартал 201</w:t>
      </w:r>
      <w:r w:rsidR="005C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2173"/>
      </w:tblGrid>
      <w:tr w:rsidR="00282262" w:rsidRPr="00282262" w:rsidTr="001F71CB">
        <w:trPr>
          <w:trHeight w:val="265"/>
        </w:trPr>
        <w:tc>
          <w:tcPr>
            <w:tcW w:w="6896" w:type="dxa"/>
          </w:tcPr>
          <w:p w:rsidR="00282262" w:rsidRPr="00282262" w:rsidRDefault="00282262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85" w:type="dxa"/>
          </w:tcPr>
          <w:p w:rsidR="00282262" w:rsidRPr="00282262" w:rsidRDefault="00282262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282262" w:rsidRPr="00282262" w:rsidTr="001F71CB">
        <w:trPr>
          <w:trHeight w:val="288"/>
        </w:trPr>
        <w:tc>
          <w:tcPr>
            <w:tcW w:w="6896" w:type="dxa"/>
          </w:tcPr>
          <w:p w:rsidR="00282262" w:rsidRPr="00282262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</w:tcPr>
          <w:p w:rsidR="00282262" w:rsidRPr="00282262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262" w:rsidRPr="00282262" w:rsidTr="001F71CB">
        <w:trPr>
          <w:trHeight w:val="323"/>
        </w:trPr>
        <w:tc>
          <w:tcPr>
            <w:tcW w:w="6896" w:type="dxa"/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бюджетных ассигнований резервного фонда Бодайбинского муниципального образования, установленный решением Думы Бодайбинского городского поселения</w:t>
            </w:r>
          </w:p>
        </w:tc>
        <w:tc>
          <w:tcPr>
            <w:tcW w:w="2185" w:type="dxa"/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282262" w:rsidRPr="00282262" w:rsidTr="001F71CB">
        <w:trPr>
          <w:trHeight w:val="323"/>
        </w:trPr>
        <w:tc>
          <w:tcPr>
            <w:tcW w:w="6896" w:type="dxa"/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средств резервного фонда Бодайбинского муниципального образования, в том числе:</w:t>
            </w:r>
          </w:p>
        </w:tc>
        <w:tc>
          <w:tcPr>
            <w:tcW w:w="2185" w:type="dxa"/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2262" w:rsidRPr="00282262" w:rsidTr="001F71CB">
        <w:trPr>
          <w:trHeight w:val="323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 резервного фонда Бодайбинского муниципального образования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</w:tbl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262" w:rsidRPr="0061386E" w:rsidRDefault="00282262" w:rsidP="0061386E"/>
    <w:sectPr w:rsidR="00282262" w:rsidRPr="0061386E" w:rsidSect="00B7794A">
      <w:pgSz w:w="11906" w:h="16838" w:code="9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90" w:rsidRDefault="004E2390" w:rsidP="00E81BEA">
      <w:pPr>
        <w:spacing w:after="0" w:line="240" w:lineRule="auto"/>
      </w:pPr>
      <w:r>
        <w:separator/>
      </w:r>
    </w:p>
  </w:endnote>
  <w:endnote w:type="continuationSeparator" w:id="0">
    <w:p w:rsidR="004E2390" w:rsidRDefault="004E2390" w:rsidP="00E8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90" w:rsidRDefault="004E2390" w:rsidP="00E81BEA">
      <w:pPr>
        <w:spacing w:after="0" w:line="240" w:lineRule="auto"/>
      </w:pPr>
      <w:r>
        <w:separator/>
      </w:r>
    </w:p>
  </w:footnote>
  <w:footnote w:type="continuationSeparator" w:id="0">
    <w:p w:rsidR="004E2390" w:rsidRDefault="004E2390" w:rsidP="00E8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F35"/>
    <w:multiLevelType w:val="hybridMultilevel"/>
    <w:tmpl w:val="6CE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7993"/>
    <w:multiLevelType w:val="hybridMultilevel"/>
    <w:tmpl w:val="AD1483E0"/>
    <w:lvl w:ilvl="0" w:tplc="94BA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7D26D4"/>
    <w:multiLevelType w:val="hybridMultilevel"/>
    <w:tmpl w:val="92A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B"/>
    <w:rsid w:val="00012E97"/>
    <w:rsid w:val="00030EC3"/>
    <w:rsid w:val="00033487"/>
    <w:rsid w:val="000C5A84"/>
    <w:rsid w:val="000D12FE"/>
    <w:rsid w:val="001352F9"/>
    <w:rsid w:val="00165E7B"/>
    <w:rsid w:val="001C04E3"/>
    <w:rsid w:val="001F5FA2"/>
    <w:rsid w:val="001F71CB"/>
    <w:rsid w:val="00231133"/>
    <w:rsid w:val="00231356"/>
    <w:rsid w:val="00282262"/>
    <w:rsid w:val="002A3A25"/>
    <w:rsid w:val="002F102C"/>
    <w:rsid w:val="003175F6"/>
    <w:rsid w:val="003F6308"/>
    <w:rsid w:val="0045036F"/>
    <w:rsid w:val="00455944"/>
    <w:rsid w:val="0048502A"/>
    <w:rsid w:val="004E2390"/>
    <w:rsid w:val="005411D0"/>
    <w:rsid w:val="00547C6F"/>
    <w:rsid w:val="005C11D5"/>
    <w:rsid w:val="005C6D1E"/>
    <w:rsid w:val="005E359A"/>
    <w:rsid w:val="005F023C"/>
    <w:rsid w:val="005F5C1D"/>
    <w:rsid w:val="006001CD"/>
    <w:rsid w:val="0061386E"/>
    <w:rsid w:val="00625CDB"/>
    <w:rsid w:val="00643E3B"/>
    <w:rsid w:val="006655D1"/>
    <w:rsid w:val="006A0A6E"/>
    <w:rsid w:val="00710A38"/>
    <w:rsid w:val="007304C6"/>
    <w:rsid w:val="00746DB1"/>
    <w:rsid w:val="007D13C6"/>
    <w:rsid w:val="0080056C"/>
    <w:rsid w:val="008324F1"/>
    <w:rsid w:val="00843084"/>
    <w:rsid w:val="008B309A"/>
    <w:rsid w:val="008B37A2"/>
    <w:rsid w:val="008C76D4"/>
    <w:rsid w:val="0093790F"/>
    <w:rsid w:val="00960DFF"/>
    <w:rsid w:val="009A10EA"/>
    <w:rsid w:val="009A6D3E"/>
    <w:rsid w:val="009C27E9"/>
    <w:rsid w:val="009E5228"/>
    <w:rsid w:val="00A34001"/>
    <w:rsid w:val="00A375EB"/>
    <w:rsid w:val="00A63A80"/>
    <w:rsid w:val="00A720A7"/>
    <w:rsid w:val="00AF1C83"/>
    <w:rsid w:val="00AF67DE"/>
    <w:rsid w:val="00B11BFB"/>
    <w:rsid w:val="00B1415D"/>
    <w:rsid w:val="00B7794A"/>
    <w:rsid w:val="00B90FFE"/>
    <w:rsid w:val="00BB2C14"/>
    <w:rsid w:val="00BB3937"/>
    <w:rsid w:val="00C338B0"/>
    <w:rsid w:val="00CA6E11"/>
    <w:rsid w:val="00CB46F8"/>
    <w:rsid w:val="00CC2F75"/>
    <w:rsid w:val="00D15EB6"/>
    <w:rsid w:val="00D93307"/>
    <w:rsid w:val="00DA3EBE"/>
    <w:rsid w:val="00DF6248"/>
    <w:rsid w:val="00E1302E"/>
    <w:rsid w:val="00E3173D"/>
    <w:rsid w:val="00E60CC8"/>
    <w:rsid w:val="00E81BEA"/>
    <w:rsid w:val="00EB78B7"/>
    <w:rsid w:val="00EC51F3"/>
    <w:rsid w:val="00ED6F79"/>
    <w:rsid w:val="00EE6E82"/>
    <w:rsid w:val="00F0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CC809-3B9B-44ED-9117-B895F2AE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A"/>
  </w:style>
  <w:style w:type="paragraph" w:styleId="a7">
    <w:name w:val="footer"/>
    <w:basedOn w:val="a"/>
    <w:link w:val="a8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A"/>
  </w:style>
  <w:style w:type="paragraph" w:styleId="a9">
    <w:name w:val="Balloon Text"/>
    <w:basedOn w:val="a"/>
    <w:link w:val="aa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13952</Words>
  <Characters>79529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</cp:revision>
  <cp:lastPrinted>2017-05-15T06:07:00Z</cp:lastPrinted>
  <dcterms:created xsi:type="dcterms:W3CDTF">2017-05-19T00:30:00Z</dcterms:created>
  <dcterms:modified xsi:type="dcterms:W3CDTF">2017-05-19T00:30:00Z</dcterms:modified>
</cp:coreProperties>
</file>