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F2866">
        <w:rPr>
          <w:sz w:val="24"/>
          <w:szCs w:val="24"/>
        </w:rPr>
        <w:t>90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9F2866">
        <w:rPr>
          <w:sz w:val="24"/>
          <w:szCs w:val="24"/>
        </w:rPr>
        <w:t>269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E53E5F">
        <w:rPr>
          <w:sz w:val="24"/>
          <w:szCs w:val="24"/>
        </w:rPr>
        <w:t>-огородный</w:t>
      </w:r>
      <w:r w:rsidR="004F4017">
        <w:rPr>
          <w:sz w:val="24"/>
          <w:szCs w:val="24"/>
        </w:rPr>
        <w:t xml:space="preserve"> </w:t>
      </w:r>
      <w:r w:rsidR="00E53E5F">
        <w:rPr>
          <w:sz w:val="24"/>
          <w:szCs w:val="24"/>
        </w:rPr>
        <w:t>кооператив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E53E5F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9F2866">
        <w:rPr>
          <w:sz w:val="24"/>
          <w:szCs w:val="24"/>
        </w:rPr>
        <w:t>2-15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9F2866">
        <w:rPr>
          <w:sz w:val="24"/>
          <w:szCs w:val="24"/>
        </w:rPr>
        <w:t>Юмашев Александр Александрович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9F2866">
        <w:rPr>
          <w:sz w:val="24"/>
          <w:szCs w:val="24"/>
        </w:rPr>
        <w:t>Юмашева Александра Александровича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E53E5F">
        <w:rPr>
          <w:sz w:val="24"/>
          <w:szCs w:val="24"/>
        </w:rPr>
        <w:t>22.03</w:t>
      </w:r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>
      <w:bookmarkStart w:id="0" w:name="_GoBack"/>
      <w:bookmarkEnd w:id="0"/>
    </w:p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320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E722E"/>
    <w:rsid w:val="009F2866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3</cp:revision>
  <cp:lastPrinted>2023-09-26T07:27:00Z</cp:lastPrinted>
  <dcterms:created xsi:type="dcterms:W3CDTF">2023-11-21T01:41:00Z</dcterms:created>
  <dcterms:modified xsi:type="dcterms:W3CDTF">2023-11-22T00:13:00Z</dcterms:modified>
</cp:coreProperties>
</file>