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91" w:rsidRPr="00685C16" w:rsidRDefault="00125391" w:rsidP="00112092">
      <w:pPr>
        <w:jc w:val="right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ПРОЕКТ</w:t>
      </w:r>
    </w:p>
    <w:p w:rsidR="00E00B6D" w:rsidRPr="00685C16" w:rsidRDefault="00E00B6D" w:rsidP="00112092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РОССИЙСКАЯ ФЕДЕРАЦИЯ</w:t>
      </w:r>
    </w:p>
    <w:p w:rsidR="00E00B6D" w:rsidRPr="00685C16" w:rsidRDefault="00E00B6D" w:rsidP="00112092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ИРКУТСКАЯ ОБЛАСТЬ БОДАЙБИНСКИЙ РАЙОН</w:t>
      </w:r>
    </w:p>
    <w:p w:rsidR="00E00B6D" w:rsidRPr="00685C16" w:rsidRDefault="00E00B6D" w:rsidP="00112092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ДУМА БОДАЙБИНСКОГО ГОРОДСКОГО ПОСЕЛЕНИЯ</w:t>
      </w:r>
    </w:p>
    <w:p w:rsidR="00E00B6D" w:rsidRPr="00685C16" w:rsidRDefault="00E00B6D" w:rsidP="00112092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РЕШЕНИЕ</w:t>
      </w:r>
    </w:p>
    <w:p w:rsidR="00E00B6D" w:rsidRPr="00685C16" w:rsidRDefault="00E00B6D" w:rsidP="0011209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685C16" w:rsidRDefault="00335CC0" w:rsidP="0011209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</w:t>
      </w:r>
      <w:r w:rsidR="007F284B"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</w:t>
      </w:r>
      <w:r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7F284B"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</w:t>
      </w:r>
      <w:r w:rsidR="009D21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9D21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7F284B"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г.</w:t>
      </w:r>
    </w:p>
    <w:p w:rsidR="00335CC0" w:rsidRPr="00685C16" w:rsidRDefault="00335CC0" w:rsidP="0011209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335CC0" w:rsidRPr="00685C16" w:rsidRDefault="00467626" w:rsidP="00416474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685C16">
        <w:rPr>
          <w:rFonts w:ascii="Times New Roman" w:hAnsi="Times New Roman" w:cs="Times New Roman"/>
          <w:sz w:val="23"/>
          <w:szCs w:val="23"/>
        </w:rPr>
        <w:t>О</w:t>
      </w:r>
      <w:r w:rsidR="002D39F1">
        <w:rPr>
          <w:rFonts w:ascii="Times New Roman" w:hAnsi="Times New Roman" w:cs="Times New Roman"/>
          <w:sz w:val="23"/>
          <w:szCs w:val="23"/>
        </w:rPr>
        <w:t xml:space="preserve"> внесение изменений в решение Думы</w:t>
      </w:r>
      <w:r w:rsidR="00544934">
        <w:rPr>
          <w:rFonts w:ascii="Times New Roman" w:hAnsi="Times New Roman" w:cs="Times New Roman"/>
          <w:sz w:val="23"/>
          <w:szCs w:val="23"/>
        </w:rPr>
        <w:t xml:space="preserve"> </w:t>
      </w:r>
      <w:r w:rsidR="002D39F1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  <w:r w:rsidR="00416474">
        <w:rPr>
          <w:rFonts w:ascii="Times New Roman" w:hAnsi="Times New Roman" w:cs="Times New Roman"/>
          <w:sz w:val="23"/>
          <w:szCs w:val="23"/>
        </w:rPr>
        <w:t xml:space="preserve"> от 28.10.2023 г. №17-па «Об утверждении</w:t>
      </w:r>
      <w:r w:rsidR="00544934">
        <w:rPr>
          <w:rFonts w:ascii="Times New Roman" w:hAnsi="Times New Roman" w:cs="Times New Roman"/>
          <w:sz w:val="23"/>
          <w:szCs w:val="23"/>
        </w:rPr>
        <w:t xml:space="preserve"> Правил</w:t>
      </w:r>
      <w:r w:rsidRPr="00685C16">
        <w:rPr>
          <w:rFonts w:ascii="Times New Roman" w:hAnsi="Times New Roman" w:cs="Times New Roman"/>
          <w:sz w:val="23"/>
          <w:szCs w:val="23"/>
        </w:rPr>
        <w:t xml:space="preserve"> </w:t>
      </w:r>
      <w:r w:rsidR="00335CC0" w:rsidRPr="00685C16">
        <w:rPr>
          <w:rFonts w:ascii="Times New Roman" w:hAnsi="Times New Roman" w:cs="Times New Roman"/>
          <w:sz w:val="23"/>
          <w:szCs w:val="23"/>
        </w:rPr>
        <w:t>землепользования и застройки</w:t>
      </w:r>
      <w:r w:rsidR="00416474">
        <w:rPr>
          <w:rFonts w:ascii="Times New Roman" w:hAnsi="Times New Roman" w:cs="Times New Roman"/>
          <w:sz w:val="23"/>
          <w:szCs w:val="23"/>
        </w:rPr>
        <w:t xml:space="preserve"> </w:t>
      </w:r>
      <w:r w:rsidR="00335CC0" w:rsidRPr="00685C16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416474">
        <w:rPr>
          <w:rFonts w:ascii="Times New Roman" w:hAnsi="Times New Roman" w:cs="Times New Roman"/>
          <w:sz w:val="23"/>
          <w:szCs w:val="23"/>
        </w:rPr>
        <w:t>»</w:t>
      </w:r>
    </w:p>
    <w:p w:rsidR="00335CC0" w:rsidRDefault="00335CC0" w:rsidP="0011209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416474" w:rsidRPr="00685C16" w:rsidRDefault="00416474" w:rsidP="0011209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112092" w:rsidRPr="00961804" w:rsidRDefault="00112092" w:rsidP="00112092">
      <w:pPr>
        <w:ind w:firstLine="709"/>
        <w:jc w:val="both"/>
      </w:pPr>
      <w:r w:rsidRPr="00961804">
        <w:rPr>
          <w:rFonts w:eastAsia="FreeSans"/>
          <w:lang w:eastAsia="en-US"/>
        </w:rPr>
        <w:t>В целях создания условий для устойчивого развития территории Бодайбинского муниципального образования, сохранения окружающей среды и объектов культурного наследия, создания условий для планировки территории Бодайбинского 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руководствуюсь статьями 30-32, 36, 38 Градостроительного кодекса Российской Федерации,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Pr="00961804">
        <w:t xml:space="preserve">, </w:t>
      </w:r>
      <w:r w:rsidRPr="00961804">
        <w:rPr>
          <w:rFonts w:eastAsia="FreeSans"/>
          <w:lang w:eastAsia="en-US"/>
        </w:rPr>
        <w:t>ст. 6, 34 Устава Бодайбинского муниципального образования</w:t>
      </w:r>
      <w:r w:rsidRPr="00961804">
        <w:t xml:space="preserve">, </w:t>
      </w:r>
      <w:r w:rsidRPr="00961804">
        <w:rPr>
          <w:rFonts w:eastAsia="FreeSans"/>
          <w:lang w:eastAsia="en-US"/>
        </w:rPr>
        <w:t xml:space="preserve">учитывая итоги публичных слушаний от 21.05.2020 г., </w:t>
      </w:r>
      <w:r w:rsidRPr="00961804">
        <w:t>Дума Бодайбинского городского поселения</w:t>
      </w:r>
    </w:p>
    <w:p w:rsidR="00112092" w:rsidRPr="00961804" w:rsidRDefault="00112092" w:rsidP="00112092">
      <w:pPr>
        <w:jc w:val="both"/>
      </w:pPr>
      <w:r w:rsidRPr="00961804">
        <w:rPr>
          <w:b/>
        </w:rPr>
        <w:t>РЕШИЛА:</w:t>
      </w:r>
    </w:p>
    <w:p w:rsidR="00EC3C58" w:rsidRDefault="002D39F1" w:rsidP="00EC3C58">
      <w:pPr>
        <w:pStyle w:val="a5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961804">
        <w:rPr>
          <w:color w:val="000000" w:themeColor="text1"/>
        </w:rPr>
        <w:t>Внести</w:t>
      </w:r>
      <w:r w:rsidR="009D21B3">
        <w:rPr>
          <w:color w:val="000000" w:themeColor="text1"/>
        </w:rPr>
        <w:t xml:space="preserve"> </w:t>
      </w:r>
      <w:r w:rsidR="00EC3C58">
        <w:rPr>
          <w:color w:val="000000" w:themeColor="text1"/>
        </w:rPr>
        <w:t xml:space="preserve">изменения в текстовую часть </w:t>
      </w:r>
      <w:r w:rsidR="00EC3C58" w:rsidRPr="00961804">
        <w:rPr>
          <w:color w:val="000000" w:themeColor="text1"/>
        </w:rPr>
        <w:t>Правил земле</w:t>
      </w:r>
      <w:r w:rsidR="00652475">
        <w:rPr>
          <w:color w:val="000000" w:themeColor="text1"/>
        </w:rPr>
        <w:t>пользования и застройки Бодайби</w:t>
      </w:r>
      <w:r w:rsidR="00EC3C58" w:rsidRPr="00961804">
        <w:rPr>
          <w:color w:val="000000" w:themeColor="text1"/>
        </w:rPr>
        <w:t>н</w:t>
      </w:r>
      <w:r w:rsidR="00652475">
        <w:rPr>
          <w:color w:val="000000" w:themeColor="text1"/>
        </w:rPr>
        <w:t>с</w:t>
      </w:r>
      <w:r w:rsidR="00EC3C58" w:rsidRPr="00961804">
        <w:rPr>
          <w:color w:val="000000" w:themeColor="text1"/>
        </w:rPr>
        <w:t>кого муниципального образования изменения</w:t>
      </w:r>
      <w:r w:rsidR="00EC3C58">
        <w:rPr>
          <w:color w:val="000000" w:themeColor="text1"/>
        </w:rPr>
        <w:t>, дополнив:</w:t>
      </w:r>
    </w:p>
    <w:p w:rsidR="00E9670D" w:rsidRPr="00EC3C58" w:rsidRDefault="00EC3C58" w:rsidP="00EC3C58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9D21B3" w:rsidRPr="00EC3C58">
        <w:rPr>
          <w:color w:val="000000" w:themeColor="text1"/>
        </w:rPr>
        <w:t>в статью 29</w:t>
      </w:r>
      <w:r w:rsidR="00E9670D" w:rsidRPr="00EC3C58">
        <w:rPr>
          <w:color w:val="000000" w:themeColor="text1"/>
        </w:rPr>
        <w:t xml:space="preserve"> Градостроительных </w:t>
      </w:r>
      <w:r w:rsidR="009D21B3" w:rsidRPr="00EC3C58">
        <w:rPr>
          <w:color w:val="000000" w:themeColor="text1"/>
        </w:rPr>
        <w:t xml:space="preserve">регламентов для </w:t>
      </w:r>
      <w:r w:rsidR="009D21B3" w:rsidRPr="00EC3C58">
        <w:rPr>
          <w:rFonts w:eastAsia="Calibri"/>
          <w:iCs/>
        </w:rPr>
        <w:t>Зоны</w:t>
      </w:r>
      <w:r w:rsidR="009D21B3" w:rsidRPr="00EC3C58">
        <w:rPr>
          <w:rFonts w:eastAsia="Calibri"/>
          <w:iCs/>
        </w:rPr>
        <w:t xml:space="preserve"> транспортной инфраструктуры</w:t>
      </w:r>
      <w:r w:rsidR="00E9670D" w:rsidRPr="00EC3C58">
        <w:rPr>
          <w:color w:val="000000" w:themeColor="text1"/>
        </w:rPr>
        <w:t>, дополнив описанием условно разрешенных видов использования в данной зоне:</w:t>
      </w:r>
    </w:p>
    <w:p w:rsidR="007F15A9" w:rsidRDefault="007F15A9" w:rsidP="007F15A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850"/>
        <w:gridCol w:w="708"/>
        <w:gridCol w:w="992"/>
        <w:gridCol w:w="1134"/>
        <w:gridCol w:w="992"/>
        <w:gridCol w:w="1135"/>
      </w:tblGrid>
      <w:tr w:rsidR="00961804" w:rsidRPr="009F18E4" w:rsidTr="00CB0AB6">
        <w:trPr>
          <w:trHeight w:val="138"/>
          <w:tblHeader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961804" w:rsidRPr="009F18E4" w:rsidRDefault="00961804" w:rsidP="00787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Условно разрешенные виды использования </w:t>
            </w:r>
          </w:p>
        </w:tc>
      </w:tr>
      <w:tr w:rsidR="007F15A9" w:rsidRPr="009F18E4" w:rsidTr="00CB0AB6">
        <w:trPr>
          <w:trHeight w:val="138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Наименование и код ВРИ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Описание ВРИ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Предельное количество этажей. Предельная высота.</w:t>
            </w:r>
          </w:p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(эт./м.)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Min отступы от границ земельного участка (м.)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15A9" w:rsidRPr="00CB0AB6" w:rsidRDefault="007F15A9" w:rsidP="00787856">
            <w:pPr>
              <w:jc w:val="center"/>
              <w:rPr>
                <w:b/>
                <w:sz w:val="16"/>
                <w:szCs w:val="16"/>
              </w:rPr>
            </w:pPr>
            <w:r w:rsidRPr="00CB0AB6">
              <w:rPr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 w:rsidR="007F15A9" w:rsidRPr="009F18E4" w:rsidTr="00CB0AB6">
        <w:trPr>
          <w:trHeight w:val="103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Площадь (кв. м.)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 xml:space="preserve">Размер (м.)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</w:tr>
      <w:tr w:rsidR="00CB0AB6" w:rsidRPr="009F18E4" w:rsidTr="00CB0AB6">
        <w:trPr>
          <w:trHeight w:val="77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ax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F15A9" w:rsidRPr="009F18E4" w:rsidRDefault="007F15A9" w:rsidP="00787856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in /</w:t>
            </w:r>
            <w:r w:rsidRPr="009F18E4">
              <w:rPr>
                <w:b/>
                <w:sz w:val="18"/>
                <w:szCs w:val="18"/>
                <w:lang w:val="en-US"/>
              </w:rPr>
              <w:t xml:space="preserve"> m</w:t>
            </w:r>
            <w:r w:rsidRPr="009F18E4">
              <w:rPr>
                <w:b/>
                <w:sz w:val="18"/>
                <w:szCs w:val="18"/>
              </w:rPr>
              <w:t>ax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F15A9" w:rsidRPr="009F18E4" w:rsidRDefault="007F15A9" w:rsidP="00787856">
            <w:pPr>
              <w:rPr>
                <w:sz w:val="18"/>
                <w:szCs w:val="18"/>
              </w:rPr>
            </w:pPr>
          </w:p>
        </w:tc>
      </w:tr>
      <w:tr w:rsidR="009D21B3" w:rsidRPr="009F18E4" w:rsidTr="00CB0AB6">
        <w:trPr>
          <w:trHeight w:val="365"/>
        </w:trPr>
        <w:tc>
          <w:tcPr>
            <w:tcW w:w="851" w:type="dxa"/>
            <w:shd w:val="clear" w:color="auto" w:fill="auto"/>
            <w:vAlign w:val="center"/>
          </w:tcPr>
          <w:p w:rsidR="009D21B3" w:rsidRPr="009F18E4" w:rsidRDefault="009D21B3" w:rsidP="009D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Склады 6.9.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9D21B3">
              <w:rPr>
                <w:sz w:val="18"/>
                <w:szCs w:val="18"/>
              </w:rPr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50000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 Склады;</w:t>
            </w:r>
          </w:p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 Погрузочные терминалы и доки;</w:t>
            </w:r>
          </w:p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 Нефтехранилища;</w:t>
            </w:r>
          </w:p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 Газохранилища;</w:t>
            </w:r>
          </w:p>
          <w:p w:rsidR="009D21B3" w:rsidRPr="009D21B3" w:rsidRDefault="009D21B3" w:rsidP="009D21B3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 Элеваторы</w:t>
            </w:r>
          </w:p>
        </w:tc>
      </w:tr>
    </w:tbl>
    <w:p w:rsidR="00652475" w:rsidRDefault="00652475" w:rsidP="0065247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p w:rsidR="00652475" w:rsidRPr="00C245C2" w:rsidRDefault="00652475" w:rsidP="0065247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C245C2">
        <w:rPr>
          <w:color w:val="000000" w:themeColor="text1"/>
        </w:rPr>
        <w:t>1.2.</w:t>
      </w:r>
      <w:r w:rsidRPr="00C245C2">
        <w:rPr>
          <w:color w:val="000000" w:themeColor="text1"/>
        </w:rPr>
        <w:t xml:space="preserve"> </w:t>
      </w:r>
      <w:r w:rsidRPr="00C245C2">
        <w:rPr>
          <w:color w:val="000000" w:themeColor="text1"/>
        </w:rPr>
        <w:t>в статью 27</w:t>
      </w:r>
      <w:r w:rsidRPr="00C245C2">
        <w:rPr>
          <w:color w:val="000000" w:themeColor="text1"/>
        </w:rPr>
        <w:t xml:space="preserve"> Градостроительных регламентов для </w:t>
      </w:r>
      <w:r w:rsidRPr="00C245C2">
        <w:rPr>
          <w:rFonts w:eastAsia="Calibri"/>
          <w:iCs/>
        </w:rPr>
        <w:t>Зоны</w:t>
      </w:r>
      <w:r w:rsidR="00C245C2" w:rsidRPr="00C245C2">
        <w:t xml:space="preserve"> застройки малоэтажными жилыми домами</w:t>
      </w:r>
      <w:r w:rsidRPr="00C245C2">
        <w:rPr>
          <w:color w:val="000000" w:themeColor="text1"/>
        </w:rPr>
        <w:t xml:space="preserve">, дополнив описанием </w:t>
      </w:r>
      <w:r w:rsidR="00876181">
        <w:rPr>
          <w:color w:val="000000" w:themeColor="text1"/>
        </w:rPr>
        <w:t>основные виды</w:t>
      </w:r>
      <w:r w:rsidRPr="00C245C2">
        <w:rPr>
          <w:color w:val="000000" w:themeColor="text1"/>
        </w:rPr>
        <w:t xml:space="preserve"> использования</w:t>
      </w:r>
      <w:r w:rsidR="00876181">
        <w:rPr>
          <w:color w:val="000000" w:themeColor="text1"/>
        </w:rPr>
        <w:t xml:space="preserve"> </w:t>
      </w:r>
      <w:r w:rsidRPr="00C245C2">
        <w:rPr>
          <w:color w:val="000000" w:themeColor="text1"/>
        </w:rPr>
        <w:t>в данной зоне:</w:t>
      </w:r>
    </w:p>
    <w:p w:rsidR="00652475" w:rsidRDefault="00652475" w:rsidP="0065247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850"/>
        <w:gridCol w:w="708"/>
        <w:gridCol w:w="992"/>
        <w:gridCol w:w="1134"/>
        <w:gridCol w:w="992"/>
        <w:gridCol w:w="1135"/>
      </w:tblGrid>
      <w:tr w:rsidR="00652475" w:rsidRPr="009F18E4" w:rsidTr="002C6705">
        <w:trPr>
          <w:trHeight w:val="138"/>
          <w:tblHeader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Условно разрешенные виды использования </w:t>
            </w:r>
          </w:p>
        </w:tc>
      </w:tr>
      <w:tr w:rsidR="00652475" w:rsidRPr="009F18E4" w:rsidTr="002C6705">
        <w:trPr>
          <w:trHeight w:val="138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Наименование и код ВРИ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Описание ВРИ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Предельное количество этажей. Предельная высота.</w:t>
            </w:r>
          </w:p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(эт./м.)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Min отступы от границ земельного участка (м.)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52475" w:rsidRPr="00CB0AB6" w:rsidRDefault="00652475" w:rsidP="002C6705">
            <w:pPr>
              <w:jc w:val="center"/>
              <w:rPr>
                <w:b/>
                <w:sz w:val="16"/>
                <w:szCs w:val="16"/>
              </w:rPr>
            </w:pPr>
            <w:r w:rsidRPr="00CB0AB6">
              <w:rPr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 w:rsidR="00652475" w:rsidRPr="009F18E4" w:rsidTr="002C6705">
        <w:trPr>
          <w:trHeight w:val="103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Площадь (кв. м.)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 xml:space="preserve">Размер (м.)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</w:tr>
      <w:tr w:rsidR="00652475" w:rsidRPr="009F18E4" w:rsidTr="002C6705">
        <w:trPr>
          <w:trHeight w:val="77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ax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52475" w:rsidRPr="009F18E4" w:rsidRDefault="00652475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in /</w:t>
            </w:r>
            <w:r w:rsidRPr="009F18E4">
              <w:rPr>
                <w:b/>
                <w:sz w:val="18"/>
                <w:szCs w:val="18"/>
                <w:lang w:val="en-US"/>
              </w:rPr>
              <w:t xml:space="preserve"> m</w:t>
            </w:r>
            <w:r w:rsidRPr="009F18E4">
              <w:rPr>
                <w:b/>
                <w:sz w:val="18"/>
                <w:szCs w:val="18"/>
              </w:rPr>
              <w:t>ax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52475" w:rsidRPr="009F18E4" w:rsidRDefault="00652475" w:rsidP="002C6705">
            <w:pPr>
              <w:rPr>
                <w:sz w:val="18"/>
                <w:szCs w:val="18"/>
              </w:rPr>
            </w:pPr>
          </w:p>
        </w:tc>
      </w:tr>
      <w:tr w:rsidR="00652475" w:rsidRPr="009F18E4" w:rsidTr="002C6705">
        <w:trPr>
          <w:trHeight w:val="365"/>
        </w:trPr>
        <w:tc>
          <w:tcPr>
            <w:tcW w:w="851" w:type="dxa"/>
            <w:shd w:val="clear" w:color="auto" w:fill="auto"/>
            <w:vAlign w:val="center"/>
          </w:tcPr>
          <w:p w:rsidR="00652475" w:rsidRPr="009F18E4" w:rsidRDefault="00C245C2" w:rsidP="002C6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Общежитие 3.2.4</w:t>
            </w:r>
            <w:r w:rsidR="0065247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475" w:rsidRPr="00C245C2" w:rsidRDefault="00C245C2" w:rsidP="00C245C2">
            <w:pPr>
              <w:jc w:val="center"/>
              <w:rPr>
                <w:sz w:val="20"/>
                <w:szCs w:val="20"/>
              </w:rPr>
            </w:pPr>
            <w:r w:rsidRPr="00C245C2">
              <w:rPr>
                <w:rFonts w:eastAsiaTheme="minorHAnsi"/>
                <w:sz w:val="20"/>
                <w:szCs w:val="20"/>
                <w:lang w:eastAsia="en-US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бучения, за исключением зданий гостиниц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475" w:rsidRPr="009D21B3" w:rsidRDefault="0042478E" w:rsidP="002C6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2475" w:rsidRPr="009D21B3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475" w:rsidRPr="009D21B3" w:rsidRDefault="0042478E" w:rsidP="002C6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2475" w:rsidRPr="009D21B3" w:rsidRDefault="00652475" w:rsidP="002C6705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475" w:rsidRPr="009D21B3" w:rsidRDefault="00652475" w:rsidP="002C6705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-/30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475" w:rsidRPr="009D21B3" w:rsidRDefault="00652475" w:rsidP="002C6705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475" w:rsidRPr="009D21B3" w:rsidRDefault="00652475" w:rsidP="002C6705">
            <w:pPr>
              <w:jc w:val="center"/>
              <w:rPr>
                <w:sz w:val="18"/>
                <w:szCs w:val="18"/>
              </w:rPr>
            </w:pPr>
            <w:r w:rsidRPr="009D21B3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52475" w:rsidRPr="009D21B3" w:rsidRDefault="00C245C2" w:rsidP="002C6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-Общежития</w:t>
            </w:r>
          </w:p>
        </w:tc>
      </w:tr>
    </w:tbl>
    <w:p w:rsidR="00EC3C58" w:rsidRDefault="00EC3C58" w:rsidP="00C245C2">
      <w:pPr>
        <w:spacing w:line="259" w:lineRule="auto"/>
        <w:jc w:val="both"/>
        <w:rPr>
          <w:sz w:val="23"/>
          <w:szCs w:val="23"/>
        </w:rPr>
      </w:pPr>
    </w:p>
    <w:p w:rsidR="00C245C2" w:rsidRPr="0042478E" w:rsidRDefault="0042478E" w:rsidP="0042478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sz w:val="23"/>
          <w:szCs w:val="23"/>
        </w:rPr>
        <w:tab/>
      </w:r>
      <w:r w:rsidR="00C245C2" w:rsidRPr="0042478E">
        <w:rPr>
          <w:color w:val="000000" w:themeColor="text1"/>
        </w:rPr>
        <w:t xml:space="preserve">1.2. </w:t>
      </w:r>
      <w:r w:rsidR="002C5D7D">
        <w:rPr>
          <w:color w:val="000000" w:themeColor="text1"/>
        </w:rPr>
        <w:t>в статью 31</w:t>
      </w:r>
      <w:r w:rsidR="00C245C2" w:rsidRPr="0042478E">
        <w:rPr>
          <w:color w:val="000000" w:themeColor="text1"/>
        </w:rPr>
        <w:t xml:space="preserve"> Градостроительных регламентов для</w:t>
      </w:r>
      <w:r w:rsidR="002C5D7D">
        <w:rPr>
          <w:color w:val="000000" w:themeColor="text1"/>
        </w:rPr>
        <w:t xml:space="preserve"> Зоны рекреационного на</w:t>
      </w:r>
      <w:bookmarkStart w:id="0" w:name="_GoBack"/>
      <w:bookmarkEnd w:id="0"/>
      <w:r w:rsidR="002C5D7D">
        <w:rPr>
          <w:color w:val="000000" w:themeColor="text1"/>
        </w:rPr>
        <w:t>значения</w:t>
      </w:r>
      <w:r w:rsidR="00C245C2" w:rsidRPr="0042478E">
        <w:rPr>
          <w:color w:val="000000" w:themeColor="text1"/>
        </w:rPr>
        <w:t>, дополнив описанием условно разрешенных видов использования в данной зоне:</w:t>
      </w:r>
    </w:p>
    <w:p w:rsidR="00C245C2" w:rsidRDefault="00C245C2" w:rsidP="00C245C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850"/>
        <w:gridCol w:w="708"/>
        <w:gridCol w:w="992"/>
        <w:gridCol w:w="1134"/>
        <w:gridCol w:w="992"/>
        <w:gridCol w:w="1135"/>
      </w:tblGrid>
      <w:tr w:rsidR="00C245C2" w:rsidRPr="009F18E4" w:rsidTr="002C6705">
        <w:trPr>
          <w:trHeight w:val="138"/>
          <w:tblHeader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Условно разрешенные виды использования </w:t>
            </w:r>
          </w:p>
        </w:tc>
      </w:tr>
      <w:tr w:rsidR="00C245C2" w:rsidRPr="009F18E4" w:rsidTr="002C6705">
        <w:trPr>
          <w:trHeight w:val="138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Наименование и код ВРИ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Описание ВРИ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Предельное количество этажей. Предельная высота.</w:t>
            </w:r>
          </w:p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(эт./м.)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Min отступы от границ земельного участка (м.)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45C2" w:rsidRPr="00CB0AB6" w:rsidRDefault="00C245C2" w:rsidP="002C6705">
            <w:pPr>
              <w:jc w:val="center"/>
              <w:rPr>
                <w:b/>
                <w:sz w:val="16"/>
                <w:szCs w:val="16"/>
              </w:rPr>
            </w:pPr>
            <w:r w:rsidRPr="00CB0AB6">
              <w:rPr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 w:rsidR="00C245C2" w:rsidRPr="009F18E4" w:rsidTr="002C6705">
        <w:trPr>
          <w:trHeight w:val="103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>Площадь (кв. м.)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</w:rPr>
              <w:t xml:space="preserve">Размер (м.)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</w:tr>
      <w:tr w:rsidR="00C245C2" w:rsidRPr="009F18E4" w:rsidTr="002C6705">
        <w:trPr>
          <w:trHeight w:val="77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ax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45C2" w:rsidRPr="009F18E4" w:rsidRDefault="00C245C2" w:rsidP="002C6705">
            <w:pPr>
              <w:jc w:val="center"/>
              <w:rPr>
                <w:b/>
                <w:sz w:val="18"/>
                <w:szCs w:val="18"/>
              </w:rPr>
            </w:pPr>
            <w:r w:rsidRPr="009F18E4">
              <w:rPr>
                <w:b/>
                <w:sz w:val="18"/>
                <w:szCs w:val="18"/>
                <w:lang w:val="en-US"/>
              </w:rPr>
              <w:t>m</w:t>
            </w:r>
            <w:r w:rsidRPr="009F18E4">
              <w:rPr>
                <w:b/>
                <w:sz w:val="18"/>
                <w:szCs w:val="18"/>
              </w:rPr>
              <w:t>in /</w:t>
            </w:r>
            <w:r w:rsidRPr="009F18E4">
              <w:rPr>
                <w:b/>
                <w:sz w:val="18"/>
                <w:szCs w:val="18"/>
                <w:lang w:val="en-US"/>
              </w:rPr>
              <w:t xml:space="preserve"> m</w:t>
            </w:r>
            <w:r w:rsidRPr="009F18E4">
              <w:rPr>
                <w:b/>
                <w:sz w:val="18"/>
                <w:szCs w:val="18"/>
              </w:rPr>
              <w:t>ax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245C2" w:rsidRPr="009F18E4" w:rsidRDefault="00C245C2" w:rsidP="002C6705">
            <w:pPr>
              <w:rPr>
                <w:sz w:val="18"/>
                <w:szCs w:val="18"/>
              </w:rPr>
            </w:pPr>
          </w:p>
        </w:tc>
      </w:tr>
      <w:tr w:rsidR="002C5D7D" w:rsidRPr="009F18E4" w:rsidTr="002C6705">
        <w:trPr>
          <w:trHeight w:val="365"/>
        </w:trPr>
        <w:tc>
          <w:tcPr>
            <w:tcW w:w="851" w:type="dxa"/>
            <w:shd w:val="clear" w:color="auto" w:fill="auto"/>
            <w:vAlign w:val="center"/>
          </w:tcPr>
          <w:p w:rsidR="002C5D7D" w:rsidRPr="002C5D7D" w:rsidRDefault="002C5D7D" w:rsidP="002C5D7D">
            <w:pPr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Хранение автотранспорта 2.7.1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5D7D" w:rsidRPr="002C5D7D" w:rsidRDefault="002C5D7D" w:rsidP="002C5D7D">
            <w:pPr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</w:t>
            </w:r>
            <w:r w:rsidRPr="002C5D7D">
              <w:rPr>
                <w:sz w:val="18"/>
                <w:szCs w:val="18"/>
              </w:rPr>
              <w:lastRenderedPageBreak/>
              <w:t>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C5D7D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C5D7D">
              <w:rPr>
                <w:sz w:val="18"/>
                <w:szCs w:val="18"/>
              </w:rPr>
              <w:t>5</w:t>
            </w:r>
            <w:r w:rsidRPr="002C5D7D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1/5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90 %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5D7D" w:rsidRPr="002C5D7D" w:rsidRDefault="002C5D7D" w:rsidP="002C5D7D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2C5D7D">
              <w:rPr>
                <w:sz w:val="18"/>
                <w:szCs w:val="18"/>
              </w:rPr>
              <w:t>- Индивидуальный гараж</w:t>
            </w:r>
          </w:p>
        </w:tc>
      </w:tr>
    </w:tbl>
    <w:p w:rsidR="00C245C2" w:rsidRDefault="00C245C2" w:rsidP="00C245C2">
      <w:pPr>
        <w:spacing w:line="259" w:lineRule="auto"/>
        <w:jc w:val="both"/>
        <w:rPr>
          <w:sz w:val="23"/>
          <w:szCs w:val="23"/>
        </w:rPr>
      </w:pPr>
    </w:p>
    <w:p w:rsidR="00C60D5E" w:rsidRPr="00685C16" w:rsidRDefault="00CB0AB6" w:rsidP="00685C16">
      <w:pPr>
        <w:spacing w:line="259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41705" w:rsidRPr="00685C16">
        <w:rPr>
          <w:sz w:val="23"/>
          <w:szCs w:val="23"/>
        </w:rPr>
        <w:t xml:space="preserve">. </w:t>
      </w:r>
      <w:r w:rsidR="00C60D5E" w:rsidRPr="00685C16">
        <w:rPr>
          <w:sz w:val="23"/>
          <w:szCs w:val="23"/>
        </w:rPr>
        <w:t xml:space="preserve">Настоящее решение подлежит официальному опубликованию в периодическом печатном издании – бюллетене «Официальный вестник города Бодайбо» </w:t>
      </w:r>
      <w:r w:rsidR="00556AB2" w:rsidRPr="00685C16">
        <w:rPr>
          <w:sz w:val="23"/>
          <w:szCs w:val="23"/>
        </w:rPr>
        <w:t>и сетевом издании</w:t>
      </w:r>
      <w:r w:rsidR="00C60D5E" w:rsidRPr="00685C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</w:t>
      </w:r>
      <w:hyperlink r:id="rId7" w:history="1">
        <w:r w:rsidR="00C245C2" w:rsidRPr="00E4094A">
          <w:rPr>
            <w:rStyle w:val="a4"/>
            <w:sz w:val="23"/>
            <w:szCs w:val="23"/>
            <w:lang w:val="en-US"/>
          </w:rPr>
          <w:t>www</w:t>
        </w:r>
        <w:r w:rsidR="00C245C2" w:rsidRPr="00E4094A">
          <w:rPr>
            <w:rStyle w:val="a4"/>
            <w:sz w:val="23"/>
            <w:szCs w:val="23"/>
          </w:rPr>
          <w:t>.</w:t>
        </w:r>
        <w:r w:rsidR="00C245C2" w:rsidRPr="00E4094A">
          <w:rPr>
            <w:rStyle w:val="a4"/>
            <w:sz w:val="23"/>
            <w:szCs w:val="23"/>
            <w:lang w:val="en-US"/>
          </w:rPr>
          <w:t>uprava</w:t>
        </w:r>
        <w:r w:rsidR="00C245C2" w:rsidRPr="00E4094A">
          <w:rPr>
            <w:rStyle w:val="a4"/>
            <w:sz w:val="23"/>
            <w:szCs w:val="23"/>
          </w:rPr>
          <w:t>-</w:t>
        </w:r>
        <w:r w:rsidR="00C245C2" w:rsidRPr="00E4094A">
          <w:rPr>
            <w:rStyle w:val="a4"/>
            <w:sz w:val="23"/>
            <w:szCs w:val="23"/>
            <w:lang w:val="en-US"/>
          </w:rPr>
          <w:t>bodaibo</w:t>
        </w:r>
        <w:r w:rsidR="00C245C2" w:rsidRPr="00E4094A">
          <w:rPr>
            <w:rStyle w:val="a4"/>
            <w:sz w:val="23"/>
            <w:szCs w:val="23"/>
          </w:rPr>
          <w:t>.</w:t>
        </w:r>
        <w:r w:rsidR="00C245C2" w:rsidRPr="00E4094A">
          <w:rPr>
            <w:rStyle w:val="a4"/>
            <w:sz w:val="23"/>
            <w:szCs w:val="23"/>
            <w:lang w:val="en-US"/>
          </w:rPr>
          <w:t>ru</w:t>
        </w:r>
      </w:hyperlink>
      <w:r w:rsidR="00C60D5E" w:rsidRPr="00685C16">
        <w:rPr>
          <w:sz w:val="23"/>
          <w:szCs w:val="23"/>
        </w:rPr>
        <w:t>.</w:t>
      </w:r>
    </w:p>
    <w:p w:rsidR="00C60D5E" w:rsidRPr="00685C16" w:rsidRDefault="00CB0AB6" w:rsidP="0011209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3</w:t>
      </w:r>
      <w:r w:rsidR="00C60D5E" w:rsidRPr="00685C16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после дня его официального опубликования.  </w:t>
      </w:r>
    </w:p>
    <w:p w:rsidR="00E00B6D" w:rsidRPr="00685C16" w:rsidRDefault="00E00B6D" w:rsidP="00112092">
      <w:pPr>
        <w:jc w:val="both"/>
        <w:rPr>
          <w:sz w:val="23"/>
          <w:szCs w:val="23"/>
        </w:rPr>
      </w:pPr>
    </w:p>
    <w:p w:rsidR="00E00B6D" w:rsidRDefault="00E00B6D" w:rsidP="00112092">
      <w:pPr>
        <w:jc w:val="both"/>
        <w:rPr>
          <w:sz w:val="23"/>
          <w:szCs w:val="23"/>
        </w:rPr>
      </w:pPr>
    </w:p>
    <w:p w:rsidR="00CB0AB6" w:rsidRPr="00685C16" w:rsidRDefault="00CB0AB6" w:rsidP="00112092">
      <w:pPr>
        <w:jc w:val="both"/>
        <w:rPr>
          <w:sz w:val="23"/>
          <w:szCs w:val="23"/>
        </w:rPr>
      </w:pPr>
    </w:p>
    <w:p w:rsidR="00CE04BE" w:rsidRPr="00685C16" w:rsidRDefault="00CE04BE" w:rsidP="00112092">
      <w:pPr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Председатель Думы                                                                Глава Бодайбинского</w:t>
      </w:r>
    </w:p>
    <w:p w:rsidR="00CE04BE" w:rsidRPr="00685C16" w:rsidRDefault="00CE04BE" w:rsidP="00112092">
      <w:pPr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 xml:space="preserve">Бодайбинского городского поселения               </w:t>
      </w:r>
      <w:r w:rsidR="00CB0AB6">
        <w:rPr>
          <w:b/>
          <w:sz w:val="23"/>
          <w:szCs w:val="23"/>
        </w:rPr>
        <w:t xml:space="preserve"> </w:t>
      </w:r>
      <w:r w:rsidRPr="00685C16">
        <w:rPr>
          <w:b/>
          <w:sz w:val="23"/>
          <w:szCs w:val="23"/>
        </w:rPr>
        <w:t xml:space="preserve">                 муниципального образования</w:t>
      </w:r>
    </w:p>
    <w:p w:rsidR="00CE04BE" w:rsidRPr="00685C16" w:rsidRDefault="00CE04BE" w:rsidP="00112092">
      <w:pPr>
        <w:rPr>
          <w:b/>
          <w:sz w:val="23"/>
          <w:szCs w:val="23"/>
        </w:rPr>
      </w:pPr>
    </w:p>
    <w:p w:rsidR="00CE04BE" w:rsidRPr="00685C16" w:rsidRDefault="00CE04BE" w:rsidP="00112092">
      <w:pPr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 xml:space="preserve">___________________ А.А. Дударик                           </w:t>
      </w:r>
      <w:r w:rsidR="00CB0AB6">
        <w:rPr>
          <w:b/>
          <w:sz w:val="23"/>
          <w:szCs w:val="23"/>
        </w:rPr>
        <w:t xml:space="preserve">  </w:t>
      </w:r>
      <w:r w:rsidRPr="00685C16">
        <w:rPr>
          <w:b/>
          <w:sz w:val="23"/>
          <w:szCs w:val="23"/>
        </w:rPr>
        <w:t xml:space="preserve">        ____________</w:t>
      </w:r>
      <w:r w:rsidR="00CB0AB6">
        <w:rPr>
          <w:b/>
          <w:sz w:val="23"/>
          <w:szCs w:val="23"/>
        </w:rPr>
        <w:t>_____</w:t>
      </w:r>
      <w:r w:rsidRPr="00685C16">
        <w:rPr>
          <w:b/>
          <w:sz w:val="23"/>
          <w:szCs w:val="23"/>
        </w:rPr>
        <w:t xml:space="preserve">____ А.В. </w:t>
      </w:r>
      <w:r w:rsidR="00E35B68" w:rsidRPr="00685C16">
        <w:rPr>
          <w:b/>
          <w:sz w:val="23"/>
          <w:szCs w:val="23"/>
        </w:rPr>
        <w:t>Ботвин</w:t>
      </w:r>
    </w:p>
    <w:p w:rsidR="00EB2E6C" w:rsidRPr="000D46D2" w:rsidRDefault="00EB2E6C" w:rsidP="00112092">
      <w:pPr>
        <w:rPr>
          <w:b/>
        </w:rPr>
      </w:pPr>
    </w:p>
    <w:p w:rsidR="00685C16" w:rsidRDefault="00685C16" w:rsidP="00112092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EB2E6C" w:rsidRDefault="00EB2E6C" w:rsidP="00112092">
      <w:pPr>
        <w:rPr>
          <w:b/>
          <w:sz w:val="23"/>
          <w:szCs w:val="23"/>
        </w:rPr>
      </w:pPr>
    </w:p>
    <w:p w:rsidR="00EB2E6C" w:rsidRDefault="00EB2E6C" w:rsidP="00112092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EB2E6C" w:rsidRDefault="00EB2E6C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p w:rsidR="00D709A8" w:rsidRDefault="00D709A8" w:rsidP="00CE04BE">
      <w:pPr>
        <w:rPr>
          <w:b/>
          <w:sz w:val="23"/>
          <w:szCs w:val="23"/>
        </w:rPr>
      </w:pPr>
    </w:p>
    <w:sectPr w:rsidR="00D709A8" w:rsidSect="00961804">
      <w:pgSz w:w="11906" w:h="16838" w:code="9"/>
      <w:pgMar w:top="851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56" w:rsidRDefault="00F74356" w:rsidP="005E3065">
      <w:r>
        <w:separator/>
      </w:r>
    </w:p>
  </w:endnote>
  <w:endnote w:type="continuationSeparator" w:id="0">
    <w:p w:rsidR="00F74356" w:rsidRDefault="00F74356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56" w:rsidRDefault="00F74356" w:rsidP="005E3065">
      <w:r>
        <w:separator/>
      </w:r>
    </w:p>
  </w:footnote>
  <w:footnote w:type="continuationSeparator" w:id="0">
    <w:p w:rsidR="00F74356" w:rsidRDefault="00F74356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3FF"/>
    <w:multiLevelType w:val="hybridMultilevel"/>
    <w:tmpl w:val="AA5AD9B2"/>
    <w:lvl w:ilvl="0" w:tplc="6470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3" w15:restartNumberingAfterBreak="0">
    <w:nsid w:val="1FA93EC7"/>
    <w:multiLevelType w:val="hybridMultilevel"/>
    <w:tmpl w:val="69429FC2"/>
    <w:lvl w:ilvl="0" w:tplc="1AD810A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F09ED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A66830"/>
    <w:multiLevelType w:val="hybridMultilevel"/>
    <w:tmpl w:val="4870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0E0D"/>
    <w:multiLevelType w:val="hybridMultilevel"/>
    <w:tmpl w:val="A18E4952"/>
    <w:lvl w:ilvl="0" w:tplc="7EB8CD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BC6156"/>
    <w:multiLevelType w:val="multilevel"/>
    <w:tmpl w:val="CB785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9" w15:restartNumberingAfterBreak="0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139F"/>
    <w:multiLevelType w:val="hybridMultilevel"/>
    <w:tmpl w:val="2E2CB106"/>
    <w:lvl w:ilvl="0" w:tplc="EF2AD5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FD1CC4"/>
    <w:multiLevelType w:val="multilevel"/>
    <w:tmpl w:val="A0E63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13" w15:restartNumberingAfterBreak="0">
    <w:nsid w:val="51671C38"/>
    <w:multiLevelType w:val="hybridMultilevel"/>
    <w:tmpl w:val="F1BA2172"/>
    <w:lvl w:ilvl="0" w:tplc="B220F32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242E74"/>
    <w:multiLevelType w:val="hybridMultilevel"/>
    <w:tmpl w:val="A0C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418F"/>
    <w:multiLevelType w:val="multilevel"/>
    <w:tmpl w:val="3A52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E5DBC"/>
    <w:multiLevelType w:val="multilevel"/>
    <w:tmpl w:val="3CF4D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9" w15:restartNumberingAfterBreak="0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B3F3F"/>
    <w:multiLevelType w:val="hybridMultilevel"/>
    <w:tmpl w:val="69429FC2"/>
    <w:lvl w:ilvl="0" w:tplc="1AD810A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597711"/>
    <w:multiLevelType w:val="multilevel"/>
    <w:tmpl w:val="37E0F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23" w15:restartNumberingAfterBreak="0">
    <w:nsid w:val="79190176"/>
    <w:multiLevelType w:val="multilevel"/>
    <w:tmpl w:val="4F4EE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17"/>
  </w:num>
  <w:num w:numId="7">
    <w:abstractNumId w:val="8"/>
  </w:num>
  <w:num w:numId="8">
    <w:abstractNumId w:val="15"/>
  </w:num>
  <w:num w:numId="9">
    <w:abstractNumId w:val="0"/>
  </w:num>
  <w:num w:numId="10">
    <w:abstractNumId w:val="16"/>
  </w:num>
  <w:num w:numId="11">
    <w:abstractNumId w:val="13"/>
  </w:num>
  <w:num w:numId="12">
    <w:abstractNumId w:val="23"/>
  </w:num>
  <w:num w:numId="13">
    <w:abstractNumId w:val="11"/>
  </w:num>
  <w:num w:numId="14">
    <w:abstractNumId w:val="14"/>
  </w:num>
  <w:num w:numId="15">
    <w:abstractNumId w:val="4"/>
  </w:num>
  <w:num w:numId="16">
    <w:abstractNumId w:val="21"/>
  </w:num>
  <w:num w:numId="17">
    <w:abstractNumId w:val="1"/>
  </w:num>
  <w:num w:numId="18">
    <w:abstractNumId w:val="7"/>
  </w:num>
  <w:num w:numId="19">
    <w:abstractNumId w:val="18"/>
  </w:num>
  <w:num w:numId="20">
    <w:abstractNumId w:val="5"/>
  </w:num>
  <w:num w:numId="21">
    <w:abstractNumId w:val="10"/>
  </w:num>
  <w:num w:numId="22">
    <w:abstractNumId w:val="9"/>
  </w:num>
  <w:num w:numId="23">
    <w:abstractNumId w:val="20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065ED2"/>
    <w:rsid w:val="000675D1"/>
    <w:rsid w:val="00074DE7"/>
    <w:rsid w:val="00096E63"/>
    <w:rsid w:val="000D0D36"/>
    <w:rsid w:val="000D46D2"/>
    <w:rsid w:val="000F049D"/>
    <w:rsid w:val="000F6D49"/>
    <w:rsid w:val="001014F8"/>
    <w:rsid w:val="00112092"/>
    <w:rsid w:val="00125391"/>
    <w:rsid w:val="001267B8"/>
    <w:rsid w:val="001347FD"/>
    <w:rsid w:val="00141705"/>
    <w:rsid w:val="00147246"/>
    <w:rsid w:val="00164449"/>
    <w:rsid w:val="001809B3"/>
    <w:rsid w:val="0018453C"/>
    <w:rsid w:val="00192FD6"/>
    <w:rsid w:val="001C7A28"/>
    <w:rsid w:val="001F2CC2"/>
    <w:rsid w:val="00213809"/>
    <w:rsid w:val="00214DD8"/>
    <w:rsid w:val="0023754C"/>
    <w:rsid w:val="00291E02"/>
    <w:rsid w:val="00292473"/>
    <w:rsid w:val="002929B4"/>
    <w:rsid w:val="00297A89"/>
    <w:rsid w:val="002B764E"/>
    <w:rsid w:val="002C0A55"/>
    <w:rsid w:val="002C5D7D"/>
    <w:rsid w:val="002D2794"/>
    <w:rsid w:val="002D39F1"/>
    <w:rsid w:val="002F044F"/>
    <w:rsid w:val="003022B1"/>
    <w:rsid w:val="003031C1"/>
    <w:rsid w:val="0032188E"/>
    <w:rsid w:val="00325540"/>
    <w:rsid w:val="00335CC0"/>
    <w:rsid w:val="00344A12"/>
    <w:rsid w:val="0038705C"/>
    <w:rsid w:val="003912DF"/>
    <w:rsid w:val="00393422"/>
    <w:rsid w:val="003A2551"/>
    <w:rsid w:val="003F263F"/>
    <w:rsid w:val="00416474"/>
    <w:rsid w:val="0042478E"/>
    <w:rsid w:val="00427347"/>
    <w:rsid w:val="00444877"/>
    <w:rsid w:val="004453C1"/>
    <w:rsid w:val="004532C8"/>
    <w:rsid w:val="00467626"/>
    <w:rsid w:val="004707EC"/>
    <w:rsid w:val="004719B9"/>
    <w:rsid w:val="00496B59"/>
    <w:rsid w:val="004A1AE0"/>
    <w:rsid w:val="004B1910"/>
    <w:rsid w:val="004B57D4"/>
    <w:rsid w:val="004C00E1"/>
    <w:rsid w:val="004E73FD"/>
    <w:rsid w:val="004F6AB8"/>
    <w:rsid w:val="005030F2"/>
    <w:rsid w:val="00506CEA"/>
    <w:rsid w:val="00526264"/>
    <w:rsid w:val="0053603C"/>
    <w:rsid w:val="00544314"/>
    <w:rsid w:val="00544934"/>
    <w:rsid w:val="0055272F"/>
    <w:rsid w:val="00555A8D"/>
    <w:rsid w:val="00556AB2"/>
    <w:rsid w:val="0056387B"/>
    <w:rsid w:val="005A3C99"/>
    <w:rsid w:val="005D38BF"/>
    <w:rsid w:val="005E3065"/>
    <w:rsid w:val="005E3179"/>
    <w:rsid w:val="005E3907"/>
    <w:rsid w:val="005F4D19"/>
    <w:rsid w:val="00606797"/>
    <w:rsid w:val="006176AA"/>
    <w:rsid w:val="00621080"/>
    <w:rsid w:val="00626810"/>
    <w:rsid w:val="00652475"/>
    <w:rsid w:val="00661F48"/>
    <w:rsid w:val="00685C16"/>
    <w:rsid w:val="00695AFD"/>
    <w:rsid w:val="006A5D1A"/>
    <w:rsid w:val="006B0696"/>
    <w:rsid w:val="006B4FB1"/>
    <w:rsid w:val="006C0AEB"/>
    <w:rsid w:val="007048A6"/>
    <w:rsid w:val="00704DD2"/>
    <w:rsid w:val="00711DD5"/>
    <w:rsid w:val="00717CAB"/>
    <w:rsid w:val="0072746F"/>
    <w:rsid w:val="0073111E"/>
    <w:rsid w:val="00772431"/>
    <w:rsid w:val="007A1BA8"/>
    <w:rsid w:val="007A3B00"/>
    <w:rsid w:val="007C74BD"/>
    <w:rsid w:val="007D1BC2"/>
    <w:rsid w:val="007E3BC8"/>
    <w:rsid w:val="007F15A9"/>
    <w:rsid w:val="007F284B"/>
    <w:rsid w:val="00855343"/>
    <w:rsid w:val="008658D8"/>
    <w:rsid w:val="00876181"/>
    <w:rsid w:val="008777A4"/>
    <w:rsid w:val="008D0DC7"/>
    <w:rsid w:val="008D7879"/>
    <w:rsid w:val="008E0FD6"/>
    <w:rsid w:val="008F260F"/>
    <w:rsid w:val="0090204E"/>
    <w:rsid w:val="0091138D"/>
    <w:rsid w:val="00927D6E"/>
    <w:rsid w:val="00936EC5"/>
    <w:rsid w:val="00945A3A"/>
    <w:rsid w:val="00961804"/>
    <w:rsid w:val="00967C2F"/>
    <w:rsid w:val="009738A6"/>
    <w:rsid w:val="00980111"/>
    <w:rsid w:val="009A0DFA"/>
    <w:rsid w:val="009A13C1"/>
    <w:rsid w:val="009A7349"/>
    <w:rsid w:val="009B0176"/>
    <w:rsid w:val="009B38AA"/>
    <w:rsid w:val="009C08BC"/>
    <w:rsid w:val="009D21B3"/>
    <w:rsid w:val="009F6FB0"/>
    <w:rsid w:val="00A13B1A"/>
    <w:rsid w:val="00A16A74"/>
    <w:rsid w:val="00A22CB0"/>
    <w:rsid w:val="00A235EE"/>
    <w:rsid w:val="00A31636"/>
    <w:rsid w:val="00A33C8A"/>
    <w:rsid w:val="00A34C45"/>
    <w:rsid w:val="00A57A6A"/>
    <w:rsid w:val="00A63063"/>
    <w:rsid w:val="00A66858"/>
    <w:rsid w:val="00A80867"/>
    <w:rsid w:val="00A83E8A"/>
    <w:rsid w:val="00AB5171"/>
    <w:rsid w:val="00AE0FB2"/>
    <w:rsid w:val="00B03598"/>
    <w:rsid w:val="00B23AAD"/>
    <w:rsid w:val="00B33CE5"/>
    <w:rsid w:val="00B42F2E"/>
    <w:rsid w:val="00B707C6"/>
    <w:rsid w:val="00B86ACB"/>
    <w:rsid w:val="00B940C0"/>
    <w:rsid w:val="00B96B5D"/>
    <w:rsid w:val="00BE7EEA"/>
    <w:rsid w:val="00C02283"/>
    <w:rsid w:val="00C12595"/>
    <w:rsid w:val="00C12973"/>
    <w:rsid w:val="00C1548F"/>
    <w:rsid w:val="00C245C2"/>
    <w:rsid w:val="00C3350D"/>
    <w:rsid w:val="00C60D5E"/>
    <w:rsid w:val="00C6376D"/>
    <w:rsid w:val="00C75C87"/>
    <w:rsid w:val="00C8469F"/>
    <w:rsid w:val="00C847F3"/>
    <w:rsid w:val="00CB0AB6"/>
    <w:rsid w:val="00CD54DF"/>
    <w:rsid w:val="00CE04BE"/>
    <w:rsid w:val="00CE2EEE"/>
    <w:rsid w:val="00D03EF9"/>
    <w:rsid w:val="00D21C6A"/>
    <w:rsid w:val="00D22BF0"/>
    <w:rsid w:val="00D604E3"/>
    <w:rsid w:val="00D709A8"/>
    <w:rsid w:val="00D70F85"/>
    <w:rsid w:val="00D71025"/>
    <w:rsid w:val="00D91E81"/>
    <w:rsid w:val="00D97157"/>
    <w:rsid w:val="00DA04EC"/>
    <w:rsid w:val="00DA3425"/>
    <w:rsid w:val="00DB1268"/>
    <w:rsid w:val="00DF21A5"/>
    <w:rsid w:val="00E00B6D"/>
    <w:rsid w:val="00E02D61"/>
    <w:rsid w:val="00E03C60"/>
    <w:rsid w:val="00E121C7"/>
    <w:rsid w:val="00E26745"/>
    <w:rsid w:val="00E35B68"/>
    <w:rsid w:val="00E37A78"/>
    <w:rsid w:val="00E37D0C"/>
    <w:rsid w:val="00E41BFB"/>
    <w:rsid w:val="00E43B85"/>
    <w:rsid w:val="00E4741D"/>
    <w:rsid w:val="00E56AAE"/>
    <w:rsid w:val="00E76FF3"/>
    <w:rsid w:val="00E91CF5"/>
    <w:rsid w:val="00E95309"/>
    <w:rsid w:val="00E9670D"/>
    <w:rsid w:val="00EB2E6C"/>
    <w:rsid w:val="00EB42C6"/>
    <w:rsid w:val="00EC3C58"/>
    <w:rsid w:val="00ED710D"/>
    <w:rsid w:val="00ED78BD"/>
    <w:rsid w:val="00EE2595"/>
    <w:rsid w:val="00EF7FA0"/>
    <w:rsid w:val="00F2059B"/>
    <w:rsid w:val="00F30C05"/>
    <w:rsid w:val="00F53480"/>
    <w:rsid w:val="00F74356"/>
    <w:rsid w:val="00F75854"/>
    <w:rsid w:val="00FA3436"/>
    <w:rsid w:val="00FB0895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4564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B2E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f7">
    <w:name w:val="???????"/>
    <w:rsid w:val="00496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56AA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semiHidden/>
    <w:rsid w:val="00EB2E6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Бохонько Ксения Александровна</cp:lastModifiedBy>
  <cp:revision>2</cp:revision>
  <cp:lastPrinted>2023-11-17T04:27:00Z</cp:lastPrinted>
  <dcterms:created xsi:type="dcterms:W3CDTF">2025-04-04T05:06:00Z</dcterms:created>
  <dcterms:modified xsi:type="dcterms:W3CDTF">2025-04-04T05:06:00Z</dcterms:modified>
</cp:coreProperties>
</file>