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66" w:rsidRDefault="009E1066" w:rsidP="009E1066">
      <w:pPr>
        <w:pStyle w:val="Default"/>
        <w:tabs>
          <w:tab w:val="left" w:pos="8676"/>
        </w:tabs>
        <w:jc w:val="right"/>
      </w:pPr>
      <w:r>
        <w:t>ПРОЕКТ</w:t>
      </w:r>
    </w:p>
    <w:p w:rsidR="009E1066" w:rsidRDefault="009E1066" w:rsidP="009E10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9E1066" w:rsidRDefault="009E1066" w:rsidP="009E106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 БОДАЙБИНСКИЙ РАЙОН</w:t>
      </w:r>
    </w:p>
    <w:p w:rsidR="009E1066" w:rsidRDefault="009E1066" w:rsidP="009E106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БОДАЙБИНСКОГО ГОРОДСКОГО ПОСЕЛЕНИЯ</w:t>
      </w:r>
    </w:p>
    <w:p w:rsidR="009E1066" w:rsidRDefault="009E1066" w:rsidP="009E1066">
      <w:pPr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9E1066" w:rsidRDefault="009E1066" w:rsidP="009E1066">
      <w:pPr>
        <w:jc w:val="center"/>
        <w:rPr>
          <w:sz w:val="24"/>
          <w:szCs w:val="24"/>
        </w:rPr>
      </w:pPr>
    </w:p>
    <w:p w:rsidR="009E1066" w:rsidRDefault="0097176B" w:rsidP="009E1066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9E1066">
        <w:rPr>
          <w:sz w:val="24"/>
          <w:szCs w:val="24"/>
        </w:rPr>
        <w:t xml:space="preserve"> г.                                          г. Бодайбо                                               №_______</w:t>
      </w:r>
    </w:p>
    <w:p w:rsidR="009E1066" w:rsidRDefault="009E1066" w:rsidP="009E1066">
      <w:pPr>
        <w:jc w:val="both"/>
        <w:rPr>
          <w:sz w:val="24"/>
          <w:szCs w:val="24"/>
        </w:rPr>
      </w:pPr>
    </w:p>
    <w:p w:rsidR="009E1066" w:rsidRDefault="009E1066" w:rsidP="009E1066">
      <w:pPr>
        <w:rPr>
          <w:sz w:val="24"/>
          <w:szCs w:val="24"/>
        </w:rPr>
      </w:pPr>
    </w:p>
    <w:p w:rsidR="009E1066" w:rsidRDefault="009E1066" w:rsidP="009E1066">
      <w:pPr>
        <w:outlineLvl w:val="0"/>
        <w:rPr>
          <w:sz w:val="24"/>
          <w:szCs w:val="24"/>
        </w:rPr>
      </w:pPr>
      <w:r>
        <w:rPr>
          <w:sz w:val="24"/>
          <w:szCs w:val="24"/>
        </w:rPr>
        <w:t>О выявлении правообладателя</w:t>
      </w:r>
    </w:p>
    <w:p w:rsidR="009E1066" w:rsidRDefault="009E1066" w:rsidP="009E1066">
      <w:pPr>
        <w:outlineLvl w:val="0"/>
        <w:rPr>
          <w:sz w:val="24"/>
          <w:szCs w:val="24"/>
        </w:rPr>
      </w:pPr>
      <w:r>
        <w:rPr>
          <w:sz w:val="24"/>
          <w:szCs w:val="24"/>
        </w:rPr>
        <w:t>ранее учтенного объекта недви-</w:t>
      </w:r>
    </w:p>
    <w:p w:rsidR="009E1066" w:rsidRDefault="009E1066" w:rsidP="009E1066">
      <w:pPr>
        <w:outlineLvl w:val="0"/>
        <w:rPr>
          <w:sz w:val="24"/>
          <w:szCs w:val="24"/>
        </w:rPr>
      </w:pPr>
      <w:r>
        <w:rPr>
          <w:sz w:val="24"/>
          <w:szCs w:val="24"/>
        </w:rPr>
        <w:t>жимости</w:t>
      </w:r>
    </w:p>
    <w:p w:rsidR="009E1066" w:rsidRDefault="009E1066" w:rsidP="009E1066">
      <w:pPr>
        <w:outlineLvl w:val="0"/>
        <w:rPr>
          <w:sz w:val="24"/>
          <w:szCs w:val="24"/>
        </w:rPr>
      </w:pPr>
    </w:p>
    <w:p w:rsidR="009E1066" w:rsidRDefault="009E1066" w:rsidP="009E1066">
      <w:pPr>
        <w:outlineLvl w:val="0"/>
        <w:rPr>
          <w:sz w:val="24"/>
          <w:szCs w:val="24"/>
        </w:rPr>
      </w:pPr>
    </w:p>
    <w:p w:rsidR="0097176B" w:rsidRDefault="0097176B" w:rsidP="0097176B">
      <w:pPr>
        <w:ind w:firstLine="708"/>
        <w:jc w:val="both"/>
        <w:outlineLvl w:val="0"/>
        <w:rPr>
          <w:sz w:val="24"/>
          <w:szCs w:val="24"/>
        </w:rPr>
      </w:pPr>
      <w:r w:rsidRPr="0097176B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 131-ФЗ «Об общих принципах организации местного самоуправления в Российской Федерации», руководствуясь ст. 6, 26 Устава </w:t>
      </w:r>
      <w:proofErr w:type="spellStart"/>
      <w:r w:rsidRPr="0097176B">
        <w:rPr>
          <w:sz w:val="24"/>
          <w:szCs w:val="24"/>
        </w:rPr>
        <w:t>Бодайбинского</w:t>
      </w:r>
      <w:proofErr w:type="spellEnd"/>
      <w:r w:rsidRPr="0097176B">
        <w:rPr>
          <w:sz w:val="24"/>
          <w:szCs w:val="24"/>
        </w:rPr>
        <w:t xml:space="preserve"> муниципального образования, администрация </w:t>
      </w:r>
      <w:proofErr w:type="spellStart"/>
      <w:r w:rsidRPr="0097176B">
        <w:rPr>
          <w:sz w:val="24"/>
          <w:szCs w:val="24"/>
        </w:rPr>
        <w:t>Бодайбинского</w:t>
      </w:r>
      <w:proofErr w:type="spellEnd"/>
      <w:r w:rsidRPr="0097176B">
        <w:rPr>
          <w:sz w:val="24"/>
          <w:szCs w:val="24"/>
        </w:rPr>
        <w:t xml:space="preserve"> городского поселения</w:t>
      </w:r>
    </w:p>
    <w:p w:rsidR="009E1066" w:rsidRDefault="009E1066" w:rsidP="0097176B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9E1066" w:rsidRPr="009E1066" w:rsidRDefault="009E1066" w:rsidP="009E10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7176B" w:rsidRPr="0097176B">
        <w:rPr>
          <w:sz w:val="24"/>
          <w:szCs w:val="24"/>
        </w:rPr>
        <w:t>Определить, что в отношении земельного участка площадью 1200 кв. м с кадастровым номером 38:22:000095:1041, расположенного по адресу: Иркутская область, г. Бодайбо, садоводческое некоммерческое товарищество «Механизатор», уч. № 149, выявила в качестве правообладателя Петрову (Колесник) Ольгу Эдуардовну на основании свидетельства на право собственности на землю от 30 августа 1995 г.</w:t>
      </w:r>
    </w:p>
    <w:p w:rsidR="009E1066" w:rsidRDefault="009E1066" w:rsidP="009E1066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7176B">
        <w:rPr>
          <w:sz w:val="24"/>
          <w:szCs w:val="24"/>
        </w:rPr>
        <w:t>Петрова (</w:t>
      </w:r>
      <w:r>
        <w:rPr>
          <w:sz w:val="24"/>
          <w:szCs w:val="24"/>
        </w:rPr>
        <w:t>Колесник</w:t>
      </w:r>
      <w:r w:rsidR="0097176B">
        <w:rPr>
          <w:sz w:val="24"/>
          <w:szCs w:val="24"/>
        </w:rPr>
        <w:t>)</w:t>
      </w:r>
      <w:r>
        <w:rPr>
          <w:sz w:val="24"/>
          <w:szCs w:val="24"/>
        </w:rPr>
        <w:t xml:space="preserve"> Ольга Эдуардовна ХХХХХХ года рождения, место рождения: ХХХХХХ, паспорт гражданина Российской Федерации серия ХХХХХХ </w:t>
      </w:r>
      <w:r w:rsidR="0097176B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№ ХХХХХХ, выдан ХХХХХХ, дата выдачи ХХХХХХ, зарегистрирован</w:t>
      </w:r>
      <w:r w:rsidR="0097176B">
        <w:rPr>
          <w:sz w:val="24"/>
          <w:szCs w:val="24"/>
        </w:rPr>
        <w:t>а</w:t>
      </w:r>
      <w:bookmarkStart w:id="0" w:name="_GoBack"/>
      <w:bookmarkEnd w:id="0"/>
      <w:r>
        <w:rPr>
          <w:sz w:val="24"/>
          <w:szCs w:val="24"/>
        </w:rPr>
        <w:t xml:space="preserve"> по адресу: ХХХХХХ</w:t>
      </w:r>
    </w:p>
    <w:p w:rsidR="004E7361" w:rsidRPr="009E1066" w:rsidRDefault="009E1066" w:rsidP="004E736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7176B" w:rsidRPr="0097176B">
        <w:rPr>
          <w:sz w:val="24"/>
          <w:szCs w:val="24"/>
        </w:rPr>
        <w:t>Подтвердить право собственности Петровой (Колесник) Ольги Эдуардовны на объект недвижимости, указанный в пункте 1 настоящего постановления, на основании свидетельства на право собственност</w:t>
      </w:r>
      <w:r w:rsidR="0097176B">
        <w:rPr>
          <w:sz w:val="24"/>
          <w:szCs w:val="24"/>
        </w:rPr>
        <w:t>и на землю от 30 августа 1995 г</w:t>
      </w:r>
      <w:r w:rsidR="004E7361" w:rsidRPr="009E1066">
        <w:rPr>
          <w:sz w:val="24"/>
          <w:szCs w:val="24"/>
        </w:rPr>
        <w:t xml:space="preserve">. </w:t>
      </w:r>
    </w:p>
    <w:p w:rsidR="009E1066" w:rsidRDefault="009E1066" w:rsidP="004E7361">
      <w:pPr>
        <w:ind w:firstLine="709"/>
        <w:jc w:val="both"/>
        <w:rPr>
          <w:sz w:val="24"/>
          <w:szCs w:val="24"/>
        </w:rPr>
      </w:pPr>
      <w:r w:rsidRPr="004E7361">
        <w:rPr>
          <w:sz w:val="24"/>
          <w:szCs w:val="24"/>
        </w:rPr>
        <w:t xml:space="preserve">3. Проект постановления подлежит размещению в сетевом издании </w:t>
      </w:r>
      <w:hyperlink r:id="rId4" w:history="1">
        <w:r w:rsidRPr="004E7361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4E7361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Pr="004E7361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proofErr w:type="spellEnd"/>
        <w:r w:rsidRPr="004E7361">
          <w:rPr>
            <w:rStyle w:val="a3"/>
            <w:color w:val="auto"/>
            <w:sz w:val="24"/>
            <w:szCs w:val="24"/>
            <w:u w:val="none"/>
          </w:rPr>
          <w:t>-</w:t>
        </w:r>
        <w:proofErr w:type="spellStart"/>
        <w:r w:rsidRPr="004E7361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proofErr w:type="spellEnd"/>
        <w:r w:rsidRPr="004E7361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Pr="004E7361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>
        <w:t>.</w:t>
      </w:r>
    </w:p>
    <w:p w:rsidR="009E1066" w:rsidRDefault="009E1066" w:rsidP="009E1066">
      <w:pPr>
        <w:ind w:firstLine="708"/>
        <w:jc w:val="both"/>
        <w:outlineLvl w:val="0"/>
        <w:rPr>
          <w:sz w:val="24"/>
          <w:szCs w:val="24"/>
        </w:rPr>
      </w:pPr>
    </w:p>
    <w:p w:rsidR="009E1066" w:rsidRDefault="009E1066" w:rsidP="009E1066">
      <w:pPr>
        <w:ind w:firstLine="708"/>
        <w:jc w:val="both"/>
        <w:outlineLvl w:val="0"/>
        <w:rPr>
          <w:sz w:val="24"/>
          <w:szCs w:val="24"/>
        </w:rPr>
      </w:pPr>
    </w:p>
    <w:p w:rsidR="009E1066" w:rsidRDefault="009E1066" w:rsidP="009E1066">
      <w:pPr>
        <w:ind w:firstLine="708"/>
        <w:jc w:val="both"/>
        <w:outlineLvl w:val="0"/>
        <w:rPr>
          <w:sz w:val="24"/>
          <w:szCs w:val="24"/>
        </w:rPr>
      </w:pPr>
    </w:p>
    <w:p w:rsidR="009E1066" w:rsidRDefault="0097176B" w:rsidP="009E106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И.О. ГЛАВЫ</w:t>
      </w:r>
      <w:r w:rsidR="009E1066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О.В. ГОРИН</w:t>
      </w:r>
    </w:p>
    <w:p w:rsidR="009E1066" w:rsidRDefault="009E1066" w:rsidP="009E1066"/>
    <w:p w:rsidR="009E1066" w:rsidRDefault="009E1066" w:rsidP="009E1066"/>
    <w:p w:rsidR="009E1066" w:rsidRDefault="009E1066" w:rsidP="009E1066"/>
    <w:p w:rsidR="003A5CC2" w:rsidRDefault="003A5CC2"/>
    <w:sectPr w:rsidR="003A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729"/>
    <w:rsid w:val="003A5CC2"/>
    <w:rsid w:val="004E7361"/>
    <w:rsid w:val="0097176B"/>
    <w:rsid w:val="00974BED"/>
    <w:rsid w:val="009E1066"/>
    <w:rsid w:val="00E4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DAEB"/>
  <w15:chartTrackingRefBased/>
  <w15:docId w15:val="{C386DB5F-1244-4F3B-9E84-C83CE531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066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9E1066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9E10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E1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Жданова Наталья Александровна</cp:lastModifiedBy>
  <cp:revision>3</cp:revision>
  <dcterms:created xsi:type="dcterms:W3CDTF">2025-12-17T00:47:00Z</dcterms:created>
  <dcterms:modified xsi:type="dcterms:W3CDTF">2026-07-09T03:25:00Z</dcterms:modified>
</cp:coreProperties>
</file>