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AC149E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8:22:00004</w:t>
      </w:r>
      <w:r w:rsidR="0080774B">
        <w:rPr>
          <w:sz w:val="24"/>
          <w:szCs w:val="24"/>
        </w:rPr>
        <w:t>5:90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80774B" w:rsidRPr="0080774B">
        <w:rPr>
          <w:sz w:val="24"/>
          <w:szCs w:val="24"/>
        </w:rPr>
        <w:t>обл. Иркутская р. Бодайбинский г. Бодайбо садово-огородное товарищество "Лесное"</w:t>
      </w:r>
      <w:r w:rsidR="0080774B">
        <w:rPr>
          <w:sz w:val="24"/>
          <w:szCs w:val="24"/>
        </w:rPr>
        <w:t xml:space="preserve"> уч. 45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0774B">
        <w:rPr>
          <w:sz w:val="24"/>
          <w:szCs w:val="24"/>
        </w:rPr>
        <w:t>Арбатская Ирина Ивановна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0774B">
        <w:rPr>
          <w:sz w:val="24"/>
          <w:szCs w:val="24"/>
        </w:rPr>
        <w:t>Арбатской Ирины Ивановны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0774B">
        <w:rPr>
          <w:sz w:val="24"/>
          <w:szCs w:val="24"/>
        </w:rPr>
        <w:t>21.09.1994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78</cp:revision>
  <cp:lastPrinted>2023-09-18T05:56:00Z</cp:lastPrinted>
  <dcterms:created xsi:type="dcterms:W3CDTF">2023-09-08T03:39:00Z</dcterms:created>
  <dcterms:modified xsi:type="dcterms:W3CDTF">2023-11-03T06:57:00Z</dcterms:modified>
</cp:coreProperties>
</file>