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3D" w:rsidRPr="00682C8B" w:rsidRDefault="00682C8B" w:rsidP="00682C8B">
      <w:pPr>
        <w:ind w:right="-2"/>
        <w:jc w:val="center"/>
        <w:rPr>
          <w:sz w:val="23"/>
          <w:szCs w:val="23"/>
        </w:rPr>
      </w:pPr>
      <w:r w:rsidRPr="00682C8B">
        <w:rPr>
          <w:b/>
          <w:sz w:val="23"/>
          <w:szCs w:val="23"/>
        </w:rPr>
        <w:t xml:space="preserve">                                         </w:t>
      </w:r>
      <w:r w:rsidR="00474061" w:rsidRPr="00682C8B">
        <w:rPr>
          <w:b/>
          <w:sz w:val="23"/>
          <w:szCs w:val="23"/>
        </w:rPr>
        <w:t xml:space="preserve">РОССИЙСКАЯ ФЕДЕРАЦИЯ                        </w:t>
      </w:r>
      <w:r w:rsidRPr="00682C8B">
        <w:rPr>
          <w:b/>
          <w:sz w:val="23"/>
          <w:szCs w:val="23"/>
        </w:rPr>
        <w:t xml:space="preserve">              </w:t>
      </w:r>
      <w:r w:rsidR="00474061" w:rsidRPr="00682C8B">
        <w:rPr>
          <w:b/>
          <w:sz w:val="23"/>
          <w:szCs w:val="23"/>
        </w:rPr>
        <w:t xml:space="preserve">   </w:t>
      </w:r>
      <w:r w:rsidRPr="00682C8B">
        <w:rPr>
          <w:b/>
          <w:sz w:val="23"/>
          <w:szCs w:val="23"/>
        </w:rPr>
        <w:t>проект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ИРКУТСКАЯ ОБЛАСТЬ БОДАЙБИНСКИЙ РАЙОН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ДУМА БОДАЙБИНСКОГО ГОРОДСКОГО ПОСЕЛЕНИЯ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РЕШЕНИЕ</w:t>
      </w:r>
    </w:p>
    <w:p w:rsidR="00802C3D" w:rsidRPr="00682C8B" w:rsidRDefault="00802C3D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802C3D" w:rsidRPr="00682C8B" w:rsidRDefault="00AB1F6B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sz w:val="23"/>
          <w:szCs w:val="23"/>
        </w:rPr>
        <w:t>___________2025</w:t>
      </w:r>
      <w:r w:rsidR="00474061" w:rsidRPr="00682C8B">
        <w:rPr>
          <w:rFonts w:ascii="Times New Roman" w:hAnsi="Times New Roman" w:cs="Times New Roman"/>
          <w:sz w:val="23"/>
          <w:szCs w:val="23"/>
        </w:rPr>
        <w:t xml:space="preserve"> г.                                   г. Бодайбо                                                   № _________                                      </w:t>
      </w:r>
    </w:p>
    <w:p w:rsidR="00802C3D" w:rsidRDefault="00802C3D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682C8B" w:rsidRPr="00682C8B" w:rsidRDefault="00682C8B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B84917" w:rsidRPr="009772F3" w:rsidRDefault="00B84917" w:rsidP="00B84917">
      <w:pPr>
        <w:pStyle w:val="a7"/>
        <w:jc w:val="center"/>
        <w:rPr>
          <w:bCs/>
          <w:sz w:val="24"/>
          <w:szCs w:val="24"/>
        </w:rPr>
      </w:pPr>
      <w:r w:rsidRPr="009772F3">
        <w:rPr>
          <w:bCs/>
          <w:sz w:val="24"/>
          <w:szCs w:val="24"/>
        </w:rPr>
        <w:t>О внесении изменений в Положение о приватизации муниципального имущества Бодайбинского муниципального образования, утвержденное решением Думы Бодайбинского городского поселения от 30.11.2020 №22-па</w:t>
      </w:r>
    </w:p>
    <w:p w:rsidR="00802C3D" w:rsidRDefault="00802C3D" w:rsidP="00682C8B">
      <w:pPr>
        <w:ind w:right="-908"/>
        <w:rPr>
          <w:sz w:val="23"/>
          <w:szCs w:val="23"/>
        </w:rPr>
      </w:pPr>
    </w:p>
    <w:p w:rsidR="007A7F3F" w:rsidRPr="00682C8B" w:rsidRDefault="007A7F3F" w:rsidP="00682C8B">
      <w:pPr>
        <w:ind w:right="-908"/>
        <w:rPr>
          <w:sz w:val="23"/>
          <w:szCs w:val="23"/>
        </w:rPr>
      </w:pPr>
    </w:p>
    <w:p w:rsidR="00802C3D" w:rsidRPr="00682C8B" w:rsidRDefault="001E5500" w:rsidP="007A7F3F">
      <w:pPr>
        <w:ind w:right="-2" w:firstLine="709"/>
        <w:jc w:val="both"/>
        <w:rPr>
          <w:sz w:val="23"/>
          <w:szCs w:val="23"/>
        </w:rPr>
      </w:pPr>
      <w:r w:rsidRPr="00CB5C4B">
        <w:rPr>
          <w:sz w:val="24"/>
          <w:szCs w:val="24"/>
        </w:rPr>
        <w:t xml:space="preserve">В соответствии с Гражданским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Федеральным законом от 21.12.2001г. № 178-ФЗ «О приватизации государственного и муниципального имущества», </w:t>
      </w:r>
      <w:r>
        <w:rPr>
          <w:sz w:val="24"/>
          <w:szCs w:val="24"/>
        </w:rPr>
        <w:t xml:space="preserve">руководствуясь статьей 34 </w:t>
      </w:r>
      <w:r w:rsidRPr="00CB5C4B">
        <w:rPr>
          <w:sz w:val="24"/>
          <w:szCs w:val="24"/>
        </w:rPr>
        <w:t>Устава Бодайбинского муниципального образования, Дума Бодайбинского городского поселения,</w:t>
      </w:r>
    </w:p>
    <w:p w:rsidR="00B84917" w:rsidRPr="00B84917" w:rsidRDefault="00B84917" w:rsidP="007A7F3F">
      <w:pPr>
        <w:pStyle w:val="2"/>
        <w:kinsoku w:val="0"/>
        <w:overflowPunct w:val="0"/>
        <w:spacing w:before="4"/>
        <w:ind w:left="0" w:firstLine="709"/>
        <w:jc w:val="both"/>
        <w:rPr>
          <w:w w:val="105"/>
          <w:sz w:val="24"/>
          <w:szCs w:val="24"/>
        </w:rPr>
      </w:pPr>
      <w:r w:rsidRPr="00B84917">
        <w:rPr>
          <w:w w:val="105"/>
          <w:sz w:val="24"/>
          <w:szCs w:val="24"/>
        </w:rPr>
        <w:t>РЕШИЛА:</w:t>
      </w:r>
    </w:p>
    <w:p w:rsidR="00B84917" w:rsidRPr="00B84917" w:rsidRDefault="00B84917" w:rsidP="007A7F3F">
      <w:pPr>
        <w:ind w:firstLine="709"/>
        <w:jc w:val="both"/>
        <w:rPr>
          <w:sz w:val="24"/>
          <w:szCs w:val="24"/>
        </w:rPr>
      </w:pPr>
      <w:r w:rsidRPr="00B84917">
        <w:rPr>
          <w:sz w:val="24"/>
          <w:szCs w:val="24"/>
        </w:rPr>
        <w:t>1. Внести в Положение о приватизации муницип</w:t>
      </w:r>
      <w:r w:rsidR="001E5500">
        <w:rPr>
          <w:sz w:val="24"/>
          <w:szCs w:val="24"/>
        </w:rPr>
        <w:t xml:space="preserve">ального имущества Бодайбинского </w:t>
      </w:r>
      <w:r w:rsidRPr="00B84917">
        <w:rPr>
          <w:sz w:val="24"/>
          <w:szCs w:val="24"/>
        </w:rPr>
        <w:t>муниципального образования, утвержденное решением Думы Бодайбинского городского поселения от 30.11.2020 № 22-па (далее – Положение) следующие изменения.</w:t>
      </w:r>
    </w:p>
    <w:p w:rsidR="00B84917" w:rsidRPr="00B84917" w:rsidRDefault="00B84917" w:rsidP="007A7F3F">
      <w:pPr>
        <w:ind w:firstLine="709"/>
        <w:jc w:val="both"/>
        <w:rPr>
          <w:sz w:val="24"/>
          <w:szCs w:val="24"/>
        </w:rPr>
      </w:pPr>
      <w:r w:rsidRPr="00B84917">
        <w:rPr>
          <w:sz w:val="24"/>
          <w:szCs w:val="24"/>
        </w:rPr>
        <w:t>1.1. В подпункте 9 пункта 4 Положения слова «слова «без объявления цены» заменить на слова «по минимально допустимой цене».</w:t>
      </w:r>
    </w:p>
    <w:p w:rsidR="00B84917" w:rsidRPr="00B84917" w:rsidRDefault="00B84917" w:rsidP="007A7F3F">
      <w:pPr>
        <w:ind w:firstLine="709"/>
        <w:jc w:val="both"/>
        <w:rPr>
          <w:sz w:val="24"/>
          <w:szCs w:val="24"/>
        </w:rPr>
      </w:pPr>
      <w:r w:rsidRPr="00B84917">
        <w:rPr>
          <w:sz w:val="24"/>
          <w:szCs w:val="24"/>
        </w:rPr>
        <w:t>1.2. В подпункте 3 пункта 16 Положения слова «(за исключением случая продажи муниципального имущества без объявления цены)» - исключить;</w:t>
      </w:r>
    </w:p>
    <w:p w:rsidR="00B84917" w:rsidRPr="00B84917" w:rsidRDefault="00B84917" w:rsidP="007A7F3F">
      <w:pPr>
        <w:ind w:firstLine="709"/>
        <w:jc w:val="both"/>
        <w:rPr>
          <w:sz w:val="24"/>
          <w:szCs w:val="24"/>
        </w:rPr>
      </w:pPr>
      <w:r w:rsidRPr="00B84917">
        <w:rPr>
          <w:sz w:val="24"/>
          <w:szCs w:val="24"/>
        </w:rPr>
        <w:t>1.3. В абзаце первом пункта 31 Положения слова «без объявления цены» заменить на слова «по минимально допустимой цене».</w:t>
      </w:r>
    </w:p>
    <w:p w:rsidR="00B84917" w:rsidRPr="00B84917" w:rsidRDefault="00B84917" w:rsidP="007A7F3F">
      <w:pPr>
        <w:pStyle w:val="a9"/>
        <w:kinsoku w:val="0"/>
        <w:overflowPunct w:val="0"/>
        <w:spacing w:before="1" w:line="249" w:lineRule="auto"/>
        <w:ind w:left="0" w:right="174" w:firstLine="709"/>
        <w:rPr>
          <w:w w:val="105"/>
        </w:rPr>
      </w:pPr>
      <w:r w:rsidRPr="00B84917">
        <w:rPr>
          <w:w w:val="105"/>
        </w:rPr>
        <w:t>2. Настоящее решение подлежит официальному оп</w:t>
      </w:r>
      <w:r>
        <w:rPr>
          <w:w w:val="105"/>
        </w:rPr>
        <w:t>убликованию в периодическом пе</w:t>
      </w:r>
      <w:r w:rsidRPr="00B84917">
        <w:rPr>
          <w:w w:val="105"/>
        </w:rPr>
        <w:t>чатном издании - бюллетене «Официальный вестник города Бодайбо» и сетевом</w:t>
      </w:r>
      <w:r w:rsidRPr="00B84917">
        <w:rPr>
          <w:spacing w:val="13"/>
          <w:w w:val="105"/>
        </w:rPr>
        <w:t xml:space="preserve"> </w:t>
      </w:r>
      <w:r w:rsidRPr="00B84917">
        <w:rPr>
          <w:w w:val="105"/>
        </w:rPr>
        <w:t>издании</w:t>
      </w:r>
      <w:r w:rsidR="001E5500">
        <w:rPr>
          <w:w w:val="105"/>
        </w:rPr>
        <w:t xml:space="preserve"> </w:t>
      </w:r>
      <w:r w:rsidRPr="00B84917">
        <w:rPr>
          <w:w w:val="105"/>
        </w:rPr>
        <w:t>«www.uprava -bodaibo.ru».</w:t>
      </w:r>
    </w:p>
    <w:p w:rsidR="00B84917" w:rsidRPr="00B84917" w:rsidRDefault="00B84917" w:rsidP="007A7F3F">
      <w:pPr>
        <w:pStyle w:val="a9"/>
        <w:kinsoku w:val="0"/>
        <w:overflowPunct w:val="0"/>
        <w:spacing w:before="7"/>
        <w:ind w:left="0" w:firstLine="709"/>
        <w:rPr>
          <w:w w:val="105"/>
        </w:rPr>
      </w:pPr>
      <w:r w:rsidRPr="00B84917">
        <w:rPr>
          <w:w w:val="105"/>
        </w:rPr>
        <w:t>3. Настоящее решение вступает в силу после дня его официального</w:t>
      </w:r>
      <w:r w:rsidR="007A7F3F">
        <w:rPr>
          <w:spacing w:val="15"/>
          <w:w w:val="105"/>
        </w:rPr>
        <w:t xml:space="preserve"> </w:t>
      </w:r>
      <w:r w:rsidRPr="00B84917">
        <w:rPr>
          <w:w w:val="105"/>
        </w:rPr>
        <w:t>опубликования.</w:t>
      </w:r>
    </w:p>
    <w:p w:rsidR="00B84917" w:rsidRDefault="00B84917" w:rsidP="00B84917">
      <w:pPr>
        <w:pStyle w:val="a9"/>
        <w:kinsoku w:val="0"/>
        <w:overflowPunct w:val="0"/>
        <w:spacing w:before="7"/>
        <w:ind w:left="0" w:firstLine="0"/>
        <w:jc w:val="left"/>
        <w:rPr>
          <w:w w:val="105"/>
          <w:sz w:val="22"/>
          <w:szCs w:val="22"/>
        </w:rPr>
      </w:pPr>
    </w:p>
    <w:p w:rsidR="00B84917" w:rsidRDefault="00B84917" w:rsidP="00B84917">
      <w:pPr>
        <w:pStyle w:val="a9"/>
        <w:kinsoku w:val="0"/>
        <w:overflowPunct w:val="0"/>
        <w:spacing w:before="7"/>
        <w:ind w:left="0" w:firstLine="0"/>
        <w:jc w:val="left"/>
        <w:rPr>
          <w:w w:val="105"/>
          <w:sz w:val="22"/>
          <w:szCs w:val="22"/>
        </w:rPr>
      </w:pPr>
    </w:p>
    <w:p w:rsidR="00B84917" w:rsidRDefault="00B84917" w:rsidP="00B84917">
      <w:pPr>
        <w:pStyle w:val="a9"/>
        <w:kinsoku w:val="0"/>
        <w:overflowPunct w:val="0"/>
        <w:spacing w:before="7"/>
        <w:ind w:left="0" w:firstLine="0"/>
        <w:jc w:val="left"/>
        <w:rPr>
          <w:w w:val="105"/>
          <w:sz w:val="22"/>
          <w:szCs w:val="22"/>
        </w:rPr>
      </w:pPr>
    </w:p>
    <w:p w:rsidR="00B84917" w:rsidRPr="00682C8B" w:rsidRDefault="00B84917" w:rsidP="00B84917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Председатель Думы Бодайбинского                                 Глава Бодайбинского</w:t>
      </w:r>
    </w:p>
    <w:p w:rsidR="00B84917" w:rsidRPr="00682C8B" w:rsidRDefault="00B84917" w:rsidP="00B84917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городского поселения                                                          муниципального образования</w:t>
      </w:r>
    </w:p>
    <w:p w:rsidR="00B84917" w:rsidRPr="00682C8B" w:rsidRDefault="00B84917" w:rsidP="00B84917">
      <w:pPr>
        <w:rPr>
          <w:b/>
          <w:sz w:val="23"/>
          <w:szCs w:val="23"/>
        </w:rPr>
      </w:pPr>
    </w:p>
    <w:p w:rsidR="00B84917" w:rsidRPr="00682C8B" w:rsidRDefault="00B84917" w:rsidP="00B84917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________________А.А. Дударик                                         _______________А.В. Ботвин</w:t>
      </w:r>
    </w:p>
    <w:p w:rsidR="00802C3D" w:rsidRPr="00682C8B" w:rsidRDefault="00802C3D">
      <w:pPr>
        <w:rPr>
          <w:b/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  <w:bookmarkStart w:id="0" w:name="_GoBack"/>
      <w:bookmarkEnd w:id="0"/>
    </w:p>
    <w:sectPr w:rsidR="00802C3D" w:rsidRPr="00682C8B" w:rsidSect="00682C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3D"/>
    <w:rsid w:val="000B743B"/>
    <w:rsid w:val="001A149D"/>
    <w:rsid w:val="001E5500"/>
    <w:rsid w:val="00252718"/>
    <w:rsid w:val="002A51C0"/>
    <w:rsid w:val="002D118D"/>
    <w:rsid w:val="002D7FF9"/>
    <w:rsid w:val="002F0F80"/>
    <w:rsid w:val="003F6CE6"/>
    <w:rsid w:val="004313CB"/>
    <w:rsid w:val="00474061"/>
    <w:rsid w:val="004A0EFF"/>
    <w:rsid w:val="004A2554"/>
    <w:rsid w:val="00595D3B"/>
    <w:rsid w:val="005F60FA"/>
    <w:rsid w:val="00652CDB"/>
    <w:rsid w:val="00682C8B"/>
    <w:rsid w:val="00762370"/>
    <w:rsid w:val="00764FED"/>
    <w:rsid w:val="007A7F3F"/>
    <w:rsid w:val="007E69BF"/>
    <w:rsid w:val="00802C3D"/>
    <w:rsid w:val="00860D55"/>
    <w:rsid w:val="00954141"/>
    <w:rsid w:val="009772F3"/>
    <w:rsid w:val="00AB1F6B"/>
    <w:rsid w:val="00B16919"/>
    <w:rsid w:val="00B33B13"/>
    <w:rsid w:val="00B84917"/>
    <w:rsid w:val="00BA3607"/>
    <w:rsid w:val="00C16295"/>
    <w:rsid w:val="00D734D0"/>
    <w:rsid w:val="00D85D2D"/>
    <w:rsid w:val="00EC22E1"/>
    <w:rsid w:val="00F2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40897-2B57-4E64-A206-0CE71B81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1"/>
    <w:qFormat/>
    <w:rsid w:val="00B84917"/>
    <w:pPr>
      <w:widowControl w:val="0"/>
      <w:autoSpaceDE w:val="0"/>
      <w:autoSpaceDN w:val="0"/>
      <w:adjustRightInd w:val="0"/>
      <w:ind w:left="268"/>
      <w:outlineLvl w:val="1"/>
    </w:pPr>
    <w:rPr>
      <w:rFonts w:eastAsiaTheme="minorEastAs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7">
    <w:name w:val="Body Text"/>
    <w:basedOn w:val="a"/>
    <w:link w:val="a8"/>
    <w:uiPriority w:val="1"/>
    <w:qFormat/>
    <w:rsid w:val="00B84917"/>
    <w:pPr>
      <w:widowControl w:val="0"/>
      <w:autoSpaceDE w:val="0"/>
      <w:autoSpaceDN w:val="0"/>
      <w:adjustRightInd w:val="0"/>
    </w:pPr>
    <w:rPr>
      <w:rFonts w:eastAsiaTheme="minorEastAsia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B84917"/>
    <w:rPr>
      <w:rFonts w:ascii="Times New Roman" w:eastAsiaTheme="minorEastAsia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B84917"/>
    <w:rPr>
      <w:rFonts w:ascii="Times New Roman" w:eastAsiaTheme="minorEastAsia" w:hAnsi="Times New Roman" w:cs="Times New Roman"/>
      <w:b/>
      <w:bCs/>
      <w:lang w:eastAsia="ru-RU"/>
    </w:rPr>
  </w:style>
  <w:style w:type="paragraph" w:styleId="a9">
    <w:name w:val="List Paragraph"/>
    <w:basedOn w:val="a"/>
    <w:uiPriority w:val="1"/>
    <w:qFormat/>
    <w:rsid w:val="00B84917"/>
    <w:pPr>
      <w:widowControl w:val="0"/>
      <w:autoSpaceDE w:val="0"/>
      <w:autoSpaceDN w:val="0"/>
      <w:adjustRightInd w:val="0"/>
      <w:ind w:left="272" w:firstLine="715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AD5EE-CF30-488E-BB4E-CF2CA340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Ходарева Светлана Николаевна</cp:lastModifiedBy>
  <cp:revision>4</cp:revision>
  <cp:lastPrinted>2025-11-12T05:35:00Z</cp:lastPrinted>
  <dcterms:created xsi:type="dcterms:W3CDTF">2025-10-01T01:46:00Z</dcterms:created>
  <dcterms:modified xsi:type="dcterms:W3CDTF">2025-11-21T03:11:00Z</dcterms:modified>
</cp:coreProperties>
</file>