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93FA1">
        <w:rPr>
          <w:sz w:val="24"/>
          <w:szCs w:val="24"/>
        </w:rPr>
        <w:t>600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C73C7">
        <w:rPr>
          <w:sz w:val="24"/>
          <w:szCs w:val="24"/>
        </w:rPr>
        <w:t>4</w:t>
      </w:r>
      <w:r w:rsidR="00D93FA1">
        <w:rPr>
          <w:sz w:val="24"/>
          <w:szCs w:val="24"/>
        </w:rPr>
        <w:t>5</w:t>
      </w:r>
      <w:r w:rsidR="00165B3A">
        <w:rPr>
          <w:sz w:val="24"/>
          <w:szCs w:val="24"/>
        </w:rPr>
        <w:t>:</w:t>
      </w:r>
      <w:r w:rsidR="008C73C7">
        <w:rPr>
          <w:sz w:val="24"/>
          <w:szCs w:val="24"/>
        </w:rPr>
        <w:t>9</w:t>
      </w:r>
      <w:r w:rsidR="00D93FA1">
        <w:rPr>
          <w:sz w:val="24"/>
          <w:szCs w:val="24"/>
        </w:rPr>
        <w:t>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93FA1" w:rsidRPr="00D93FA1">
        <w:rPr>
          <w:sz w:val="24"/>
          <w:szCs w:val="24"/>
        </w:rPr>
        <w:t>Иркутская область, г Бодайбо, снт Лесное, 47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93FA1">
        <w:rPr>
          <w:sz w:val="24"/>
          <w:szCs w:val="24"/>
        </w:rPr>
        <w:t>Чириков Денис Владимирович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93FA1">
        <w:rPr>
          <w:sz w:val="24"/>
          <w:szCs w:val="24"/>
        </w:rPr>
        <w:t>Чирикова Дениса Владимировича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93FA1">
        <w:rPr>
          <w:sz w:val="24"/>
          <w:szCs w:val="24"/>
        </w:rPr>
        <w:t>26.08.1995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3FA1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115</cp:revision>
  <cp:lastPrinted>2023-09-18T05:56:00Z</cp:lastPrinted>
  <dcterms:created xsi:type="dcterms:W3CDTF">2023-09-08T03:39:00Z</dcterms:created>
  <dcterms:modified xsi:type="dcterms:W3CDTF">2024-09-09T06:39:00Z</dcterms:modified>
</cp:coreProperties>
</file>