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F338BB">
        <w:rPr>
          <w:sz w:val="24"/>
          <w:szCs w:val="24"/>
        </w:rPr>
        <w:t>9</w:t>
      </w:r>
      <w:r w:rsidR="00CD3452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F338BB">
        <w:rPr>
          <w:sz w:val="24"/>
          <w:szCs w:val="24"/>
        </w:rPr>
        <w:t>95:204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F338BB" w:rsidRPr="00F338BB">
        <w:rPr>
          <w:sz w:val="24"/>
          <w:szCs w:val="24"/>
        </w:rPr>
        <w:t>Иркутская обл., Бодайбинский район, садово-огородный кооператив "Металлист", участок № 2-9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F338BB">
        <w:rPr>
          <w:sz w:val="24"/>
          <w:szCs w:val="24"/>
        </w:rPr>
        <w:t>Мамаева Валентина Валентиновна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F338BB">
        <w:rPr>
          <w:sz w:val="24"/>
          <w:szCs w:val="24"/>
        </w:rPr>
        <w:t>Мамаевой Валентины Валентиновны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F338BB">
        <w:rPr>
          <w:sz w:val="24"/>
          <w:szCs w:val="24"/>
        </w:rPr>
        <w:t>17.03.1993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641E3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A2ACE"/>
    <w:rsid w:val="00AB3BF9"/>
    <w:rsid w:val="00AC149E"/>
    <w:rsid w:val="00B23680"/>
    <w:rsid w:val="00B773E8"/>
    <w:rsid w:val="00C64289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338BB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96</cp:revision>
  <cp:lastPrinted>2023-09-18T05:56:00Z</cp:lastPrinted>
  <dcterms:created xsi:type="dcterms:W3CDTF">2023-09-08T03:39:00Z</dcterms:created>
  <dcterms:modified xsi:type="dcterms:W3CDTF">2024-02-12T07:16:00Z</dcterms:modified>
</cp:coreProperties>
</file>