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C7C" w:rsidRPr="00F531B4" w:rsidRDefault="00E34C7C" w:rsidP="00E34C7C">
      <w:pPr>
        <w:jc w:val="right"/>
        <w:rPr>
          <w:b/>
          <w:sz w:val="23"/>
          <w:szCs w:val="23"/>
        </w:rPr>
      </w:pPr>
      <w:r w:rsidRPr="00F531B4">
        <w:rPr>
          <w:b/>
          <w:sz w:val="23"/>
          <w:szCs w:val="23"/>
        </w:rPr>
        <w:t>ПРОЕКТ</w:t>
      </w:r>
    </w:p>
    <w:p w:rsidR="00E34C7C" w:rsidRPr="00F531B4" w:rsidRDefault="00E34C7C" w:rsidP="00E34C7C">
      <w:pPr>
        <w:jc w:val="center"/>
        <w:rPr>
          <w:b/>
          <w:sz w:val="23"/>
          <w:szCs w:val="23"/>
        </w:rPr>
      </w:pPr>
      <w:r w:rsidRPr="00F531B4">
        <w:rPr>
          <w:b/>
          <w:sz w:val="23"/>
          <w:szCs w:val="23"/>
        </w:rPr>
        <w:t>РОССИЙСКАЯ ФЕДЕРАЦИЯ</w:t>
      </w:r>
    </w:p>
    <w:p w:rsidR="00E34C7C" w:rsidRPr="00F531B4" w:rsidRDefault="00E34C7C" w:rsidP="00E34C7C">
      <w:pPr>
        <w:jc w:val="center"/>
        <w:rPr>
          <w:b/>
          <w:sz w:val="23"/>
          <w:szCs w:val="23"/>
        </w:rPr>
      </w:pPr>
      <w:r w:rsidRPr="00F531B4">
        <w:rPr>
          <w:b/>
          <w:sz w:val="23"/>
          <w:szCs w:val="23"/>
        </w:rPr>
        <w:t>ИРКУТСКАЯ ОБЛАСТЬ БОДАЙБИНСКИЙ РАЙОН</w:t>
      </w:r>
    </w:p>
    <w:p w:rsidR="00E34C7C" w:rsidRPr="00F531B4" w:rsidRDefault="00E34C7C" w:rsidP="00E34C7C">
      <w:pPr>
        <w:jc w:val="center"/>
        <w:rPr>
          <w:b/>
          <w:sz w:val="23"/>
          <w:szCs w:val="23"/>
        </w:rPr>
      </w:pPr>
      <w:r w:rsidRPr="00F531B4">
        <w:rPr>
          <w:b/>
          <w:sz w:val="23"/>
          <w:szCs w:val="23"/>
        </w:rPr>
        <w:t>ДУМА БОДАЙБИНСКОГО ГОРОДСКОГО ПОСЕЛЕНИЯ</w:t>
      </w:r>
    </w:p>
    <w:p w:rsidR="00E34C7C" w:rsidRPr="00F531B4" w:rsidRDefault="00E34C7C" w:rsidP="00E34C7C">
      <w:pPr>
        <w:jc w:val="center"/>
        <w:rPr>
          <w:b/>
          <w:sz w:val="23"/>
          <w:szCs w:val="23"/>
        </w:rPr>
      </w:pPr>
      <w:r w:rsidRPr="00F531B4">
        <w:rPr>
          <w:b/>
          <w:sz w:val="23"/>
          <w:szCs w:val="23"/>
        </w:rPr>
        <w:t>РЕШЕНИЕ</w:t>
      </w:r>
    </w:p>
    <w:p w:rsidR="00E34C7C" w:rsidRPr="00F531B4" w:rsidRDefault="00E34C7C" w:rsidP="00E34C7C">
      <w:pPr>
        <w:pStyle w:val="af1"/>
        <w:jc w:val="both"/>
        <w:rPr>
          <w:sz w:val="23"/>
          <w:szCs w:val="23"/>
        </w:rPr>
      </w:pPr>
    </w:p>
    <w:p w:rsidR="00E34C7C" w:rsidRPr="00F531B4" w:rsidRDefault="00E34C7C" w:rsidP="00E34C7C">
      <w:pPr>
        <w:pStyle w:val="af1"/>
        <w:jc w:val="center"/>
        <w:rPr>
          <w:sz w:val="23"/>
          <w:szCs w:val="23"/>
        </w:rPr>
      </w:pPr>
      <w:r w:rsidRPr="00F531B4">
        <w:rPr>
          <w:rFonts w:eastAsia="Times New Roman"/>
          <w:b/>
          <w:sz w:val="23"/>
          <w:szCs w:val="23"/>
          <w:lang w:eastAsia="ru-RU"/>
        </w:rPr>
        <w:t>Принято на заседании Думы Бодайбинского городского поселения _______ 2025 г.</w:t>
      </w:r>
    </w:p>
    <w:p w:rsidR="00E34C7C" w:rsidRPr="00F531B4" w:rsidRDefault="00E34C7C" w:rsidP="00E34C7C">
      <w:pPr>
        <w:pStyle w:val="af1"/>
        <w:jc w:val="both"/>
        <w:rPr>
          <w:sz w:val="23"/>
          <w:szCs w:val="23"/>
        </w:rPr>
      </w:pPr>
    </w:p>
    <w:p w:rsidR="00E34C7C" w:rsidRPr="00F531B4" w:rsidRDefault="00E34C7C" w:rsidP="00E34C7C">
      <w:pPr>
        <w:pStyle w:val="af1"/>
        <w:jc w:val="both"/>
        <w:rPr>
          <w:sz w:val="23"/>
          <w:szCs w:val="23"/>
        </w:rPr>
      </w:pPr>
    </w:p>
    <w:p w:rsidR="00F531B4" w:rsidRPr="00F531B4" w:rsidRDefault="00BA7A07" w:rsidP="00E34C7C">
      <w:pPr>
        <w:pStyle w:val="af1"/>
        <w:jc w:val="center"/>
        <w:rPr>
          <w:sz w:val="23"/>
          <w:szCs w:val="23"/>
        </w:rPr>
      </w:pPr>
      <w:r w:rsidRPr="00F531B4">
        <w:rPr>
          <w:sz w:val="23"/>
          <w:szCs w:val="23"/>
        </w:rPr>
        <w:t>Об утверждении П</w:t>
      </w:r>
      <w:r w:rsidR="00E34C7C" w:rsidRPr="00F531B4">
        <w:rPr>
          <w:sz w:val="23"/>
          <w:szCs w:val="23"/>
        </w:rPr>
        <w:t xml:space="preserve">оложения о муниципальном контроле на автомобильном транспорте, </w:t>
      </w:r>
    </w:p>
    <w:p w:rsidR="00F531B4" w:rsidRPr="00F531B4" w:rsidRDefault="00E34C7C" w:rsidP="00E34C7C">
      <w:pPr>
        <w:pStyle w:val="af1"/>
        <w:jc w:val="center"/>
        <w:rPr>
          <w:sz w:val="23"/>
          <w:szCs w:val="23"/>
        </w:rPr>
      </w:pPr>
      <w:r w:rsidRPr="00F531B4">
        <w:rPr>
          <w:sz w:val="23"/>
          <w:szCs w:val="23"/>
        </w:rPr>
        <w:t xml:space="preserve">городском наземном электрическом транспорте и в дорожном хозяйстве </w:t>
      </w:r>
    </w:p>
    <w:p w:rsidR="00E34C7C" w:rsidRPr="00F531B4" w:rsidRDefault="00F531B4" w:rsidP="00E34C7C">
      <w:pPr>
        <w:pStyle w:val="af1"/>
        <w:jc w:val="center"/>
        <w:rPr>
          <w:sz w:val="23"/>
          <w:szCs w:val="23"/>
        </w:rPr>
      </w:pPr>
      <w:r w:rsidRPr="00F531B4">
        <w:rPr>
          <w:sz w:val="23"/>
          <w:szCs w:val="23"/>
        </w:rPr>
        <w:t xml:space="preserve">на территории </w:t>
      </w:r>
      <w:r w:rsidR="00E34C7C" w:rsidRPr="00F531B4">
        <w:rPr>
          <w:sz w:val="23"/>
          <w:szCs w:val="23"/>
        </w:rPr>
        <w:t>Бодайбинского муниципального образования</w:t>
      </w:r>
    </w:p>
    <w:p w:rsidR="00E34C7C" w:rsidRPr="00F531B4" w:rsidRDefault="00E34C7C" w:rsidP="00E34C7C">
      <w:pPr>
        <w:pStyle w:val="af1"/>
        <w:jc w:val="center"/>
        <w:rPr>
          <w:sz w:val="23"/>
          <w:szCs w:val="23"/>
        </w:rPr>
      </w:pPr>
    </w:p>
    <w:p w:rsidR="00E34C7C" w:rsidRPr="00F531B4" w:rsidRDefault="00E34C7C" w:rsidP="00E34C7C">
      <w:pPr>
        <w:pStyle w:val="af1"/>
        <w:jc w:val="center"/>
        <w:rPr>
          <w:sz w:val="23"/>
          <w:szCs w:val="23"/>
        </w:rPr>
      </w:pPr>
    </w:p>
    <w:p w:rsidR="00E34C7C" w:rsidRPr="00F531B4" w:rsidRDefault="00E34C7C" w:rsidP="00E34C7C">
      <w:pPr>
        <w:ind w:firstLine="709"/>
        <w:jc w:val="both"/>
        <w:rPr>
          <w:rFonts w:eastAsia="FreeSans"/>
          <w:sz w:val="23"/>
          <w:szCs w:val="23"/>
          <w:lang w:eastAsia="en-US"/>
        </w:rPr>
      </w:pPr>
      <w:r w:rsidRPr="00F531B4">
        <w:rPr>
          <w:rFonts w:eastAsia="FreeSans"/>
          <w:sz w:val="23"/>
          <w:szCs w:val="23"/>
          <w:lang w:eastAsia="en-US"/>
        </w:rPr>
        <w:t>Руководствуясь Федера</w:t>
      </w:r>
      <w:r w:rsidR="00BA7A07" w:rsidRPr="00F531B4">
        <w:rPr>
          <w:rFonts w:eastAsia="FreeSans"/>
          <w:sz w:val="23"/>
          <w:szCs w:val="23"/>
          <w:lang w:eastAsia="en-US"/>
        </w:rPr>
        <w:t xml:space="preserve">льным законом от 06.10.2003 г. </w:t>
      </w:r>
      <w:r w:rsidR="00F531B4">
        <w:rPr>
          <w:rFonts w:eastAsia="FreeSans"/>
          <w:sz w:val="23"/>
          <w:szCs w:val="23"/>
          <w:lang w:eastAsia="en-US"/>
        </w:rPr>
        <w:t>№ 131-</w:t>
      </w:r>
      <w:r w:rsidRPr="00F531B4">
        <w:rPr>
          <w:rFonts w:eastAsia="FreeSans"/>
          <w:sz w:val="23"/>
          <w:szCs w:val="23"/>
          <w:lang w:eastAsia="en-US"/>
        </w:rPr>
        <w:t xml:space="preserve">ФЗ </w:t>
      </w:r>
      <w:r w:rsidR="00BA7A07" w:rsidRPr="00F531B4">
        <w:rPr>
          <w:rFonts w:eastAsia="FreeSans"/>
          <w:sz w:val="23"/>
          <w:szCs w:val="23"/>
          <w:lang w:eastAsia="en-US"/>
        </w:rPr>
        <w:t>«</w:t>
      </w:r>
      <w:r w:rsidRPr="00F531B4">
        <w:rPr>
          <w:rFonts w:eastAsia="FreeSans"/>
          <w:sz w:val="23"/>
          <w:szCs w:val="23"/>
          <w:lang w:eastAsia="en-US"/>
        </w:rPr>
        <w:t>Об общих принципах организации органов местного самоуп</w:t>
      </w:r>
      <w:r w:rsidR="00BA7A07" w:rsidRPr="00F531B4">
        <w:rPr>
          <w:rFonts w:eastAsia="FreeSans"/>
          <w:sz w:val="23"/>
          <w:szCs w:val="23"/>
          <w:lang w:eastAsia="en-US"/>
        </w:rPr>
        <w:t>равления в Российской Федерации»</w:t>
      </w:r>
      <w:r w:rsidRPr="00F531B4">
        <w:rPr>
          <w:rFonts w:eastAsia="FreeSans"/>
          <w:sz w:val="23"/>
          <w:szCs w:val="23"/>
          <w:lang w:eastAsia="en-US"/>
        </w:rPr>
        <w:t xml:space="preserve">, </w:t>
      </w:r>
      <w:r w:rsidR="00BA7A07" w:rsidRPr="00F531B4">
        <w:rPr>
          <w:color w:val="000000"/>
          <w:sz w:val="23"/>
          <w:szCs w:val="23"/>
        </w:rPr>
        <w:t>статьей 13</w:t>
      </w:r>
      <w:r w:rsidR="00BA7A07" w:rsidRPr="00F531B4">
        <w:rPr>
          <w:color w:val="000000"/>
          <w:sz w:val="23"/>
          <w:szCs w:val="23"/>
          <w:vertAlign w:val="superscript"/>
        </w:rPr>
        <w:t xml:space="preserve">1 </w:t>
      </w:r>
      <w:r w:rsidR="00BA7A07" w:rsidRPr="00F531B4">
        <w:rPr>
          <w:color w:val="000000"/>
          <w:sz w:val="23"/>
          <w:szCs w:val="23"/>
        </w:rPr>
        <w:t>Федерального закона от 08.11.2007 г.</w:t>
      </w:r>
      <w:r w:rsidR="00BA7A07" w:rsidRPr="00F531B4">
        <w:rPr>
          <w:color w:val="000000"/>
          <w:sz w:val="23"/>
          <w:szCs w:val="23"/>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A7A07" w:rsidRPr="00F531B4">
        <w:rPr>
          <w:color w:val="000000"/>
          <w:sz w:val="23"/>
          <w:szCs w:val="23"/>
        </w:rPr>
        <w:t xml:space="preserve"> </w:t>
      </w:r>
      <w:r w:rsidRPr="00F531B4">
        <w:rPr>
          <w:color w:val="000000"/>
          <w:sz w:val="23"/>
          <w:szCs w:val="23"/>
        </w:rPr>
        <w:t>статьей 3</w:t>
      </w:r>
      <w:r w:rsidRPr="00F531B4">
        <w:rPr>
          <w:color w:val="000000"/>
          <w:sz w:val="23"/>
          <w:szCs w:val="23"/>
          <w:vertAlign w:val="superscript"/>
        </w:rPr>
        <w:t>1</w:t>
      </w:r>
      <w:r w:rsidRPr="00F531B4">
        <w:rPr>
          <w:color w:val="000000"/>
          <w:sz w:val="23"/>
          <w:szCs w:val="23"/>
        </w:rPr>
        <w:t xml:space="preserve"> </w:t>
      </w:r>
      <w:r w:rsidR="00BA7A07" w:rsidRPr="00F531B4">
        <w:rPr>
          <w:color w:val="000000"/>
          <w:sz w:val="23"/>
          <w:szCs w:val="23"/>
        </w:rPr>
        <w:t xml:space="preserve">Федерального закона от 08.11.2007 г. № </w:t>
      </w:r>
      <w:r w:rsidRPr="00F531B4">
        <w:rPr>
          <w:color w:val="000000"/>
          <w:sz w:val="23"/>
          <w:szCs w:val="23"/>
        </w:rPr>
        <w:t xml:space="preserve">259-ФЗ «Устав автомобильного транспорта и городского наземного электрического транспорта», </w:t>
      </w:r>
      <w:r w:rsidR="00BA7A07" w:rsidRPr="00F531B4">
        <w:rPr>
          <w:color w:val="000000"/>
          <w:sz w:val="23"/>
          <w:szCs w:val="23"/>
        </w:rPr>
        <w:t xml:space="preserve">Федеральным законом от 31.07.2020 г. № </w:t>
      </w:r>
      <w:r w:rsidRPr="00F531B4">
        <w:rPr>
          <w:color w:val="000000"/>
          <w:sz w:val="23"/>
          <w:szCs w:val="23"/>
        </w:rPr>
        <w:t xml:space="preserve">248-ФЗ «О государственном контроле (надзоре) и муниципальном контроле в Российской Федерации», </w:t>
      </w:r>
      <w:r w:rsidRPr="00F531B4">
        <w:rPr>
          <w:rFonts w:eastAsia="FreeSans"/>
          <w:sz w:val="23"/>
          <w:szCs w:val="23"/>
          <w:lang w:eastAsia="en-US"/>
        </w:rPr>
        <w:t>руководствуясь статьями ст. 6, 34 Устава Бодайбинского муниципального образования, Дума Бодайбинского городского поселения,</w:t>
      </w:r>
    </w:p>
    <w:p w:rsidR="00E34C7C" w:rsidRPr="00F531B4" w:rsidRDefault="00E34C7C" w:rsidP="00BA7A07">
      <w:pPr>
        <w:jc w:val="both"/>
        <w:rPr>
          <w:sz w:val="23"/>
          <w:szCs w:val="23"/>
        </w:rPr>
      </w:pPr>
      <w:r w:rsidRPr="00F531B4">
        <w:rPr>
          <w:b/>
          <w:sz w:val="23"/>
          <w:szCs w:val="23"/>
        </w:rPr>
        <w:t>РЕШИЛА:</w:t>
      </w:r>
    </w:p>
    <w:p w:rsidR="00E34C7C" w:rsidRPr="00F531B4" w:rsidRDefault="00E34C7C" w:rsidP="00F531B4">
      <w:pPr>
        <w:pStyle w:val="af1"/>
        <w:ind w:firstLine="708"/>
        <w:jc w:val="both"/>
        <w:rPr>
          <w:sz w:val="23"/>
          <w:szCs w:val="23"/>
        </w:rPr>
      </w:pPr>
      <w:r w:rsidRPr="00F531B4">
        <w:rPr>
          <w:sz w:val="23"/>
          <w:szCs w:val="23"/>
        </w:rPr>
        <w:t xml:space="preserve">1. </w:t>
      </w:r>
      <w:r w:rsidRPr="00F531B4">
        <w:rPr>
          <w:color w:val="000000"/>
          <w:sz w:val="23"/>
          <w:szCs w:val="23"/>
        </w:rPr>
        <w:t xml:space="preserve">Утвердить Положение о муниципальном контроле на автомобильном транспорте, городском наземном электрическом транспорте и в дорожном хозяйстве </w:t>
      </w:r>
      <w:r w:rsidR="00F531B4" w:rsidRPr="00F531B4">
        <w:rPr>
          <w:sz w:val="23"/>
          <w:szCs w:val="23"/>
        </w:rPr>
        <w:t>на территории Бодайбинского муниципального образования</w:t>
      </w:r>
      <w:r w:rsidR="00DC4D5D" w:rsidRPr="00F531B4">
        <w:rPr>
          <w:kern w:val="2"/>
          <w:sz w:val="23"/>
          <w:szCs w:val="23"/>
        </w:rPr>
        <w:t xml:space="preserve"> </w:t>
      </w:r>
      <w:r w:rsidRPr="00F531B4">
        <w:rPr>
          <w:kern w:val="2"/>
          <w:sz w:val="23"/>
          <w:szCs w:val="23"/>
        </w:rPr>
        <w:t>(прилагается).</w:t>
      </w:r>
    </w:p>
    <w:p w:rsidR="00E34C7C" w:rsidRPr="00F531B4" w:rsidRDefault="00E34C7C" w:rsidP="00E34C7C">
      <w:pPr>
        <w:shd w:val="clear" w:color="auto" w:fill="FFFFFF"/>
        <w:ind w:firstLine="709"/>
        <w:jc w:val="both"/>
        <w:rPr>
          <w:sz w:val="23"/>
          <w:szCs w:val="23"/>
        </w:rPr>
      </w:pPr>
      <w:r w:rsidRPr="00F531B4">
        <w:rPr>
          <w:color w:val="000000"/>
          <w:sz w:val="23"/>
          <w:szCs w:val="23"/>
        </w:rPr>
        <w:t xml:space="preserve">2. </w:t>
      </w:r>
      <w:r w:rsidR="00F531B4" w:rsidRPr="00F531B4">
        <w:rPr>
          <w:sz w:val="23"/>
          <w:szCs w:val="23"/>
        </w:rPr>
        <w:t>Признать р</w:t>
      </w:r>
      <w:r w:rsidRPr="00F531B4">
        <w:rPr>
          <w:sz w:val="23"/>
          <w:szCs w:val="23"/>
        </w:rPr>
        <w:t>ешение Думы Бода</w:t>
      </w:r>
      <w:r w:rsidR="00F531B4" w:rsidRPr="00F531B4">
        <w:rPr>
          <w:sz w:val="23"/>
          <w:szCs w:val="23"/>
        </w:rPr>
        <w:t xml:space="preserve">йбинского городского поселения </w:t>
      </w:r>
      <w:r w:rsidRPr="00F531B4">
        <w:rPr>
          <w:sz w:val="23"/>
          <w:szCs w:val="23"/>
        </w:rPr>
        <w:t xml:space="preserve">от 22.12.2021 г. </w:t>
      </w:r>
      <w:r w:rsidR="00F531B4">
        <w:rPr>
          <w:sz w:val="23"/>
          <w:szCs w:val="23"/>
        </w:rPr>
        <w:t xml:space="preserve">             </w:t>
      </w:r>
      <w:r w:rsidRPr="00F531B4">
        <w:rPr>
          <w:sz w:val="23"/>
          <w:szCs w:val="23"/>
        </w:rPr>
        <w:t>№ 32-па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Бодайбинского муниципального образования в Бодайбинском муниципальном образовании» утратившим силу.</w:t>
      </w:r>
    </w:p>
    <w:p w:rsidR="00E34C7C" w:rsidRPr="00F531B4" w:rsidRDefault="00BA7A07" w:rsidP="00E34C7C">
      <w:pPr>
        <w:shd w:val="clear" w:color="auto" w:fill="FFFFFF"/>
        <w:ind w:firstLine="709"/>
        <w:jc w:val="both"/>
        <w:rPr>
          <w:sz w:val="23"/>
          <w:szCs w:val="23"/>
        </w:rPr>
      </w:pPr>
      <w:r w:rsidRPr="00F531B4">
        <w:rPr>
          <w:sz w:val="23"/>
          <w:szCs w:val="23"/>
        </w:rPr>
        <w:t>3. Настоящее р</w:t>
      </w:r>
      <w:r w:rsidR="00E34C7C" w:rsidRPr="00F531B4">
        <w:rPr>
          <w:sz w:val="23"/>
          <w:szCs w:val="23"/>
        </w:rPr>
        <w:t>ешение подлежит официальному опубликованию в периодическом печатном издании – бюллетене «Официальный вестник города Бодайбо» и сетевом издании «www.uprava-bodaibo.ru»</w:t>
      </w:r>
    </w:p>
    <w:p w:rsidR="00E34C7C" w:rsidRPr="00F531B4" w:rsidRDefault="00E34C7C" w:rsidP="00F531B4">
      <w:pPr>
        <w:widowControl w:val="0"/>
        <w:autoSpaceDE w:val="0"/>
        <w:autoSpaceDN w:val="0"/>
        <w:adjustRightInd w:val="0"/>
        <w:jc w:val="both"/>
        <w:rPr>
          <w:b/>
          <w:sz w:val="23"/>
          <w:szCs w:val="23"/>
        </w:rPr>
      </w:pPr>
    </w:p>
    <w:p w:rsidR="00F531B4" w:rsidRPr="00F531B4" w:rsidRDefault="00F531B4" w:rsidP="00F531B4">
      <w:pPr>
        <w:widowControl w:val="0"/>
        <w:autoSpaceDE w:val="0"/>
        <w:autoSpaceDN w:val="0"/>
        <w:adjustRightInd w:val="0"/>
        <w:jc w:val="both"/>
        <w:rPr>
          <w:b/>
          <w:sz w:val="23"/>
          <w:szCs w:val="23"/>
        </w:rPr>
      </w:pPr>
    </w:p>
    <w:p w:rsidR="00E34C7C" w:rsidRPr="00F531B4" w:rsidRDefault="00E34C7C" w:rsidP="00E34C7C">
      <w:pPr>
        <w:rPr>
          <w:b/>
          <w:sz w:val="23"/>
          <w:szCs w:val="23"/>
        </w:rPr>
      </w:pPr>
    </w:p>
    <w:p w:rsidR="00E34C7C" w:rsidRPr="00F531B4" w:rsidRDefault="00E34C7C" w:rsidP="00E34C7C">
      <w:pPr>
        <w:rPr>
          <w:b/>
          <w:sz w:val="23"/>
          <w:szCs w:val="23"/>
        </w:rPr>
      </w:pPr>
      <w:r w:rsidRPr="00F531B4">
        <w:rPr>
          <w:b/>
          <w:sz w:val="23"/>
          <w:szCs w:val="23"/>
        </w:rPr>
        <w:t>Председатель Думы                                                                Глава Бодайбинского</w:t>
      </w:r>
    </w:p>
    <w:p w:rsidR="00E34C7C" w:rsidRPr="00F531B4" w:rsidRDefault="00E34C7C" w:rsidP="00E34C7C">
      <w:pPr>
        <w:rPr>
          <w:b/>
          <w:sz w:val="23"/>
          <w:szCs w:val="23"/>
        </w:rPr>
      </w:pPr>
      <w:r w:rsidRPr="00F531B4">
        <w:rPr>
          <w:b/>
          <w:sz w:val="23"/>
          <w:szCs w:val="23"/>
        </w:rPr>
        <w:t>Бодайбинского городского поселения                                муниципального образования</w:t>
      </w:r>
    </w:p>
    <w:p w:rsidR="00E34C7C" w:rsidRPr="00F531B4" w:rsidRDefault="00E34C7C" w:rsidP="00E34C7C">
      <w:pPr>
        <w:rPr>
          <w:b/>
          <w:sz w:val="23"/>
          <w:szCs w:val="23"/>
        </w:rPr>
      </w:pPr>
    </w:p>
    <w:p w:rsidR="00E34C7C" w:rsidRPr="00F531B4" w:rsidRDefault="00E34C7C" w:rsidP="00E34C7C">
      <w:pPr>
        <w:rPr>
          <w:b/>
          <w:sz w:val="23"/>
          <w:szCs w:val="23"/>
        </w:rPr>
      </w:pPr>
      <w:r w:rsidRPr="00F531B4">
        <w:rPr>
          <w:b/>
          <w:sz w:val="23"/>
          <w:szCs w:val="23"/>
        </w:rPr>
        <w:t>___________________ А.А. Дударик                                   ________________ А.В. Ботвин</w:t>
      </w:r>
    </w:p>
    <w:p w:rsidR="009E60CE" w:rsidRPr="00F531B4" w:rsidRDefault="009E60CE" w:rsidP="009E60CE">
      <w:pPr>
        <w:suppressAutoHyphens/>
        <w:autoSpaceDE w:val="0"/>
        <w:autoSpaceDN w:val="0"/>
        <w:adjustRightInd w:val="0"/>
        <w:rPr>
          <w:kern w:val="2"/>
          <w:sz w:val="22"/>
          <w:szCs w:val="22"/>
          <w:lang w:eastAsia="en-US"/>
        </w:rPr>
        <w:sectPr w:rsidR="009E60CE" w:rsidRPr="00F531B4" w:rsidSect="00324A44">
          <w:headerReference w:type="default" r:id="rId8"/>
          <w:pgSz w:w="11906" w:h="16838"/>
          <w:pgMar w:top="1134" w:right="851" w:bottom="1134" w:left="1701" w:header="0" w:footer="0" w:gutter="0"/>
          <w:pgNumType w:start="1"/>
          <w:cols w:space="708"/>
          <w:docGrid w:linePitch="360"/>
        </w:sectPr>
      </w:pPr>
    </w:p>
    <w:p w:rsidR="00BA7A07" w:rsidRPr="00F531B4" w:rsidRDefault="00BA7A07" w:rsidP="00BA7A07">
      <w:pPr>
        <w:suppressAutoHyphens/>
        <w:ind w:firstLine="36"/>
        <w:jc w:val="right"/>
        <w:rPr>
          <w:kern w:val="2"/>
          <w:sz w:val="22"/>
          <w:szCs w:val="22"/>
          <w:lang w:eastAsia="en-US"/>
        </w:rPr>
      </w:pPr>
      <w:r w:rsidRPr="00F531B4">
        <w:rPr>
          <w:kern w:val="2"/>
          <w:sz w:val="22"/>
          <w:szCs w:val="22"/>
        </w:rPr>
        <w:lastRenderedPageBreak/>
        <w:t>УТВЕРЖДЕНО</w:t>
      </w:r>
    </w:p>
    <w:p w:rsidR="00BA7A07" w:rsidRPr="00F531B4" w:rsidRDefault="00BA7A07" w:rsidP="00BA7A07">
      <w:pPr>
        <w:suppressAutoHyphens/>
        <w:jc w:val="right"/>
        <w:rPr>
          <w:kern w:val="2"/>
          <w:sz w:val="22"/>
          <w:szCs w:val="22"/>
        </w:rPr>
      </w:pPr>
      <w:r w:rsidRPr="00F531B4">
        <w:rPr>
          <w:kern w:val="2"/>
          <w:sz w:val="22"/>
          <w:szCs w:val="22"/>
        </w:rPr>
        <w:t xml:space="preserve">решением Думы Бодайбинского </w:t>
      </w:r>
    </w:p>
    <w:p w:rsidR="00BA7A07" w:rsidRPr="00F531B4" w:rsidRDefault="00BA7A07" w:rsidP="00BA7A07">
      <w:pPr>
        <w:suppressAutoHyphens/>
        <w:jc w:val="right"/>
        <w:rPr>
          <w:i/>
          <w:kern w:val="2"/>
          <w:sz w:val="22"/>
          <w:szCs w:val="22"/>
        </w:rPr>
      </w:pPr>
      <w:r w:rsidRPr="00F531B4">
        <w:rPr>
          <w:kern w:val="2"/>
          <w:sz w:val="22"/>
          <w:szCs w:val="22"/>
        </w:rPr>
        <w:t>городского поселения</w:t>
      </w:r>
    </w:p>
    <w:p w:rsidR="00DC3AE5" w:rsidRPr="00F531B4" w:rsidRDefault="00BA7A07" w:rsidP="00BA7A07">
      <w:pPr>
        <w:ind w:firstLine="709"/>
        <w:jc w:val="right"/>
        <w:rPr>
          <w:kern w:val="2"/>
          <w:sz w:val="22"/>
          <w:szCs w:val="22"/>
        </w:rPr>
      </w:pPr>
      <w:r w:rsidRPr="00F531B4">
        <w:rPr>
          <w:kern w:val="2"/>
          <w:sz w:val="22"/>
          <w:szCs w:val="22"/>
        </w:rPr>
        <w:t>от ____________ г. № ___</w:t>
      </w:r>
    </w:p>
    <w:p w:rsidR="00BA7A07" w:rsidRPr="00F531B4" w:rsidRDefault="00BA7A07" w:rsidP="00BA7A07">
      <w:pPr>
        <w:ind w:firstLine="709"/>
        <w:jc w:val="right"/>
        <w:rPr>
          <w:color w:val="000000"/>
          <w:sz w:val="22"/>
          <w:szCs w:val="22"/>
        </w:rPr>
      </w:pPr>
    </w:p>
    <w:p w:rsidR="00BA7A07" w:rsidRPr="00F531B4" w:rsidRDefault="00F531B4" w:rsidP="00DC4D5D">
      <w:pPr>
        <w:jc w:val="center"/>
        <w:rPr>
          <w:b/>
          <w:bCs/>
          <w:color w:val="000000"/>
          <w:sz w:val="22"/>
          <w:szCs w:val="22"/>
        </w:rPr>
      </w:pPr>
      <w:r>
        <w:rPr>
          <w:b/>
          <w:bCs/>
          <w:color w:val="000000"/>
          <w:sz w:val="22"/>
          <w:szCs w:val="22"/>
        </w:rPr>
        <w:t>П</w:t>
      </w:r>
      <w:r w:rsidR="00DC4D5D" w:rsidRPr="00F531B4">
        <w:rPr>
          <w:b/>
          <w:bCs/>
          <w:color w:val="000000"/>
          <w:sz w:val="22"/>
          <w:szCs w:val="22"/>
        </w:rPr>
        <w:t>оложение</w:t>
      </w:r>
    </w:p>
    <w:p w:rsidR="00DC4D5D" w:rsidRPr="00F531B4" w:rsidRDefault="00DC4D5D" w:rsidP="00DC4D5D">
      <w:pPr>
        <w:jc w:val="center"/>
        <w:rPr>
          <w:b/>
          <w:bCs/>
          <w:color w:val="000000"/>
          <w:sz w:val="22"/>
          <w:szCs w:val="22"/>
        </w:rPr>
      </w:pPr>
      <w:r w:rsidRPr="00F531B4">
        <w:rPr>
          <w:b/>
          <w:bCs/>
          <w:color w:val="000000"/>
          <w:sz w:val="22"/>
          <w:szCs w:val="22"/>
        </w:rPr>
        <w:t xml:space="preserve">о муниципальном контроле на автомобильном транспорте, </w:t>
      </w:r>
    </w:p>
    <w:p w:rsidR="00DC4D5D" w:rsidRPr="00F531B4" w:rsidRDefault="00DC4D5D" w:rsidP="00DC4D5D">
      <w:pPr>
        <w:jc w:val="center"/>
        <w:rPr>
          <w:b/>
          <w:bCs/>
          <w:color w:val="000000"/>
          <w:sz w:val="22"/>
          <w:szCs w:val="22"/>
        </w:rPr>
      </w:pPr>
      <w:r w:rsidRPr="00F531B4">
        <w:rPr>
          <w:b/>
          <w:bCs/>
          <w:color w:val="000000"/>
          <w:sz w:val="22"/>
          <w:szCs w:val="22"/>
        </w:rPr>
        <w:t xml:space="preserve">городском наземном электрическом транспорте и в дорожном хозяйстве </w:t>
      </w:r>
    </w:p>
    <w:p w:rsidR="00DC3AE5" w:rsidRPr="00F531B4" w:rsidRDefault="00F531B4" w:rsidP="00DC4D5D">
      <w:pPr>
        <w:jc w:val="center"/>
        <w:rPr>
          <w:i/>
          <w:iCs/>
          <w:color w:val="000000"/>
          <w:sz w:val="22"/>
          <w:szCs w:val="22"/>
        </w:rPr>
      </w:pPr>
      <w:r w:rsidRPr="00F531B4">
        <w:rPr>
          <w:b/>
          <w:bCs/>
          <w:color w:val="000000"/>
          <w:sz w:val="22"/>
          <w:szCs w:val="22"/>
        </w:rPr>
        <w:t>на территории</w:t>
      </w:r>
      <w:r w:rsidR="00DC4D5D" w:rsidRPr="00F531B4">
        <w:rPr>
          <w:b/>
          <w:bCs/>
          <w:color w:val="000000"/>
          <w:sz w:val="22"/>
          <w:szCs w:val="22"/>
        </w:rPr>
        <w:t xml:space="preserve"> Бодайбинского муниципального образования</w:t>
      </w:r>
    </w:p>
    <w:p w:rsidR="00DC3AE5" w:rsidRPr="00F531B4" w:rsidRDefault="00DC3AE5" w:rsidP="0047694B">
      <w:pPr>
        <w:ind w:firstLine="709"/>
        <w:jc w:val="center"/>
        <w:rPr>
          <w:sz w:val="22"/>
          <w:szCs w:val="22"/>
        </w:rPr>
      </w:pPr>
    </w:p>
    <w:p w:rsidR="00DC3AE5" w:rsidRPr="00F531B4" w:rsidRDefault="00374710" w:rsidP="0047694B">
      <w:pPr>
        <w:pStyle w:val="ConsPlusNormal"/>
        <w:ind w:firstLine="709"/>
        <w:jc w:val="center"/>
        <w:rPr>
          <w:rFonts w:ascii="Times New Roman" w:hAnsi="Times New Roman" w:cs="Times New Roman"/>
          <w:b/>
          <w:bCs/>
          <w:color w:val="000000"/>
          <w:sz w:val="22"/>
          <w:szCs w:val="22"/>
        </w:rPr>
      </w:pPr>
      <w:r w:rsidRPr="00F531B4">
        <w:rPr>
          <w:rFonts w:ascii="Times New Roman" w:hAnsi="Times New Roman" w:cs="Times New Roman"/>
          <w:b/>
          <w:bCs/>
          <w:color w:val="000000"/>
          <w:sz w:val="22"/>
          <w:szCs w:val="22"/>
        </w:rPr>
        <w:t xml:space="preserve">Раздел </w:t>
      </w:r>
      <w:r w:rsidR="00DC3AE5" w:rsidRPr="00F531B4">
        <w:rPr>
          <w:rFonts w:ascii="Times New Roman" w:hAnsi="Times New Roman" w:cs="Times New Roman"/>
          <w:b/>
          <w:bCs/>
          <w:color w:val="000000"/>
          <w:sz w:val="22"/>
          <w:szCs w:val="22"/>
        </w:rPr>
        <w:t>1. Общие положения</w:t>
      </w:r>
    </w:p>
    <w:p w:rsidR="00374710" w:rsidRPr="00F531B4" w:rsidRDefault="00374710" w:rsidP="0047694B">
      <w:pPr>
        <w:pStyle w:val="ConsPlusNormal"/>
        <w:ind w:firstLine="709"/>
        <w:jc w:val="center"/>
        <w:rPr>
          <w:rFonts w:ascii="Times New Roman" w:hAnsi="Times New Roman" w:cs="Times New Roman"/>
          <w:b/>
          <w:bCs/>
          <w:color w:val="000000"/>
          <w:sz w:val="22"/>
          <w:szCs w:val="22"/>
        </w:rPr>
      </w:pPr>
    </w:p>
    <w:p w:rsidR="00943DEF" w:rsidRPr="00F531B4" w:rsidRDefault="00DC3AE5" w:rsidP="0047694B">
      <w:pPr>
        <w:pStyle w:val="ConsPlusNormal"/>
        <w:ind w:firstLine="709"/>
        <w:jc w:val="both"/>
        <w:rPr>
          <w:rFonts w:ascii="Times New Roman" w:hAnsi="Times New Roman" w:cs="Times New Roman"/>
          <w:color w:val="FF0000"/>
          <w:sz w:val="22"/>
          <w:szCs w:val="22"/>
        </w:rPr>
      </w:pPr>
      <w:r w:rsidRPr="00F531B4">
        <w:rPr>
          <w:rFonts w:ascii="Times New Roman" w:hAnsi="Times New Roman" w:cs="Times New Roman"/>
          <w:color w:val="000000"/>
          <w:sz w:val="22"/>
          <w:szCs w:val="22"/>
        </w:rPr>
        <w:t xml:space="preserve">1.1. Настоящее Положение устанавливает порядок осуществления </w:t>
      </w:r>
      <w:bookmarkStart w:id="0" w:name="_Hlk79156810"/>
      <w:bookmarkStart w:id="1" w:name="_Hlk79673330"/>
      <w:r w:rsidRPr="00F531B4">
        <w:rPr>
          <w:rFonts w:ascii="Times New Roman" w:hAnsi="Times New Roman" w:cs="Times New Roman"/>
          <w:color w:val="000000"/>
          <w:sz w:val="22"/>
          <w:szCs w:val="22"/>
        </w:rPr>
        <w:t>муниципального контроля на автомобильном транспорте, городском наземном электрическом транспорте и в дорожном хозяйстве в границах н</w:t>
      </w:r>
      <w:r w:rsidR="000D3CE8" w:rsidRPr="00F531B4">
        <w:rPr>
          <w:rFonts w:ascii="Times New Roman" w:hAnsi="Times New Roman" w:cs="Times New Roman"/>
          <w:color w:val="000000"/>
          <w:sz w:val="22"/>
          <w:szCs w:val="22"/>
        </w:rPr>
        <w:t xml:space="preserve">аселенных пунктов </w:t>
      </w:r>
      <w:r w:rsidR="00444D33" w:rsidRPr="00F531B4">
        <w:rPr>
          <w:rFonts w:ascii="Times New Roman" w:hAnsi="Times New Roman" w:cs="Times New Roman"/>
          <w:color w:val="000000"/>
          <w:sz w:val="22"/>
          <w:szCs w:val="22"/>
        </w:rPr>
        <w:t>Бодайбинского городского поселения</w:t>
      </w:r>
      <w:r w:rsidRPr="00F531B4">
        <w:rPr>
          <w:rFonts w:ascii="Times New Roman" w:hAnsi="Times New Roman" w:cs="Times New Roman"/>
          <w:color w:val="000000"/>
          <w:sz w:val="22"/>
          <w:szCs w:val="22"/>
        </w:rPr>
        <w:t xml:space="preserve"> </w:t>
      </w:r>
      <w:bookmarkEnd w:id="0"/>
      <w:r w:rsidRPr="00F531B4">
        <w:rPr>
          <w:rFonts w:ascii="Times New Roman" w:hAnsi="Times New Roman" w:cs="Times New Roman"/>
          <w:color w:val="000000"/>
          <w:sz w:val="22"/>
          <w:szCs w:val="22"/>
        </w:rPr>
        <w:t>(далее – муниципальный контроль на автомобильном транспорте</w:t>
      </w:r>
      <w:r w:rsidRPr="00F531B4">
        <w:rPr>
          <w:rFonts w:ascii="Times New Roman" w:hAnsi="Times New Roman" w:cs="Times New Roman"/>
          <w:sz w:val="22"/>
          <w:szCs w:val="22"/>
        </w:rPr>
        <w:t>)</w:t>
      </w:r>
      <w:bookmarkEnd w:id="1"/>
      <w:r w:rsidR="00434EDF" w:rsidRPr="00F531B4">
        <w:rPr>
          <w:rFonts w:ascii="Times New Roman" w:hAnsi="Times New Roman" w:cs="Times New Roman"/>
          <w:sz w:val="22"/>
          <w:szCs w:val="22"/>
        </w:rPr>
        <w:t>.</w:t>
      </w:r>
      <w:r w:rsidR="00FB59D0" w:rsidRPr="00F531B4">
        <w:rPr>
          <w:rFonts w:ascii="Times New Roman" w:hAnsi="Times New Roman" w:cs="Times New Roman"/>
          <w:color w:val="FF0000"/>
          <w:sz w:val="22"/>
          <w:szCs w:val="22"/>
        </w:rPr>
        <w:t xml:space="preserve"> </w:t>
      </w:r>
    </w:p>
    <w:p w:rsidR="00DC3AE5" w:rsidRPr="00F531B4" w:rsidRDefault="00DC3AE5"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F531B4" w:rsidRDefault="00DC3AE5"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1) в области автомобильных дорог и дорожной деятельности, установленных в отношении автомобильных дорог </w:t>
      </w:r>
      <w:r w:rsidR="000D3CE8" w:rsidRPr="00F531B4">
        <w:rPr>
          <w:rFonts w:ascii="Times New Roman" w:hAnsi="Times New Roman" w:cs="Times New Roman"/>
          <w:color w:val="000000"/>
          <w:sz w:val="22"/>
          <w:szCs w:val="22"/>
        </w:rPr>
        <w:t xml:space="preserve">местного значения </w:t>
      </w:r>
      <w:r w:rsidR="002A6814" w:rsidRPr="00F531B4">
        <w:rPr>
          <w:rFonts w:ascii="Times New Roman" w:hAnsi="Times New Roman" w:cs="Times New Roman"/>
          <w:sz w:val="22"/>
          <w:szCs w:val="22"/>
          <w:lang w:eastAsia="en-US"/>
        </w:rPr>
        <w:t>Бодайбинского городского поселения</w:t>
      </w:r>
      <w:r w:rsidR="002A6814" w:rsidRPr="00F531B4">
        <w:rPr>
          <w:rFonts w:ascii="Times New Roman" w:hAnsi="Times New Roman" w:cs="Times New Roman"/>
          <w:color w:val="FF0000"/>
          <w:sz w:val="22"/>
          <w:szCs w:val="22"/>
          <w:lang w:eastAsia="en-US"/>
        </w:rPr>
        <w:t xml:space="preserve"> </w:t>
      </w:r>
      <w:r w:rsidRPr="00F531B4">
        <w:rPr>
          <w:rFonts w:ascii="Times New Roman" w:hAnsi="Times New Roman" w:cs="Times New Roman"/>
          <w:color w:val="000000"/>
          <w:sz w:val="22"/>
          <w:szCs w:val="22"/>
        </w:rPr>
        <w:t>(далее – автомобильные дороги местного значения или автомобильные дороги общего пользования местного значения):</w:t>
      </w:r>
    </w:p>
    <w:p w:rsidR="00DC3AE5" w:rsidRPr="00F531B4" w:rsidRDefault="00DC3AE5"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F531B4" w:rsidRDefault="00DC3AE5"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97B38" w:rsidRPr="00F531B4" w:rsidRDefault="00397B38"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DC3AE5" w:rsidRPr="00F531B4" w:rsidRDefault="00DC3AE5"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C10C23" w:rsidRDefault="00DC3AE5" w:rsidP="0047694B">
      <w:pPr>
        <w:ind w:firstLine="709"/>
        <w:jc w:val="both"/>
        <w:rPr>
          <w:color w:val="000000"/>
          <w:sz w:val="22"/>
          <w:szCs w:val="22"/>
        </w:rPr>
      </w:pPr>
      <w:r w:rsidRPr="00F531B4">
        <w:rPr>
          <w:color w:val="000000"/>
          <w:sz w:val="22"/>
          <w:szCs w:val="22"/>
        </w:rPr>
        <w:t>1.3.</w:t>
      </w:r>
      <w:r w:rsidR="00C10C23">
        <w:rPr>
          <w:color w:val="000000"/>
          <w:sz w:val="22"/>
          <w:szCs w:val="22"/>
        </w:rPr>
        <w:t xml:space="preserve"> </w:t>
      </w:r>
      <w:r w:rsidRPr="00F531B4">
        <w:rPr>
          <w:color w:val="000000"/>
          <w:sz w:val="22"/>
          <w:szCs w:val="22"/>
        </w:rPr>
        <w:t>Муниципальный контроль на автомобильном транспорте осуществляет</w:t>
      </w:r>
      <w:r w:rsidR="000D3CE8" w:rsidRPr="00F531B4">
        <w:rPr>
          <w:color w:val="000000"/>
          <w:sz w:val="22"/>
          <w:szCs w:val="22"/>
        </w:rPr>
        <w:t xml:space="preserve">ся администрацией </w:t>
      </w:r>
      <w:r w:rsidR="002A6814" w:rsidRPr="00C10C23">
        <w:rPr>
          <w:sz w:val="22"/>
          <w:szCs w:val="22"/>
          <w:lang w:eastAsia="en-US"/>
        </w:rPr>
        <w:t>Бодайбинского городского поселения</w:t>
      </w:r>
      <w:r w:rsidR="002A6814" w:rsidRPr="00C10C23">
        <w:rPr>
          <w:color w:val="FF0000"/>
          <w:sz w:val="22"/>
          <w:szCs w:val="22"/>
          <w:lang w:eastAsia="en-US"/>
        </w:rPr>
        <w:t xml:space="preserve"> </w:t>
      </w:r>
      <w:r w:rsidRPr="00C10C23">
        <w:rPr>
          <w:color w:val="000000"/>
          <w:sz w:val="22"/>
          <w:szCs w:val="22"/>
        </w:rPr>
        <w:t>(далее – администрация)</w:t>
      </w:r>
      <w:r w:rsidR="006B58CF" w:rsidRPr="00C10C23">
        <w:rPr>
          <w:color w:val="000000"/>
          <w:sz w:val="22"/>
          <w:szCs w:val="22"/>
        </w:rPr>
        <w:t>.</w:t>
      </w:r>
    </w:p>
    <w:p w:rsidR="00C10C23" w:rsidRPr="00C10C23" w:rsidRDefault="00C10C23" w:rsidP="00C10C23">
      <w:pPr>
        <w:ind w:firstLine="709"/>
        <w:jc w:val="both"/>
        <w:rPr>
          <w:sz w:val="22"/>
          <w:szCs w:val="22"/>
        </w:rPr>
      </w:pPr>
      <w:r w:rsidRPr="00C10C23">
        <w:rPr>
          <w:color w:val="000000"/>
          <w:sz w:val="22"/>
          <w:szCs w:val="22"/>
        </w:rPr>
        <w:t>1.4.</w:t>
      </w:r>
      <w:r>
        <w:rPr>
          <w:color w:val="000000"/>
          <w:sz w:val="22"/>
          <w:szCs w:val="22"/>
        </w:rPr>
        <w:t xml:space="preserve"> </w:t>
      </w:r>
      <w:r w:rsidRPr="00C10C23">
        <w:rPr>
          <w:color w:val="000000"/>
          <w:sz w:val="22"/>
          <w:szCs w:val="22"/>
        </w:rPr>
        <w:t>Должностными лицами администрации, уполномоченными осуществлять контроль на автомобильном транспорте, являются глава поселения, заместитель главы поселения, специалисты поселения</w:t>
      </w:r>
      <w:r w:rsidRPr="00C10C23">
        <w:rPr>
          <w:sz w:val="22"/>
          <w:szCs w:val="22"/>
        </w:rPr>
        <w:t xml:space="preserve"> (далее – должностные лица)</w:t>
      </w:r>
      <w:r w:rsidRPr="00C10C23">
        <w:rPr>
          <w:i/>
          <w:iCs/>
          <w:sz w:val="22"/>
          <w:szCs w:val="22"/>
        </w:rPr>
        <w:t>.</w:t>
      </w:r>
      <w:r w:rsidRPr="00C10C23">
        <w:rPr>
          <w:sz w:val="22"/>
          <w:szCs w:val="22"/>
        </w:rPr>
        <w:t xml:space="preserve"> В должностные обязанности должностных лиц в соответствии с их должностной инструкцией входит осуществление полномочий по осуществлению контроля </w:t>
      </w:r>
      <w:r w:rsidRPr="00C10C23">
        <w:rPr>
          <w:color w:val="000000"/>
          <w:sz w:val="22"/>
          <w:szCs w:val="22"/>
        </w:rPr>
        <w:t>на автомобильном транспорте</w:t>
      </w:r>
      <w:r w:rsidRPr="00C10C23">
        <w:rPr>
          <w:sz w:val="22"/>
          <w:szCs w:val="22"/>
        </w:rPr>
        <w:t>, в том числе проведение профилактических мероприятий</w:t>
      </w:r>
    </w:p>
    <w:p w:rsidR="00C10C23" w:rsidRPr="00C10C23" w:rsidRDefault="00C10C23" w:rsidP="00C10C23">
      <w:pPr>
        <w:ind w:firstLine="709"/>
        <w:jc w:val="both"/>
        <w:rPr>
          <w:color w:val="000000"/>
          <w:sz w:val="22"/>
          <w:szCs w:val="22"/>
        </w:rPr>
      </w:pPr>
      <w:r w:rsidRPr="00C10C23">
        <w:rPr>
          <w:color w:val="000000"/>
          <w:sz w:val="22"/>
          <w:szCs w:val="22"/>
        </w:rPr>
        <w:t xml:space="preserve">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w:t>
      </w:r>
      <w:r>
        <w:rPr>
          <w:color w:val="000000"/>
          <w:sz w:val="22"/>
          <w:szCs w:val="22"/>
        </w:rPr>
        <w:t xml:space="preserve">Федеральным законом от 31.07.2020 г. № </w:t>
      </w:r>
      <w:r w:rsidRPr="00C10C23">
        <w:rPr>
          <w:color w:val="000000"/>
          <w:sz w:val="22"/>
          <w:szCs w:val="22"/>
        </w:rPr>
        <w:t>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97657" w:rsidRPr="00F531B4" w:rsidRDefault="00997657"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1.5. К отношениям, связанным с осуществлением муниципальн</w:t>
      </w:r>
      <w:r w:rsidR="00C63D87" w:rsidRPr="00F531B4">
        <w:rPr>
          <w:rFonts w:ascii="Times New Roman" w:hAnsi="Times New Roman" w:cs="Times New Roman"/>
          <w:sz w:val="22"/>
          <w:szCs w:val="22"/>
        </w:rPr>
        <w:t>ого контроля за исполнением</w:t>
      </w:r>
      <w:r w:rsidRPr="00F531B4">
        <w:rPr>
          <w:rFonts w:ascii="Times New Roman" w:hAnsi="Times New Roman" w:cs="Times New Roman"/>
          <w:sz w:val="22"/>
          <w:szCs w:val="22"/>
        </w:rPr>
        <w:t xml:space="preserve"> организацией и проведением профилактических мероприятий, контрольных мероприятий применяются положения</w:t>
      </w:r>
      <w:r w:rsidRPr="00F531B4">
        <w:rPr>
          <w:rFonts w:ascii="Times New Roman" w:hAnsi="Times New Roman" w:cs="Times New Roman"/>
          <w:color w:val="000000"/>
          <w:sz w:val="22"/>
          <w:szCs w:val="22"/>
        </w:rPr>
        <w:t xml:space="preserve"> статьи 13</w:t>
      </w:r>
      <w:r w:rsidRPr="00F531B4">
        <w:rPr>
          <w:rFonts w:ascii="Times New Roman" w:hAnsi="Times New Roman" w:cs="Times New Roman"/>
          <w:color w:val="000000"/>
          <w:sz w:val="22"/>
          <w:szCs w:val="22"/>
          <w:vertAlign w:val="superscript"/>
        </w:rPr>
        <w:t>1</w:t>
      </w:r>
      <w:r w:rsidRPr="00F531B4">
        <w:rPr>
          <w:rFonts w:ascii="Times New Roman" w:hAnsi="Times New Roman" w:cs="Times New Roman"/>
          <w:color w:val="000000"/>
          <w:sz w:val="22"/>
          <w:szCs w:val="22"/>
        </w:rPr>
        <w:t xml:space="preserve"> </w:t>
      </w:r>
      <w:r w:rsidR="00F531B4">
        <w:rPr>
          <w:rFonts w:ascii="Times New Roman" w:hAnsi="Times New Roman" w:cs="Times New Roman"/>
          <w:color w:val="000000"/>
          <w:sz w:val="22"/>
          <w:szCs w:val="22"/>
        </w:rPr>
        <w:t>Федерального закона от 08.11.2007 г.</w:t>
      </w:r>
      <w:r w:rsidRPr="00F531B4">
        <w:rPr>
          <w:rFonts w:ascii="Times New Roman" w:hAnsi="Times New Roman" w:cs="Times New Roman"/>
          <w:color w:val="000000"/>
          <w:sz w:val="22"/>
          <w:szCs w:val="22"/>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531B4">
        <w:rPr>
          <w:rFonts w:ascii="Times New Roman" w:hAnsi="Times New Roman" w:cs="Times New Roman"/>
          <w:sz w:val="22"/>
          <w:szCs w:val="22"/>
        </w:rPr>
        <w:t xml:space="preserve">, </w:t>
      </w:r>
      <w:r w:rsidR="00F531B4">
        <w:rPr>
          <w:rFonts w:ascii="Times New Roman" w:hAnsi="Times New Roman" w:cs="Times New Roman"/>
          <w:color w:val="000000"/>
          <w:sz w:val="22"/>
          <w:szCs w:val="22"/>
        </w:rPr>
        <w:t xml:space="preserve">Федерального закона от 08.11.2007 г. № </w:t>
      </w:r>
      <w:r w:rsidRPr="00F531B4">
        <w:rPr>
          <w:rFonts w:ascii="Times New Roman" w:hAnsi="Times New Roman" w:cs="Times New Roman"/>
          <w:color w:val="000000"/>
          <w:sz w:val="22"/>
          <w:szCs w:val="22"/>
        </w:rPr>
        <w:t xml:space="preserve">259-ФЗ «Устав автомобильного транспорта и городского наземного электрического транспорта», </w:t>
      </w:r>
      <w:r w:rsidRPr="00F531B4">
        <w:rPr>
          <w:rFonts w:ascii="Times New Roman" w:hAnsi="Times New Roman" w:cs="Times New Roman"/>
          <w:sz w:val="22"/>
          <w:szCs w:val="22"/>
        </w:rPr>
        <w:t xml:space="preserve">Федерального </w:t>
      </w:r>
      <w:r w:rsidRPr="00F531B4">
        <w:rPr>
          <w:rStyle w:val="a5"/>
          <w:rFonts w:ascii="Times New Roman" w:hAnsi="Times New Roman" w:cs="Times New Roman"/>
          <w:color w:val="auto"/>
          <w:sz w:val="22"/>
          <w:szCs w:val="22"/>
          <w:u w:val="none"/>
        </w:rPr>
        <w:t>закона</w:t>
      </w:r>
      <w:r w:rsidR="00F531B4">
        <w:rPr>
          <w:rFonts w:ascii="Times New Roman" w:hAnsi="Times New Roman" w:cs="Times New Roman"/>
          <w:sz w:val="22"/>
          <w:szCs w:val="22"/>
        </w:rPr>
        <w:t xml:space="preserve"> от 06.10.2003 г.</w:t>
      </w:r>
      <w:r w:rsidRPr="00F531B4">
        <w:rPr>
          <w:rFonts w:ascii="Times New Roman" w:hAnsi="Times New Roman" w:cs="Times New Roman"/>
          <w:sz w:val="22"/>
          <w:szCs w:val="22"/>
        </w:rPr>
        <w:t xml:space="preserve"> № 131-ФЗ «Об общих принципах организации местного самоуправления в Российской Федерации» и Федерального </w:t>
      </w:r>
      <w:r w:rsidRPr="00F531B4">
        <w:rPr>
          <w:rStyle w:val="a5"/>
          <w:rFonts w:ascii="Times New Roman" w:hAnsi="Times New Roman" w:cs="Times New Roman"/>
          <w:color w:val="auto"/>
          <w:sz w:val="22"/>
          <w:szCs w:val="22"/>
          <w:u w:val="none"/>
        </w:rPr>
        <w:t>закона</w:t>
      </w:r>
      <w:r w:rsidRPr="00F531B4">
        <w:rPr>
          <w:rFonts w:ascii="Times New Roman" w:hAnsi="Times New Roman" w:cs="Times New Roman"/>
          <w:sz w:val="22"/>
          <w:szCs w:val="22"/>
        </w:rPr>
        <w:t xml:space="preserve"> № 248-ФЗ.</w:t>
      </w:r>
    </w:p>
    <w:p w:rsidR="00DC3AE5" w:rsidRPr="00F531B4" w:rsidRDefault="00DC3AE5"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1.</w:t>
      </w:r>
      <w:r w:rsidR="00997657" w:rsidRPr="00F531B4">
        <w:rPr>
          <w:rFonts w:ascii="Times New Roman" w:hAnsi="Times New Roman" w:cs="Times New Roman"/>
          <w:sz w:val="22"/>
          <w:szCs w:val="22"/>
        </w:rPr>
        <w:t>6</w:t>
      </w:r>
      <w:r w:rsidRPr="00F531B4">
        <w:rPr>
          <w:rFonts w:ascii="Times New Roman" w:hAnsi="Times New Roman" w:cs="Times New Roman"/>
          <w:sz w:val="22"/>
          <w:szCs w:val="22"/>
        </w:rPr>
        <w:t xml:space="preserve">. Объектами </w:t>
      </w:r>
      <w:bookmarkStart w:id="2" w:name="_Hlk77676821"/>
      <w:r w:rsidRPr="00F531B4">
        <w:rPr>
          <w:rFonts w:ascii="Times New Roman" w:hAnsi="Times New Roman" w:cs="Times New Roman"/>
          <w:sz w:val="22"/>
          <w:szCs w:val="22"/>
        </w:rPr>
        <w:t xml:space="preserve">муниципального контроля на автомобильном транспорте </w:t>
      </w:r>
      <w:bookmarkEnd w:id="2"/>
      <w:r w:rsidRPr="00F531B4">
        <w:rPr>
          <w:rFonts w:ascii="Times New Roman" w:hAnsi="Times New Roman" w:cs="Times New Roman"/>
          <w:sz w:val="22"/>
          <w:szCs w:val="22"/>
        </w:rPr>
        <w:t>являются:</w:t>
      </w:r>
    </w:p>
    <w:p w:rsidR="00DC3AE5" w:rsidRPr="00F531B4" w:rsidRDefault="00943DEF"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lastRenderedPageBreak/>
        <w:t>1</w:t>
      </w:r>
      <w:r w:rsidR="00DC3AE5" w:rsidRPr="00F531B4">
        <w:rPr>
          <w:rFonts w:ascii="Times New Roman" w:hAnsi="Times New Roman" w:cs="Times New Roman"/>
          <w:sz w:val="22"/>
          <w:szCs w:val="22"/>
        </w:rPr>
        <w:t xml:space="preserve">) </w:t>
      </w:r>
      <w:r w:rsidR="004F29C8" w:rsidRPr="00F531B4">
        <w:rPr>
          <w:rFonts w:ascii="Times New Roman" w:hAnsi="Times New Roman" w:cs="Times New Roman"/>
          <w:sz w:val="22"/>
          <w:szCs w:val="22"/>
        </w:rPr>
        <w:t xml:space="preserve">деятельность, действия (бездействие) контролируемых лиц </w:t>
      </w:r>
      <w:r w:rsidR="004F29C8" w:rsidRPr="00F531B4">
        <w:rPr>
          <w:rFonts w:ascii="Times New Roman" w:eastAsiaTheme="minorHAnsi" w:hAnsi="Times New Roman" w:cs="Times New Roman"/>
          <w:iCs/>
          <w:sz w:val="22"/>
          <w:szCs w:val="22"/>
          <w:lang w:eastAsia="en-US"/>
        </w:rPr>
        <w:t xml:space="preserve">в </w:t>
      </w:r>
      <w:r w:rsidR="000768E7" w:rsidRPr="00F531B4">
        <w:rPr>
          <w:rFonts w:ascii="Times New Roman" w:eastAsiaTheme="minorHAnsi" w:hAnsi="Times New Roman" w:cs="Times New Roman"/>
          <w:iCs/>
          <w:sz w:val="22"/>
          <w:szCs w:val="22"/>
          <w:lang w:eastAsia="en-US"/>
        </w:rPr>
        <w:t>области использования</w:t>
      </w:r>
      <w:r w:rsidR="004F29C8" w:rsidRPr="00F531B4">
        <w:rPr>
          <w:rFonts w:ascii="Times New Roman" w:eastAsiaTheme="minorHAnsi" w:hAnsi="Times New Roman" w:cs="Times New Roman"/>
          <w:iCs/>
          <w:sz w:val="22"/>
          <w:szCs w:val="22"/>
          <w:lang w:eastAsia="en-US"/>
        </w:rPr>
        <w:t xml:space="preserve"> автомобильных дорог и осуществления дорожной деятельности, установленных в отношении автомобильных дорог местного значения</w:t>
      </w:r>
      <w:r w:rsidR="00310961" w:rsidRPr="00F531B4">
        <w:rPr>
          <w:rFonts w:ascii="Times New Roman" w:eastAsiaTheme="minorHAnsi" w:hAnsi="Times New Roman" w:cs="Times New Roman"/>
          <w:iCs/>
          <w:sz w:val="22"/>
          <w:szCs w:val="22"/>
          <w:lang w:eastAsia="en-US"/>
        </w:rPr>
        <w:t>, в рамках которых должны соблюдаться обязательные требования по</w:t>
      </w:r>
      <w:r w:rsidR="004F29C8" w:rsidRPr="00F531B4">
        <w:rPr>
          <w:rFonts w:ascii="Times New Roman" w:eastAsiaTheme="minorHAnsi" w:hAnsi="Times New Roman" w:cs="Times New Roman"/>
          <w:iCs/>
          <w:sz w:val="22"/>
          <w:szCs w:val="22"/>
          <w:lang w:eastAsia="en-US"/>
        </w:rPr>
        <w:t>:</w:t>
      </w:r>
    </w:p>
    <w:p w:rsidR="00DC3AE5" w:rsidRPr="00F531B4" w:rsidRDefault="00943DEF"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 xml:space="preserve">а) </w:t>
      </w:r>
      <w:r w:rsidR="00DC3AE5" w:rsidRPr="00F531B4">
        <w:rPr>
          <w:rFonts w:ascii="Times New Roman" w:hAnsi="Times New Roman" w:cs="Times New Roman"/>
          <w:sz w:val="22"/>
          <w:szCs w:val="22"/>
        </w:rPr>
        <w:t>использованию полос отвода и (или) придорожных полос автомобильных дорог общего пользования местного значения;</w:t>
      </w:r>
    </w:p>
    <w:p w:rsidR="00DC3AE5" w:rsidRPr="00F531B4" w:rsidRDefault="00943DEF"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 xml:space="preserve">б) </w:t>
      </w:r>
      <w:r w:rsidR="00DC3AE5" w:rsidRPr="00F531B4">
        <w:rPr>
          <w:rFonts w:ascii="Times New Roman" w:hAnsi="Times New Roman" w:cs="Times New Roman"/>
          <w:sz w:val="22"/>
          <w:szCs w:val="22"/>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F531B4" w:rsidRDefault="00943DEF"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 xml:space="preserve">в) </w:t>
      </w:r>
      <w:r w:rsidR="00DC3AE5" w:rsidRPr="00F531B4">
        <w:rPr>
          <w:rFonts w:ascii="Times New Roman" w:hAnsi="Times New Roman" w:cs="Times New Roman"/>
          <w:sz w:val="22"/>
          <w:szCs w:val="22"/>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0961" w:rsidRPr="00F531B4" w:rsidRDefault="00943DEF" w:rsidP="0047694B">
      <w:pPr>
        <w:pStyle w:val="ConsPlusNormal"/>
        <w:ind w:firstLine="709"/>
        <w:jc w:val="both"/>
        <w:rPr>
          <w:rFonts w:ascii="Times New Roman" w:eastAsiaTheme="minorHAnsi" w:hAnsi="Times New Roman" w:cs="Times New Roman"/>
          <w:b/>
          <w:bCs/>
          <w:i/>
          <w:iCs/>
          <w:sz w:val="22"/>
          <w:szCs w:val="22"/>
          <w:lang w:eastAsia="en-US"/>
        </w:rPr>
      </w:pPr>
      <w:r w:rsidRPr="00F531B4">
        <w:rPr>
          <w:rFonts w:ascii="Times New Roman" w:hAnsi="Times New Roman" w:cs="Times New Roman"/>
          <w:color w:val="000000"/>
          <w:sz w:val="22"/>
          <w:szCs w:val="22"/>
        </w:rPr>
        <w:t>2</w:t>
      </w:r>
      <w:r w:rsidR="00DC3AE5" w:rsidRPr="00F531B4">
        <w:rPr>
          <w:rFonts w:ascii="Times New Roman" w:hAnsi="Times New Roman" w:cs="Times New Roman"/>
          <w:color w:val="000000"/>
          <w:sz w:val="22"/>
          <w:szCs w:val="22"/>
        </w:rPr>
        <w:t xml:space="preserve">) </w:t>
      </w:r>
      <w:r w:rsidR="00310961" w:rsidRPr="00F531B4">
        <w:rPr>
          <w:rFonts w:ascii="Times New Roman" w:eastAsiaTheme="minorHAnsi" w:hAnsi="Times New Roman" w:cs="Times New Roman"/>
          <w:bCs/>
          <w:iCs/>
          <w:sz w:val="22"/>
          <w:szCs w:val="22"/>
          <w:lang w:eastAsia="en-US"/>
        </w:rPr>
        <w:t xml:space="preserve">результаты деятельности </w:t>
      </w:r>
      <w:r w:rsidR="00310961" w:rsidRPr="00F531B4">
        <w:rPr>
          <w:rFonts w:ascii="Times New Roman" w:hAnsi="Times New Roman" w:cs="Times New Roman"/>
          <w:sz w:val="22"/>
          <w:szCs w:val="22"/>
        </w:rPr>
        <w:t>контролируемых лиц</w:t>
      </w:r>
      <w:r w:rsidR="00310961" w:rsidRPr="00F531B4">
        <w:rPr>
          <w:rFonts w:ascii="Times New Roman" w:eastAsiaTheme="minorHAnsi" w:hAnsi="Times New Roman" w:cs="Times New Roman"/>
          <w:bCs/>
          <w:iCs/>
          <w:sz w:val="22"/>
          <w:szCs w:val="22"/>
          <w:lang w:eastAsia="en-US"/>
        </w:rPr>
        <w:t>, в том числе услуги</w:t>
      </w:r>
      <w:r w:rsidR="00310961" w:rsidRPr="00F531B4">
        <w:rPr>
          <w:rFonts w:ascii="Times New Roman" w:eastAsiaTheme="minorHAnsi" w:hAnsi="Times New Roman" w:cs="Times New Roman"/>
          <w:iCs/>
          <w:sz w:val="22"/>
          <w:szCs w:val="22"/>
          <w:lang w:eastAsia="en-US"/>
        </w:rPr>
        <w:t xml:space="preserve"> в </w:t>
      </w:r>
      <w:r w:rsidR="000768E7" w:rsidRPr="00F531B4">
        <w:rPr>
          <w:rFonts w:ascii="Times New Roman" w:eastAsiaTheme="minorHAnsi" w:hAnsi="Times New Roman" w:cs="Times New Roman"/>
          <w:iCs/>
          <w:sz w:val="22"/>
          <w:szCs w:val="22"/>
          <w:lang w:eastAsia="en-US"/>
        </w:rPr>
        <w:t>области использования</w:t>
      </w:r>
      <w:r w:rsidR="00310961" w:rsidRPr="00F531B4">
        <w:rPr>
          <w:rFonts w:ascii="Times New Roman" w:eastAsiaTheme="minorHAnsi" w:hAnsi="Times New Roman" w:cs="Times New Roman"/>
          <w:iCs/>
          <w:sz w:val="22"/>
          <w:szCs w:val="22"/>
          <w:lang w:eastAsia="en-US"/>
        </w:rPr>
        <w:t xml:space="preserve"> автомобильных дорог и осуществления дорожной деятельности</w:t>
      </w:r>
      <w:r w:rsidR="00310961" w:rsidRPr="00F531B4">
        <w:rPr>
          <w:rFonts w:ascii="Times New Roman" w:eastAsiaTheme="minorHAnsi" w:hAnsi="Times New Roman" w:cs="Times New Roman"/>
          <w:bCs/>
          <w:iCs/>
          <w:sz w:val="22"/>
          <w:szCs w:val="22"/>
          <w:lang w:eastAsia="en-US"/>
        </w:rPr>
        <w:t>, к которым предъявляются обязательные требования по:</w:t>
      </w:r>
    </w:p>
    <w:p w:rsidR="00DC3AE5" w:rsidRPr="00F531B4" w:rsidRDefault="00943DEF"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а) </w:t>
      </w:r>
      <w:r w:rsidR="00DC3AE5" w:rsidRPr="00F531B4">
        <w:rPr>
          <w:rFonts w:ascii="Times New Roman" w:hAnsi="Times New Roman" w:cs="Times New Roman"/>
          <w:color w:val="000000"/>
          <w:sz w:val="22"/>
          <w:szCs w:val="22"/>
        </w:rPr>
        <w:t>внесени</w:t>
      </w:r>
      <w:r w:rsidR="00310961" w:rsidRPr="00F531B4">
        <w:rPr>
          <w:rFonts w:ascii="Times New Roman" w:hAnsi="Times New Roman" w:cs="Times New Roman"/>
          <w:color w:val="000000"/>
          <w:sz w:val="22"/>
          <w:szCs w:val="22"/>
        </w:rPr>
        <w:t>ю</w:t>
      </w:r>
      <w:r w:rsidR="00DC3AE5" w:rsidRPr="00F531B4">
        <w:rPr>
          <w:rFonts w:ascii="Times New Roman" w:hAnsi="Times New Roman" w:cs="Times New Roman"/>
          <w:color w:val="000000"/>
          <w:sz w:val="22"/>
          <w:szCs w:val="22"/>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F531B4" w:rsidRDefault="00943DEF" w:rsidP="0047694B">
      <w:pPr>
        <w:pStyle w:val="ConsPlusNormal"/>
        <w:ind w:firstLine="709"/>
        <w:jc w:val="both"/>
        <w:rPr>
          <w:rFonts w:ascii="Times New Roman" w:hAnsi="Times New Roman" w:cs="Times New Roman"/>
          <w:color w:val="000000"/>
          <w:sz w:val="22"/>
          <w:szCs w:val="22"/>
        </w:rPr>
      </w:pPr>
      <w:bookmarkStart w:id="3" w:name="_Hlk77675416"/>
      <w:r w:rsidRPr="00F531B4">
        <w:rPr>
          <w:rFonts w:ascii="Times New Roman" w:hAnsi="Times New Roman" w:cs="Times New Roman"/>
          <w:color w:val="000000"/>
          <w:sz w:val="22"/>
          <w:szCs w:val="22"/>
        </w:rPr>
        <w:t xml:space="preserve">б) </w:t>
      </w:r>
      <w:r w:rsidR="00DC3AE5" w:rsidRPr="00F531B4">
        <w:rPr>
          <w:rFonts w:ascii="Times New Roman" w:hAnsi="Times New Roman" w:cs="Times New Roman"/>
          <w:color w:val="000000"/>
          <w:sz w:val="22"/>
          <w:szCs w:val="22"/>
        </w:rPr>
        <w:t>внесени</w:t>
      </w:r>
      <w:r w:rsidR="00310961" w:rsidRPr="00F531B4">
        <w:rPr>
          <w:rFonts w:ascii="Times New Roman" w:hAnsi="Times New Roman" w:cs="Times New Roman"/>
          <w:color w:val="000000"/>
          <w:sz w:val="22"/>
          <w:szCs w:val="22"/>
        </w:rPr>
        <w:t>ю</w:t>
      </w:r>
      <w:r w:rsidR="00DC3AE5" w:rsidRPr="00F531B4">
        <w:rPr>
          <w:rFonts w:ascii="Times New Roman" w:hAnsi="Times New Roman" w:cs="Times New Roman"/>
          <w:color w:val="000000"/>
          <w:sz w:val="22"/>
          <w:szCs w:val="22"/>
        </w:rPr>
        <w:t xml:space="preserve"> платы за </w:t>
      </w:r>
      <w:bookmarkEnd w:id="3"/>
      <w:r w:rsidR="00DC3AE5" w:rsidRPr="00F531B4">
        <w:rPr>
          <w:rFonts w:ascii="Times New Roman" w:hAnsi="Times New Roman" w:cs="Times New Roman"/>
          <w:color w:val="000000"/>
          <w:sz w:val="22"/>
          <w:szCs w:val="22"/>
        </w:rPr>
        <w:t xml:space="preserve">пользование на платной основе парковками (парковочными местами), расположенными на автомобильных дорогах общего </w:t>
      </w:r>
      <w:r w:rsidR="00DC3AE5" w:rsidRPr="00F531B4">
        <w:rPr>
          <w:rFonts w:ascii="Times New Roman" w:hAnsi="Times New Roman" w:cs="Times New Roman"/>
          <w:color w:val="000000"/>
          <w:spacing w:val="-6"/>
          <w:sz w:val="22"/>
          <w:szCs w:val="22"/>
        </w:rPr>
        <w:t>пользования местного значения (в случае создания таких парковок (парковочных мест);</w:t>
      </w:r>
    </w:p>
    <w:p w:rsidR="00DC3AE5" w:rsidRPr="00F531B4" w:rsidRDefault="00943DEF"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в) </w:t>
      </w:r>
      <w:r w:rsidR="00DC3AE5" w:rsidRPr="00F531B4">
        <w:rPr>
          <w:rFonts w:ascii="Times New Roman" w:hAnsi="Times New Roman" w:cs="Times New Roman"/>
          <w:color w:val="000000"/>
          <w:sz w:val="22"/>
          <w:szCs w:val="22"/>
        </w:rPr>
        <w:t>внесени</w:t>
      </w:r>
      <w:r w:rsidR="00310961" w:rsidRPr="00F531B4">
        <w:rPr>
          <w:rFonts w:ascii="Times New Roman" w:hAnsi="Times New Roman" w:cs="Times New Roman"/>
          <w:color w:val="000000"/>
          <w:sz w:val="22"/>
          <w:szCs w:val="22"/>
        </w:rPr>
        <w:t>ю</w:t>
      </w:r>
      <w:r w:rsidR="00DC3AE5" w:rsidRPr="00F531B4">
        <w:rPr>
          <w:rFonts w:ascii="Times New Roman" w:hAnsi="Times New Roman" w:cs="Times New Roman"/>
          <w:color w:val="000000"/>
          <w:sz w:val="22"/>
          <w:szCs w:val="22"/>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F531B4" w:rsidRDefault="00943DEF"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г) </w:t>
      </w:r>
      <w:r w:rsidR="00DC3AE5" w:rsidRPr="00F531B4">
        <w:rPr>
          <w:rFonts w:ascii="Times New Roman" w:hAnsi="Times New Roman" w:cs="Times New Roman"/>
          <w:color w:val="000000"/>
          <w:sz w:val="22"/>
          <w:szCs w:val="22"/>
        </w:rPr>
        <w:t>внесени</w:t>
      </w:r>
      <w:r w:rsidR="00310961" w:rsidRPr="00F531B4">
        <w:rPr>
          <w:rFonts w:ascii="Times New Roman" w:hAnsi="Times New Roman" w:cs="Times New Roman"/>
          <w:color w:val="000000"/>
          <w:sz w:val="22"/>
          <w:szCs w:val="22"/>
        </w:rPr>
        <w:t>ю</w:t>
      </w:r>
      <w:r w:rsidR="00DC3AE5" w:rsidRPr="00F531B4">
        <w:rPr>
          <w:rFonts w:ascii="Times New Roman" w:hAnsi="Times New Roman" w:cs="Times New Roman"/>
          <w:color w:val="000000"/>
          <w:sz w:val="22"/>
          <w:szCs w:val="22"/>
        </w:rPr>
        <w:t xml:space="preserve"> платы за</w:t>
      </w:r>
      <w:r w:rsidR="00DC3AE5" w:rsidRPr="00F531B4">
        <w:rPr>
          <w:rFonts w:ascii="Times New Roman" w:hAnsi="Times New Roman" w:cs="Times New Roman"/>
          <w:sz w:val="22"/>
          <w:szCs w:val="22"/>
        </w:rPr>
        <w:t xml:space="preserve"> </w:t>
      </w:r>
      <w:r w:rsidR="00DC3AE5" w:rsidRPr="00F531B4">
        <w:rPr>
          <w:rFonts w:ascii="Times New Roman" w:hAnsi="Times New Roman" w:cs="Times New Roman"/>
          <w:color w:val="000000"/>
          <w:sz w:val="22"/>
          <w:szCs w:val="22"/>
        </w:rPr>
        <w:t>присоединение объектов дорожного сервиса к автомобильным дорогам общего пользования местного значения;</w:t>
      </w:r>
    </w:p>
    <w:p w:rsidR="008E6ED0" w:rsidRPr="00F531B4" w:rsidRDefault="00943DEF" w:rsidP="0047694B">
      <w:pPr>
        <w:pStyle w:val="1"/>
        <w:shd w:val="clear" w:color="auto" w:fill="FFFFFF"/>
        <w:spacing w:before="0"/>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д) </w:t>
      </w:r>
      <w:r w:rsidR="00DC3AE5" w:rsidRPr="00F531B4">
        <w:rPr>
          <w:rFonts w:ascii="Times New Roman" w:hAnsi="Times New Roman" w:cs="Times New Roman"/>
          <w:color w:val="000000"/>
          <w:sz w:val="22"/>
          <w:szCs w:val="22"/>
        </w:rPr>
        <w:t>дорожно-строительны</w:t>
      </w:r>
      <w:r w:rsidR="00310961" w:rsidRPr="00F531B4">
        <w:rPr>
          <w:rFonts w:ascii="Times New Roman" w:hAnsi="Times New Roman" w:cs="Times New Roman"/>
          <w:color w:val="000000"/>
          <w:sz w:val="22"/>
          <w:szCs w:val="22"/>
        </w:rPr>
        <w:t>м</w:t>
      </w:r>
      <w:r w:rsidR="00DC3AE5" w:rsidRPr="00F531B4">
        <w:rPr>
          <w:rFonts w:ascii="Times New Roman" w:hAnsi="Times New Roman" w:cs="Times New Roman"/>
          <w:color w:val="000000"/>
          <w:sz w:val="22"/>
          <w:szCs w:val="22"/>
        </w:rPr>
        <w:t xml:space="preserve"> материал</w:t>
      </w:r>
      <w:r w:rsidR="00310961" w:rsidRPr="00F531B4">
        <w:rPr>
          <w:rFonts w:ascii="Times New Roman" w:hAnsi="Times New Roman" w:cs="Times New Roman"/>
          <w:color w:val="000000"/>
          <w:sz w:val="22"/>
          <w:szCs w:val="22"/>
        </w:rPr>
        <w:t>ам, указанным</w:t>
      </w:r>
      <w:r w:rsidR="00DC3AE5" w:rsidRPr="00F531B4">
        <w:rPr>
          <w:rFonts w:ascii="Times New Roman" w:hAnsi="Times New Roman" w:cs="Times New Roman"/>
          <w:color w:val="000000"/>
          <w:sz w:val="22"/>
          <w:szCs w:val="22"/>
        </w:rPr>
        <w:t xml:space="preserve"> в </w:t>
      </w:r>
      <w:r w:rsidR="0069710E" w:rsidRPr="00F531B4">
        <w:rPr>
          <w:rFonts w:ascii="Times New Roman" w:hAnsi="Times New Roman" w:cs="Times New Roman"/>
          <w:color w:val="000000"/>
          <w:sz w:val="22"/>
          <w:szCs w:val="22"/>
        </w:rPr>
        <w:t>П</w:t>
      </w:r>
      <w:r w:rsidR="00DC3AE5" w:rsidRPr="00F531B4">
        <w:rPr>
          <w:rFonts w:ascii="Times New Roman" w:hAnsi="Times New Roman" w:cs="Times New Roman"/>
          <w:color w:val="000000"/>
          <w:sz w:val="22"/>
          <w:szCs w:val="22"/>
        </w:rPr>
        <w:t>риложении 1 к техническому регламенту Таможенного союза «Безопасность автомобильных дорог» (ТР ТС 014/2011)</w:t>
      </w:r>
      <w:r w:rsidR="0069710E" w:rsidRPr="00F531B4">
        <w:rPr>
          <w:rFonts w:ascii="Times New Roman" w:hAnsi="Times New Roman" w:cs="Times New Roman"/>
          <w:color w:val="000000"/>
          <w:sz w:val="22"/>
          <w:szCs w:val="22"/>
        </w:rPr>
        <w:t>, утвержденному Решением комиссии Таможенного союза от</w:t>
      </w:r>
      <w:r w:rsidR="00C10C23">
        <w:rPr>
          <w:rFonts w:ascii="Times New Roman" w:hAnsi="Times New Roman" w:cs="Times New Roman"/>
          <w:color w:val="000000"/>
          <w:sz w:val="22"/>
          <w:szCs w:val="22"/>
        </w:rPr>
        <w:t xml:space="preserve"> 18.10.2011 г.</w:t>
      </w:r>
      <w:r w:rsidR="008E6ED0" w:rsidRPr="00F531B4">
        <w:rPr>
          <w:rFonts w:ascii="Times New Roman" w:hAnsi="Times New Roman" w:cs="Times New Roman"/>
          <w:color w:val="000000"/>
          <w:sz w:val="22"/>
          <w:szCs w:val="22"/>
        </w:rPr>
        <w:t xml:space="preserve"> № 827</w:t>
      </w:r>
      <w:r w:rsidR="00DC3AE5" w:rsidRPr="00F531B4">
        <w:rPr>
          <w:rFonts w:ascii="Times New Roman" w:hAnsi="Times New Roman" w:cs="Times New Roman"/>
          <w:color w:val="000000"/>
          <w:sz w:val="22"/>
          <w:szCs w:val="22"/>
        </w:rPr>
        <w:t>;</w:t>
      </w:r>
      <w:r w:rsidR="0069710E" w:rsidRPr="00F531B4">
        <w:rPr>
          <w:rFonts w:ascii="Times New Roman" w:hAnsi="Times New Roman" w:cs="Times New Roman"/>
          <w:color w:val="000000"/>
          <w:sz w:val="22"/>
          <w:szCs w:val="22"/>
        </w:rPr>
        <w:t xml:space="preserve"> </w:t>
      </w:r>
    </w:p>
    <w:p w:rsidR="00310961" w:rsidRPr="00F531B4" w:rsidRDefault="00943DEF" w:rsidP="0047694B">
      <w:pPr>
        <w:pStyle w:val="1"/>
        <w:shd w:val="clear" w:color="auto" w:fill="FFFFFF"/>
        <w:spacing w:before="0"/>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е) </w:t>
      </w:r>
      <w:r w:rsidR="00310961" w:rsidRPr="00F531B4">
        <w:rPr>
          <w:rFonts w:ascii="Times New Roman" w:hAnsi="Times New Roman" w:cs="Times New Roman"/>
          <w:color w:val="000000"/>
          <w:sz w:val="22"/>
          <w:szCs w:val="22"/>
        </w:rPr>
        <w:t xml:space="preserve">дорожно-строительным </w:t>
      </w:r>
      <w:r w:rsidR="00DC3AE5" w:rsidRPr="00F531B4">
        <w:rPr>
          <w:rFonts w:ascii="Times New Roman" w:hAnsi="Times New Roman" w:cs="Times New Roman"/>
          <w:color w:val="000000"/>
          <w:sz w:val="22"/>
          <w:szCs w:val="22"/>
        </w:rPr>
        <w:t>изделия</w:t>
      </w:r>
      <w:r w:rsidR="00310961" w:rsidRPr="00F531B4">
        <w:rPr>
          <w:rFonts w:ascii="Times New Roman" w:hAnsi="Times New Roman" w:cs="Times New Roman"/>
          <w:color w:val="000000"/>
          <w:sz w:val="22"/>
          <w:szCs w:val="22"/>
        </w:rPr>
        <w:t>м</w:t>
      </w:r>
      <w:r w:rsidR="00DC3AE5" w:rsidRPr="00F531B4">
        <w:rPr>
          <w:rFonts w:ascii="Times New Roman" w:hAnsi="Times New Roman" w:cs="Times New Roman"/>
          <w:color w:val="000000"/>
          <w:sz w:val="22"/>
          <w:szCs w:val="22"/>
        </w:rPr>
        <w:t>, указанны</w:t>
      </w:r>
      <w:r w:rsidR="00310961" w:rsidRPr="00F531B4">
        <w:rPr>
          <w:rFonts w:ascii="Times New Roman" w:hAnsi="Times New Roman" w:cs="Times New Roman"/>
          <w:color w:val="000000"/>
          <w:sz w:val="22"/>
          <w:szCs w:val="22"/>
        </w:rPr>
        <w:t>м</w:t>
      </w:r>
      <w:r w:rsidR="00DC3AE5" w:rsidRPr="00F531B4">
        <w:rPr>
          <w:rFonts w:ascii="Times New Roman" w:hAnsi="Times New Roman" w:cs="Times New Roman"/>
          <w:color w:val="000000"/>
          <w:sz w:val="22"/>
          <w:szCs w:val="22"/>
        </w:rPr>
        <w:t xml:space="preserve"> в </w:t>
      </w:r>
      <w:r w:rsidR="008E6ED0" w:rsidRPr="00F531B4">
        <w:rPr>
          <w:rFonts w:ascii="Times New Roman" w:hAnsi="Times New Roman" w:cs="Times New Roman"/>
          <w:color w:val="000000"/>
          <w:sz w:val="22"/>
          <w:szCs w:val="22"/>
        </w:rPr>
        <w:t>П</w:t>
      </w:r>
      <w:r w:rsidR="00DC3AE5" w:rsidRPr="00F531B4">
        <w:rPr>
          <w:rFonts w:ascii="Times New Roman" w:hAnsi="Times New Roman" w:cs="Times New Roman"/>
          <w:color w:val="000000"/>
          <w:sz w:val="22"/>
          <w:szCs w:val="22"/>
        </w:rPr>
        <w:t>риложении 2 к техническому регламенту Таможенного союза «Безопасность автомобильных дорог» (ТР ТС 014/2011)</w:t>
      </w:r>
      <w:r w:rsidR="008E6ED0" w:rsidRPr="00F531B4">
        <w:rPr>
          <w:rFonts w:ascii="Times New Roman" w:hAnsi="Times New Roman" w:cs="Times New Roman"/>
          <w:color w:val="000000"/>
          <w:sz w:val="22"/>
          <w:szCs w:val="22"/>
        </w:rPr>
        <w:t xml:space="preserve">, утвержденному Решением комиссии </w:t>
      </w:r>
      <w:r w:rsidR="00C10C23">
        <w:rPr>
          <w:rFonts w:ascii="Times New Roman" w:hAnsi="Times New Roman" w:cs="Times New Roman"/>
          <w:color w:val="000000"/>
          <w:sz w:val="22"/>
          <w:szCs w:val="22"/>
        </w:rPr>
        <w:t>Таможенного союза от 18.10.2011 г.</w:t>
      </w:r>
      <w:r w:rsidR="008E6ED0" w:rsidRPr="00F531B4">
        <w:rPr>
          <w:rFonts w:ascii="Times New Roman" w:hAnsi="Times New Roman" w:cs="Times New Roman"/>
          <w:color w:val="000000"/>
          <w:sz w:val="22"/>
          <w:szCs w:val="22"/>
        </w:rPr>
        <w:t xml:space="preserve"> № 827;</w:t>
      </w:r>
    </w:p>
    <w:p w:rsidR="00DC3AE5" w:rsidRPr="00F531B4" w:rsidRDefault="0069710E" w:rsidP="0047694B">
      <w:pPr>
        <w:pStyle w:val="1"/>
        <w:shd w:val="clear" w:color="auto" w:fill="FFFFFF"/>
        <w:spacing w:before="0"/>
        <w:ind w:firstLine="709"/>
        <w:jc w:val="both"/>
        <w:rPr>
          <w:rFonts w:ascii="Times New Roman" w:hAnsi="Times New Roman" w:cs="Times New Roman"/>
          <w:color w:val="auto"/>
          <w:sz w:val="22"/>
          <w:szCs w:val="22"/>
        </w:rPr>
      </w:pPr>
      <w:r w:rsidRPr="00F531B4">
        <w:rPr>
          <w:rFonts w:ascii="Times New Roman" w:hAnsi="Times New Roman" w:cs="Times New Roman"/>
          <w:color w:val="auto"/>
          <w:sz w:val="22"/>
          <w:szCs w:val="22"/>
        </w:rPr>
        <w:t>3)</w:t>
      </w:r>
      <w:r w:rsidR="00DC3AE5" w:rsidRPr="00F531B4">
        <w:rPr>
          <w:rFonts w:ascii="Times New Roman" w:hAnsi="Times New Roman" w:cs="Times New Roman"/>
          <w:color w:val="auto"/>
          <w:sz w:val="22"/>
          <w:szCs w:val="22"/>
        </w:rPr>
        <w:t xml:space="preserve"> </w:t>
      </w:r>
      <w:r w:rsidR="00310961" w:rsidRPr="00F531B4">
        <w:rPr>
          <w:rFonts w:ascii="Times New Roman" w:eastAsiaTheme="minorHAnsi" w:hAnsi="Times New Roman" w:cs="Times New Roman"/>
          <w:color w:val="auto"/>
          <w:sz w:val="22"/>
          <w:szCs w:val="22"/>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DC3AE5" w:rsidRPr="00F531B4">
        <w:rPr>
          <w:rFonts w:ascii="Times New Roman" w:hAnsi="Times New Roman" w:cs="Times New Roman"/>
          <w:color w:val="auto"/>
          <w:sz w:val="22"/>
          <w:szCs w:val="22"/>
        </w:rPr>
        <w:t>:</w:t>
      </w:r>
    </w:p>
    <w:p w:rsidR="00DC3AE5" w:rsidRPr="00F531B4" w:rsidRDefault="0069710E"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а) </w:t>
      </w:r>
      <w:r w:rsidR="00DC3AE5" w:rsidRPr="00F531B4">
        <w:rPr>
          <w:rFonts w:ascii="Times New Roman" w:hAnsi="Times New Roman" w:cs="Times New Roman"/>
          <w:color w:val="000000"/>
          <w:sz w:val="22"/>
          <w:szCs w:val="2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F531B4" w:rsidRDefault="0069710E"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б) </w:t>
      </w:r>
      <w:r w:rsidR="00DC3AE5" w:rsidRPr="00F531B4">
        <w:rPr>
          <w:rFonts w:ascii="Times New Roman" w:hAnsi="Times New Roman" w:cs="Times New Roman"/>
          <w:color w:val="000000"/>
          <w:sz w:val="22"/>
          <w:szCs w:val="22"/>
        </w:rPr>
        <w:t>придорожные полосы и полосы отвода автомобильных дорог общего пользования местного значения;</w:t>
      </w:r>
    </w:p>
    <w:p w:rsidR="00DC3AE5" w:rsidRPr="00F531B4" w:rsidRDefault="0069710E"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в) </w:t>
      </w:r>
      <w:r w:rsidR="00DC3AE5" w:rsidRPr="00F531B4">
        <w:rPr>
          <w:rFonts w:ascii="Times New Roman" w:hAnsi="Times New Roman" w:cs="Times New Roman"/>
          <w:color w:val="000000"/>
          <w:sz w:val="22"/>
          <w:szCs w:val="22"/>
        </w:rPr>
        <w:t>автомобильная дорога общего пользования местного значения и искусственные дорожные сооружения на н</w:t>
      </w:r>
      <w:bookmarkStart w:id="4" w:name="_GoBack"/>
      <w:bookmarkEnd w:id="4"/>
      <w:r w:rsidR="00DC3AE5" w:rsidRPr="00F531B4">
        <w:rPr>
          <w:rFonts w:ascii="Times New Roman" w:hAnsi="Times New Roman" w:cs="Times New Roman"/>
          <w:color w:val="000000"/>
          <w:sz w:val="22"/>
          <w:szCs w:val="22"/>
        </w:rPr>
        <w:t>ей;</w:t>
      </w:r>
    </w:p>
    <w:p w:rsidR="00DC3AE5" w:rsidRPr="00F531B4" w:rsidRDefault="0069710E"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г) </w:t>
      </w:r>
      <w:r w:rsidR="00DC3AE5" w:rsidRPr="00F531B4">
        <w:rPr>
          <w:rFonts w:ascii="Times New Roman" w:hAnsi="Times New Roman" w:cs="Times New Roman"/>
          <w:color w:val="000000"/>
          <w:sz w:val="22"/>
          <w:szCs w:val="22"/>
        </w:rPr>
        <w:t>примыкания к автомобильным дорогам местного значения, в том числе примыкания объектов дорожного сервиса.</w:t>
      </w:r>
    </w:p>
    <w:p w:rsidR="00DC3AE5" w:rsidRPr="00F531B4" w:rsidRDefault="00DC3AE5"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1.</w:t>
      </w:r>
      <w:r w:rsidR="00997657" w:rsidRPr="00F531B4">
        <w:rPr>
          <w:rFonts w:ascii="Times New Roman" w:hAnsi="Times New Roman" w:cs="Times New Roman"/>
          <w:color w:val="000000"/>
          <w:sz w:val="22"/>
          <w:szCs w:val="22"/>
        </w:rPr>
        <w:t>7</w:t>
      </w:r>
      <w:r w:rsidRPr="00F531B4">
        <w:rPr>
          <w:rFonts w:ascii="Times New Roman" w:hAnsi="Times New Roman" w:cs="Times New Roman"/>
          <w:color w:val="000000"/>
          <w:sz w:val="22"/>
          <w:szCs w:val="22"/>
        </w:rPr>
        <w:t>.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397B38" w:rsidRPr="00F531B4" w:rsidRDefault="00397B38" w:rsidP="0047694B">
      <w:pPr>
        <w:pStyle w:val="ConsPlusNormal"/>
        <w:ind w:firstLine="709"/>
        <w:jc w:val="center"/>
        <w:rPr>
          <w:rFonts w:ascii="Times New Roman" w:hAnsi="Times New Roman" w:cs="Times New Roman"/>
          <w:b/>
          <w:bCs/>
          <w:color w:val="000000"/>
          <w:sz w:val="22"/>
          <w:szCs w:val="22"/>
        </w:rPr>
      </w:pPr>
    </w:p>
    <w:p w:rsidR="00397B38" w:rsidRPr="00F531B4" w:rsidRDefault="0047694B" w:rsidP="0047694B">
      <w:pPr>
        <w:pStyle w:val="ConsPlusNormal"/>
        <w:ind w:firstLine="709"/>
        <w:jc w:val="center"/>
        <w:rPr>
          <w:rFonts w:ascii="Times New Roman" w:hAnsi="Times New Roman" w:cs="Times New Roman"/>
          <w:b/>
          <w:bCs/>
          <w:color w:val="000000"/>
          <w:sz w:val="22"/>
          <w:szCs w:val="22"/>
        </w:rPr>
      </w:pPr>
      <w:r w:rsidRPr="00F531B4">
        <w:rPr>
          <w:rFonts w:ascii="Times New Roman" w:hAnsi="Times New Roman" w:cs="Times New Roman"/>
          <w:b/>
          <w:bCs/>
          <w:color w:val="000000"/>
          <w:sz w:val="22"/>
          <w:szCs w:val="22"/>
        </w:rPr>
        <w:t xml:space="preserve">Раздел </w:t>
      </w:r>
      <w:r w:rsidR="00397B38" w:rsidRPr="00F531B4">
        <w:rPr>
          <w:rFonts w:ascii="Times New Roman" w:hAnsi="Times New Roman" w:cs="Times New Roman"/>
          <w:b/>
          <w:bCs/>
          <w:color w:val="000000"/>
          <w:sz w:val="22"/>
          <w:szCs w:val="22"/>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397B38" w:rsidRPr="00F531B4" w:rsidRDefault="00397B38" w:rsidP="0047694B">
      <w:pPr>
        <w:pStyle w:val="ConsPlusNormal"/>
        <w:ind w:firstLine="709"/>
        <w:jc w:val="both"/>
        <w:rPr>
          <w:rFonts w:ascii="Times New Roman" w:hAnsi="Times New Roman" w:cs="Times New Roman"/>
          <w:color w:val="000000"/>
          <w:sz w:val="22"/>
          <w:szCs w:val="22"/>
        </w:rPr>
      </w:pPr>
    </w:p>
    <w:p w:rsidR="00397B38" w:rsidRPr="00F531B4" w:rsidRDefault="00397B38"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lastRenderedPageBreak/>
        <w:t>2.1. Администрация осуществляет муниципальный контроль на автомобильном транспорте на основе управления рисками причинения вреда (ущерба).</w:t>
      </w:r>
    </w:p>
    <w:p w:rsidR="00397B38" w:rsidRPr="00F531B4" w:rsidRDefault="00397B38"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9" w:history="1">
        <w:r w:rsidRPr="00F531B4">
          <w:rPr>
            <w:rStyle w:val="a5"/>
            <w:rFonts w:ascii="Times New Roman" w:hAnsi="Times New Roman" w:cs="Times New Roman"/>
            <w:color w:val="000000"/>
            <w:sz w:val="22"/>
            <w:szCs w:val="22"/>
            <w:u w:val="none"/>
          </w:rPr>
          <w:t>законо</w:t>
        </w:r>
      </w:hyperlink>
      <w:r w:rsidR="00C10C23">
        <w:rPr>
          <w:rFonts w:ascii="Times New Roman" w:hAnsi="Times New Roman" w:cs="Times New Roman"/>
          <w:color w:val="000000"/>
          <w:sz w:val="22"/>
          <w:szCs w:val="22"/>
        </w:rPr>
        <w:t xml:space="preserve">м № </w:t>
      </w:r>
      <w:r w:rsidRPr="00F531B4">
        <w:rPr>
          <w:rFonts w:ascii="Times New Roman" w:hAnsi="Times New Roman" w:cs="Times New Roman"/>
          <w:color w:val="000000"/>
          <w:sz w:val="22"/>
          <w:szCs w:val="22"/>
        </w:rPr>
        <w:t>248-ФЗ.</w:t>
      </w:r>
    </w:p>
    <w:p w:rsidR="00397B38" w:rsidRPr="00F531B4" w:rsidRDefault="00397B38"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 xml:space="preserve">2.3. Отнесение администрацией предусмотренных пунктом 1.6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F531B4">
        <w:rPr>
          <w:rFonts w:ascii="Times New Roman" w:hAnsi="Times New Roman" w:cs="Times New Roman"/>
          <w:color w:val="000000"/>
          <w:sz w:val="22"/>
          <w:szCs w:val="22"/>
          <w:lang w:val="en-US"/>
        </w:rPr>
        <w:t>c</w:t>
      </w:r>
      <w:r w:rsidRPr="00F531B4">
        <w:rPr>
          <w:rFonts w:ascii="Times New Roman" w:hAnsi="Times New Roman" w:cs="Times New Roman"/>
          <w:color w:val="000000"/>
          <w:sz w:val="22"/>
          <w:szCs w:val="22"/>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397B38" w:rsidRPr="00F531B4" w:rsidRDefault="00397B38"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397B38" w:rsidRPr="00F531B4" w:rsidRDefault="00397B38"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При отнесении администрацией объектов контроля к категориям риска используются в том числе:</w:t>
      </w:r>
    </w:p>
    <w:p w:rsidR="00397B38" w:rsidRPr="00F531B4" w:rsidRDefault="00397B38"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1) сведения, содержащиеся в Едином государственном реестре недвижимости;</w:t>
      </w:r>
    </w:p>
    <w:p w:rsidR="00397B38" w:rsidRPr="00F531B4" w:rsidRDefault="00397B38"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2) сведения, получаемые при проведении должностными лицами контрольных мероприятий без взаимодействия с контролируемыми лицами;</w:t>
      </w:r>
    </w:p>
    <w:p w:rsidR="00397B38" w:rsidRPr="00F531B4" w:rsidRDefault="00397B38"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3) иные сведения, содержащиеся в администрации.</w:t>
      </w:r>
    </w:p>
    <w:p w:rsidR="00397B38" w:rsidRPr="00F531B4" w:rsidRDefault="00397B38"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F73084" w:rsidRPr="00F531B4" w:rsidRDefault="00F73084"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1) значительный риск;</w:t>
      </w:r>
    </w:p>
    <w:p w:rsidR="00397B38" w:rsidRPr="00F531B4" w:rsidRDefault="00F73084"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2</w:t>
      </w:r>
      <w:r w:rsidR="00397B38" w:rsidRPr="00F531B4">
        <w:rPr>
          <w:rFonts w:ascii="Times New Roman" w:hAnsi="Times New Roman" w:cs="Times New Roman"/>
          <w:color w:val="000000"/>
          <w:sz w:val="22"/>
          <w:szCs w:val="22"/>
        </w:rPr>
        <w:t>) средний риск;</w:t>
      </w:r>
    </w:p>
    <w:p w:rsidR="00397B38" w:rsidRPr="00F531B4" w:rsidRDefault="00F73084"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3</w:t>
      </w:r>
      <w:r w:rsidR="00397B38" w:rsidRPr="00F531B4">
        <w:rPr>
          <w:rFonts w:ascii="Times New Roman" w:hAnsi="Times New Roman" w:cs="Times New Roman"/>
          <w:color w:val="000000"/>
          <w:sz w:val="22"/>
          <w:szCs w:val="22"/>
        </w:rPr>
        <w:t>) умеренный риск;</w:t>
      </w:r>
    </w:p>
    <w:p w:rsidR="00397B38" w:rsidRPr="00F531B4" w:rsidRDefault="00F73084"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4</w:t>
      </w:r>
      <w:r w:rsidR="00397B38" w:rsidRPr="00F531B4">
        <w:rPr>
          <w:rFonts w:ascii="Times New Roman" w:hAnsi="Times New Roman" w:cs="Times New Roman"/>
          <w:color w:val="000000"/>
          <w:sz w:val="22"/>
          <w:szCs w:val="22"/>
        </w:rPr>
        <w:t>) низкий риск.</w:t>
      </w:r>
    </w:p>
    <w:p w:rsidR="00397B38" w:rsidRPr="00F531B4" w:rsidRDefault="00397B38"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397B38" w:rsidRPr="00F531B4" w:rsidRDefault="00397B38"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397B38" w:rsidRPr="00F531B4" w:rsidRDefault="00397B38"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На основании части 5 статьи 25 Федерального закона № 248-</w:t>
      </w:r>
      <w:r w:rsidR="00F24E93" w:rsidRPr="00F531B4">
        <w:rPr>
          <w:rFonts w:ascii="Times New Roman" w:hAnsi="Times New Roman" w:cs="Times New Roman"/>
          <w:color w:val="000000"/>
          <w:sz w:val="22"/>
          <w:szCs w:val="22"/>
        </w:rPr>
        <w:t>ФЗ обязательные</w:t>
      </w:r>
      <w:r w:rsidR="00C10C23">
        <w:rPr>
          <w:rFonts w:ascii="Times New Roman" w:hAnsi="Times New Roman" w:cs="Times New Roman"/>
          <w:color w:val="000000"/>
          <w:sz w:val="22"/>
          <w:szCs w:val="22"/>
        </w:rPr>
        <w:t xml:space="preserve"> </w:t>
      </w:r>
      <w:r w:rsidRPr="00F531B4">
        <w:rPr>
          <w:rFonts w:ascii="Times New Roman" w:hAnsi="Times New Roman" w:cs="Times New Roman"/>
          <w:color w:val="000000"/>
          <w:sz w:val="22"/>
          <w:szCs w:val="22"/>
        </w:rPr>
        <w:t>профилактические визиты в отношении объектов контроля, указанных в абзаце первом настоящего пункта, не проводятся.</w:t>
      </w:r>
    </w:p>
    <w:p w:rsidR="00397B38" w:rsidRPr="00F531B4" w:rsidRDefault="00397B38"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Положения настоящего пункта не огран</w:t>
      </w:r>
      <w:r w:rsidR="00C10C23">
        <w:rPr>
          <w:rFonts w:ascii="Times New Roman" w:hAnsi="Times New Roman" w:cs="Times New Roman"/>
          <w:color w:val="000000"/>
          <w:sz w:val="22"/>
          <w:szCs w:val="22"/>
        </w:rPr>
        <w:t xml:space="preserve">ичивают проведение обязательных </w:t>
      </w:r>
      <w:r w:rsidRPr="00F531B4">
        <w:rPr>
          <w:rFonts w:ascii="Times New Roman" w:hAnsi="Times New Roman" w:cs="Times New Roman"/>
          <w:color w:val="000000"/>
          <w:sz w:val="22"/>
          <w:szCs w:val="22"/>
        </w:rPr>
        <w:t>профилактических визитов, указанных в пунктах 2 - 4 части 1 и части 2 статьи 52.1 Федерального закона № 248-ФЗ.</w:t>
      </w:r>
    </w:p>
    <w:p w:rsidR="00DC3AE5" w:rsidRPr="00F531B4" w:rsidRDefault="00DC3AE5" w:rsidP="0047694B">
      <w:pPr>
        <w:pStyle w:val="ConsPlusNormal"/>
        <w:ind w:firstLine="0"/>
        <w:jc w:val="both"/>
        <w:rPr>
          <w:rFonts w:ascii="Times New Roman" w:hAnsi="Times New Roman" w:cs="Times New Roman"/>
          <w:color w:val="000000"/>
          <w:sz w:val="22"/>
          <w:szCs w:val="22"/>
        </w:rPr>
      </w:pPr>
    </w:p>
    <w:p w:rsidR="00DC3AE5" w:rsidRPr="00F531B4" w:rsidRDefault="008E6ED0" w:rsidP="0047694B">
      <w:pPr>
        <w:pStyle w:val="ConsPlusNormal"/>
        <w:ind w:firstLine="709"/>
        <w:jc w:val="center"/>
        <w:rPr>
          <w:rFonts w:ascii="Times New Roman" w:hAnsi="Times New Roman" w:cs="Times New Roman"/>
          <w:b/>
          <w:bCs/>
          <w:color w:val="000000"/>
          <w:sz w:val="22"/>
          <w:szCs w:val="22"/>
        </w:rPr>
      </w:pPr>
      <w:r w:rsidRPr="00F531B4">
        <w:rPr>
          <w:rFonts w:ascii="Times New Roman" w:hAnsi="Times New Roman" w:cs="Times New Roman"/>
          <w:b/>
          <w:bCs/>
          <w:color w:val="000000"/>
          <w:sz w:val="22"/>
          <w:szCs w:val="22"/>
        </w:rPr>
        <w:t xml:space="preserve">Раздел </w:t>
      </w:r>
      <w:r w:rsidR="0047694B" w:rsidRPr="00F531B4">
        <w:rPr>
          <w:rFonts w:ascii="Times New Roman" w:hAnsi="Times New Roman" w:cs="Times New Roman"/>
          <w:b/>
          <w:bCs/>
          <w:color w:val="000000"/>
          <w:sz w:val="22"/>
          <w:szCs w:val="22"/>
        </w:rPr>
        <w:t>3</w:t>
      </w:r>
      <w:r w:rsidR="00DC3AE5" w:rsidRPr="00F531B4">
        <w:rPr>
          <w:rFonts w:ascii="Times New Roman" w:hAnsi="Times New Roman" w:cs="Times New Roman"/>
          <w:b/>
          <w:bCs/>
          <w:color w:val="000000"/>
          <w:sz w:val="22"/>
          <w:szCs w:val="22"/>
        </w:rPr>
        <w:t>. Профилактика рисков причинения вреда (ущерба) охраняемым законом ценностям</w:t>
      </w:r>
    </w:p>
    <w:p w:rsidR="00DC3AE5" w:rsidRPr="00F531B4" w:rsidRDefault="00DC3AE5" w:rsidP="0047694B">
      <w:pPr>
        <w:pStyle w:val="ConsPlusNormal"/>
        <w:ind w:firstLine="709"/>
        <w:jc w:val="center"/>
        <w:rPr>
          <w:rFonts w:ascii="Times New Roman" w:hAnsi="Times New Roman" w:cs="Times New Roman"/>
          <w:b/>
          <w:bCs/>
          <w:color w:val="000000"/>
          <w:sz w:val="22"/>
          <w:szCs w:val="22"/>
        </w:rPr>
      </w:pPr>
    </w:p>
    <w:p w:rsidR="00DC3AE5" w:rsidRPr="00F531B4" w:rsidRDefault="00397B38"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3</w:t>
      </w:r>
      <w:r w:rsidR="00DC3AE5" w:rsidRPr="00F531B4">
        <w:rPr>
          <w:rFonts w:ascii="Times New Roman" w:hAnsi="Times New Roman" w:cs="Times New Roman"/>
          <w:color w:val="000000"/>
          <w:sz w:val="22"/>
          <w:szCs w:val="22"/>
        </w:rPr>
        <w:t>.1.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F531B4" w:rsidRDefault="00397B38"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3</w:t>
      </w:r>
      <w:r w:rsidR="00DC3AE5" w:rsidRPr="00F531B4">
        <w:rPr>
          <w:rFonts w:ascii="Times New Roman" w:hAnsi="Times New Roman" w:cs="Times New Roman"/>
          <w:color w:val="000000"/>
          <w:sz w:val="22"/>
          <w:szCs w:val="22"/>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F531B4" w:rsidRDefault="00397B38"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3</w:t>
      </w:r>
      <w:r w:rsidR="00DC3AE5" w:rsidRPr="00F531B4">
        <w:rPr>
          <w:rFonts w:ascii="Times New Roman" w:hAnsi="Times New Roman" w:cs="Times New Roman"/>
          <w:color w:val="000000"/>
          <w:sz w:val="22"/>
          <w:szCs w:val="22"/>
        </w:rPr>
        <w:t>.3.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6ED0" w:rsidRPr="00F531B4" w:rsidRDefault="00397B38" w:rsidP="0047694B">
      <w:pPr>
        <w:pStyle w:val="ConsPlusNormal"/>
        <w:ind w:firstLine="709"/>
        <w:jc w:val="both"/>
        <w:rPr>
          <w:rFonts w:ascii="Times New Roman" w:eastAsiaTheme="minorHAnsi" w:hAnsi="Times New Roman" w:cs="Times New Roman"/>
          <w:sz w:val="22"/>
          <w:szCs w:val="22"/>
          <w:lang w:eastAsia="en-US"/>
        </w:rPr>
      </w:pPr>
      <w:r w:rsidRPr="00F531B4">
        <w:rPr>
          <w:rFonts w:ascii="Times New Roman" w:hAnsi="Times New Roman" w:cs="Times New Roman"/>
          <w:color w:val="000000"/>
          <w:sz w:val="22"/>
          <w:szCs w:val="22"/>
        </w:rPr>
        <w:t>3</w:t>
      </w:r>
      <w:r w:rsidR="00DC3AE5" w:rsidRPr="00F531B4">
        <w:rPr>
          <w:rFonts w:ascii="Times New Roman" w:hAnsi="Times New Roman" w:cs="Times New Roman"/>
          <w:color w:val="000000"/>
          <w:sz w:val="22"/>
          <w:szCs w:val="22"/>
        </w:rPr>
        <w:t xml:space="preserve">.4. </w:t>
      </w:r>
      <w:r w:rsidR="008E6ED0" w:rsidRPr="00F531B4">
        <w:rPr>
          <w:rFonts w:ascii="Times New Roman" w:hAnsi="Times New Roman" w:cs="Times New Roman"/>
          <w:color w:val="000000"/>
          <w:sz w:val="22"/>
          <w:szCs w:val="22"/>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008E6ED0" w:rsidRPr="00F531B4">
        <w:rPr>
          <w:rFonts w:ascii="Times New Roman" w:eastAsiaTheme="minorHAnsi" w:hAnsi="Times New Roman" w:cs="Times New Roman"/>
          <w:sz w:val="22"/>
          <w:szCs w:val="22"/>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w:t>
      </w:r>
      <w:r w:rsidR="00C10C23">
        <w:rPr>
          <w:rFonts w:ascii="Times New Roman" w:eastAsiaTheme="minorHAnsi" w:hAnsi="Times New Roman" w:cs="Times New Roman"/>
          <w:sz w:val="22"/>
          <w:szCs w:val="22"/>
          <w:lang w:eastAsia="en-US"/>
        </w:rPr>
        <w:t xml:space="preserve">ельства Российской Федерации от 25.06.2021 </w:t>
      </w:r>
      <w:r w:rsidR="00C10C23">
        <w:rPr>
          <w:rFonts w:ascii="Times New Roman" w:eastAsiaTheme="minorHAnsi" w:hAnsi="Times New Roman" w:cs="Times New Roman"/>
          <w:sz w:val="22"/>
          <w:szCs w:val="22"/>
          <w:lang w:eastAsia="en-US"/>
        </w:rPr>
        <w:lastRenderedPageBreak/>
        <w:t xml:space="preserve">г. № </w:t>
      </w:r>
      <w:r w:rsidR="008E6ED0" w:rsidRPr="00F531B4">
        <w:rPr>
          <w:rFonts w:ascii="Times New Roman" w:eastAsiaTheme="minorHAnsi" w:hAnsi="Times New Roman" w:cs="Times New Roman"/>
          <w:sz w:val="22"/>
          <w:szCs w:val="22"/>
          <w:lang w:eastAsia="en-US"/>
        </w:rP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8E6ED0" w:rsidRPr="00F531B4" w:rsidRDefault="008E6ED0"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DC3AE5" w:rsidRPr="00F531B4" w:rsidRDefault="00DC3AE5"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008E6ED0" w:rsidRPr="00F531B4">
        <w:rPr>
          <w:rFonts w:ascii="Times New Roman" w:hAnsi="Times New Roman" w:cs="Times New Roman"/>
          <w:sz w:val="22"/>
          <w:szCs w:val="22"/>
        </w:rPr>
        <w:t>должностные лица</w:t>
      </w:r>
      <w:r w:rsidR="008E6ED0" w:rsidRPr="00F531B4">
        <w:rPr>
          <w:rFonts w:ascii="Times New Roman" w:hAnsi="Times New Roman" w:cs="Times New Roman"/>
          <w:color w:val="000000"/>
          <w:sz w:val="22"/>
          <w:szCs w:val="22"/>
        </w:rPr>
        <w:t xml:space="preserve">, проводящие муниципальный контроль за исполнением контролируемым лицом обязательств, незамедлительно направляют </w:t>
      </w:r>
      <w:r w:rsidRPr="00F531B4">
        <w:rPr>
          <w:rFonts w:ascii="Times New Roman" w:hAnsi="Times New Roman" w:cs="Times New Roman"/>
          <w:color w:val="000000"/>
          <w:sz w:val="22"/>
          <w:szCs w:val="22"/>
        </w:rPr>
        <w:t>информацию об</w:t>
      </w:r>
      <w:r w:rsidR="000D3CE8" w:rsidRPr="00F531B4">
        <w:rPr>
          <w:rFonts w:ascii="Times New Roman" w:hAnsi="Times New Roman" w:cs="Times New Roman"/>
          <w:color w:val="000000"/>
          <w:sz w:val="22"/>
          <w:szCs w:val="22"/>
        </w:rPr>
        <w:t xml:space="preserve"> этом главе (заместителю главы) </w:t>
      </w:r>
      <w:r w:rsidR="002A6814" w:rsidRPr="00F531B4">
        <w:rPr>
          <w:rFonts w:ascii="Times New Roman" w:hAnsi="Times New Roman" w:cs="Times New Roman"/>
          <w:sz w:val="22"/>
          <w:szCs w:val="22"/>
          <w:lang w:eastAsia="en-US"/>
        </w:rPr>
        <w:t>Бодайбинского городского поселения</w:t>
      </w:r>
      <w:r w:rsidR="002A6814" w:rsidRPr="00F531B4">
        <w:rPr>
          <w:rFonts w:ascii="Times New Roman" w:hAnsi="Times New Roman" w:cs="Times New Roman"/>
          <w:color w:val="FF0000"/>
          <w:sz w:val="22"/>
          <w:szCs w:val="22"/>
          <w:lang w:eastAsia="en-US"/>
        </w:rPr>
        <w:t xml:space="preserve"> </w:t>
      </w:r>
      <w:r w:rsidR="002E28D0" w:rsidRPr="00F531B4">
        <w:rPr>
          <w:rFonts w:ascii="Times New Roman" w:hAnsi="Times New Roman" w:cs="Times New Roman"/>
          <w:color w:val="000000"/>
          <w:sz w:val="22"/>
          <w:szCs w:val="22"/>
        </w:rPr>
        <w:t xml:space="preserve">(далее – Глава (заместитель Главы) </w:t>
      </w:r>
      <w:r w:rsidRPr="00F531B4">
        <w:rPr>
          <w:rFonts w:ascii="Times New Roman" w:hAnsi="Times New Roman" w:cs="Times New Roman"/>
          <w:color w:val="000000"/>
          <w:sz w:val="22"/>
          <w:szCs w:val="22"/>
        </w:rPr>
        <w:t>для принятия решения о проведении контрольных мероприятий.</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1) информирование;</w:t>
      </w:r>
    </w:p>
    <w:p w:rsidR="00E0339D" w:rsidRPr="00F531B4" w:rsidRDefault="00E0339D"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2) обобщение правоприменительной практики</w:t>
      </w:r>
    </w:p>
    <w:p w:rsidR="009551AC" w:rsidRPr="00F531B4" w:rsidRDefault="00E0339D"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3</w:t>
      </w:r>
      <w:r w:rsidR="009551AC" w:rsidRPr="00F531B4">
        <w:rPr>
          <w:rFonts w:ascii="Times New Roman" w:hAnsi="Times New Roman" w:cs="Times New Roman"/>
          <w:sz w:val="22"/>
          <w:szCs w:val="22"/>
        </w:rPr>
        <w:t>) объявление предостережения;</w:t>
      </w:r>
    </w:p>
    <w:p w:rsidR="009551AC" w:rsidRPr="00F531B4" w:rsidRDefault="00E0339D"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4</w:t>
      </w:r>
      <w:r w:rsidR="009551AC" w:rsidRPr="00F531B4">
        <w:rPr>
          <w:rFonts w:ascii="Times New Roman" w:hAnsi="Times New Roman" w:cs="Times New Roman"/>
          <w:sz w:val="22"/>
          <w:szCs w:val="22"/>
        </w:rPr>
        <w:t>) консультирование;</w:t>
      </w:r>
    </w:p>
    <w:p w:rsidR="009551AC" w:rsidRPr="00F531B4" w:rsidRDefault="00E0339D"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5</w:t>
      </w:r>
      <w:r w:rsidR="009551AC" w:rsidRPr="00F531B4">
        <w:rPr>
          <w:rFonts w:ascii="Times New Roman" w:hAnsi="Times New Roman" w:cs="Times New Roman"/>
          <w:sz w:val="22"/>
          <w:szCs w:val="22"/>
        </w:rPr>
        <w:t>) профилактический визит.</w:t>
      </w:r>
    </w:p>
    <w:p w:rsidR="009551AC" w:rsidRPr="00F531B4" w:rsidRDefault="009551AC" w:rsidP="0047694B">
      <w:pPr>
        <w:ind w:firstLine="709"/>
        <w:jc w:val="both"/>
        <w:rPr>
          <w:color w:val="000000"/>
          <w:sz w:val="22"/>
          <w:szCs w:val="22"/>
        </w:rPr>
      </w:pPr>
      <w:r w:rsidRPr="00F531B4">
        <w:rPr>
          <w:color w:val="000000"/>
          <w:sz w:val="22"/>
          <w:szCs w:val="22"/>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F531B4">
        <w:rPr>
          <w:color w:val="000000"/>
          <w:sz w:val="22"/>
          <w:szCs w:val="22"/>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F531B4">
          <w:rPr>
            <w:rStyle w:val="a5"/>
            <w:rFonts w:ascii="Times New Roman" w:hAnsi="Times New Roman" w:cs="Times New Roman"/>
            <w:color w:val="000000"/>
            <w:sz w:val="22"/>
            <w:szCs w:val="22"/>
            <w:u w:val="none"/>
          </w:rPr>
          <w:t>частью 3 статьи 46</w:t>
        </w:r>
      </w:hyperlink>
      <w:r w:rsidR="00C10C23">
        <w:rPr>
          <w:rFonts w:ascii="Times New Roman" w:hAnsi="Times New Roman" w:cs="Times New Roman"/>
          <w:color w:val="000000"/>
          <w:sz w:val="22"/>
          <w:szCs w:val="22"/>
        </w:rPr>
        <w:t xml:space="preserve"> Федерального закона № </w:t>
      </w:r>
      <w:r w:rsidRPr="00F531B4">
        <w:rPr>
          <w:rFonts w:ascii="Times New Roman" w:hAnsi="Times New Roman" w:cs="Times New Roman"/>
          <w:color w:val="000000"/>
          <w:sz w:val="22"/>
          <w:szCs w:val="22"/>
        </w:rPr>
        <w:t>248-ФЗ.</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Администрация также вправе информировать население муниципального образования</w:t>
      </w:r>
      <w:r w:rsidRPr="00F531B4">
        <w:rPr>
          <w:rFonts w:ascii="Times New Roman" w:hAnsi="Times New Roman" w:cs="Times New Roman"/>
          <w:i/>
          <w:iCs/>
          <w:color w:val="000000"/>
          <w:sz w:val="22"/>
          <w:szCs w:val="22"/>
        </w:rPr>
        <w:t xml:space="preserve"> </w:t>
      </w:r>
      <w:r w:rsidRPr="00F531B4">
        <w:rPr>
          <w:rFonts w:ascii="Times New Roman" w:hAnsi="Times New Roman" w:cs="Times New Roman"/>
          <w:color w:val="000000"/>
          <w:sz w:val="22"/>
          <w:szCs w:val="22"/>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31C67" w:rsidRPr="00F531B4" w:rsidRDefault="00E0339D" w:rsidP="00A31C67">
      <w:pPr>
        <w:shd w:val="clear" w:color="auto" w:fill="FFFFFF"/>
        <w:ind w:firstLine="709"/>
        <w:jc w:val="both"/>
        <w:rPr>
          <w:sz w:val="22"/>
          <w:szCs w:val="22"/>
        </w:rPr>
      </w:pPr>
      <w:r w:rsidRPr="00F531B4">
        <w:rPr>
          <w:color w:val="000000"/>
          <w:sz w:val="22"/>
          <w:szCs w:val="22"/>
        </w:rPr>
        <w:t>3.7.</w:t>
      </w:r>
      <w:r w:rsidR="00A31C67" w:rsidRPr="00F531B4">
        <w:rPr>
          <w:color w:val="000000"/>
          <w:sz w:val="22"/>
          <w:szCs w:val="22"/>
        </w:rPr>
        <w:t xml:space="preserve"> </w:t>
      </w:r>
      <w:r w:rsidR="00A31C67" w:rsidRPr="00F531B4">
        <w:rPr>
          <w:sz w:val="22"/>
          <w:szCs w:val="2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31C67" w:rsidRPr="00F531B4" w:rsidRDefault="00A31C67" w:rsidP="00A31C67">
      <w:pPr>
        <w:shd w:val="clear" w:color="auto" w:fill="FFFFFF"/>
        <w:ind w:firstLine="709"/>
        <w:jc w:val="both"/>
        <w:rPr>
          <w:sz w:val="22"/>
          <w:szCs w:val="22"/>
        </w:rPr>
      </w:pPr>
      <w:r w:rsidRPr="00F531B4">
        <w:rPr>
          <w:sz w:val="22"/>
          <w:szCs w:val="22"/>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на автомобильном транспорте и утверждаемый распоряжением администрации, подписываемым главой администрации. </w:t>
      </w:r>
    </w:p>
    <w:p w:rsidR="00A31C67" w:rsidRPr="00F531B4" w:rsidRDefault="00A31C67" w:rsidP="00A31C67">
      <w:pPr>
        <w:shd w:val="clear" w:color="auto" w:fill="FFFFFF"/>
        <w:ind w:firstLine="709"/>
        <w:jc w:val="both"/>
        <w:rPr>
          <w:sz w:val="22"/>
          <w:szCs w:val="22"/>
        </w:rPr>
      </w:pPr>
      <w:r w:rsidRPr="00F531B4">
        <w:rPr>
          <w:sz w:val="22"/>
          <w:szCs w:val="22"/>
        </w:rPr>
        <w:t>Администрация обеспечивает публичное обсуждение проекта доклада о правоприменительной практике.</w:t>
      </w:r>
    </w:p>
    <w:p w:rsidR="00E0339D" w:rsidRPr="00F531B4" w:rsidRDefault="00A31C67" w:rsidP="00A31C67">
      <w:pPr>
        <w:pStyle w:val="af1"/>
        <w:ind w:firstLine="709"/>
        <w:jc w:val="both"/>
        <w:rPr>
          <w:sz w:val="22"/>
        </w:rPr>
      </w:pPr>
      <w:r w:rsidRPr="00F531B4">
        <w:rPr>
          <w:sz w:val="22"/>
        </w:rPr>
        <w:t>Указанный доклад размещается в срок до 31 марта года, следующего за отчетным годом, на официальном сайте администрации в специальном разделе, посвященном контрольной деятельности.</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3.</w:t>
      </w:r>
      <w:r w:rsidR="00E0339D" w:rsidRPr="00F531B4">
        <w:rPr>
          <w:rFonts w:ascii="Times New Roman" w:hAnsi="Times New Roman" w:cs="Times New Roman"/>
          <w:color w:val="000000"/>
          <w:sz w:val="22"/>
          <w:szCs w:val="22"/>
        </w:rPr>
        <w:t>8</w:t>
      </w:r>
      <w:r w:rsidRPr="00F531B4">
        <w:rPr>
          <w:rFonts w:ascii="Times New Roman" w:hAnsi="Times New Roman" w:cs="Times New Roman"/>
          <w:color w:val="000000"/>
          <w:sz w:val="22"/>
          <w:szCs w:val="22"/>
        </w:rPr>
        <w:t>.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Предостережение оформляется по форме, утвержденной приказом Минэкономразвития России от 31.03.2021 </w:t>
      </w:r>
      <w:r w:rsidR="00C10C23">
        <w:rPr>
          <w:rFonts w:ascii="Times New Roman" w:hAnsi="Times New Roman" w:cs="Times New Roman"/>
          <w:color w:val="000000"/>
          <w:sz w:val="22"/>
          <w:szCs w:val="22"/>
        </w:rPr>
        <w:t xml:space="preserve">г. </w:t>
      </w:r>
      <w:r w:rsidRPr="00F531B4">
        <w:rPr>
          <w:rFonts w:ascii="Times New Roman" w:hAnsi="Times New Roman" w:cs="Times New Roman"/>
          <w:color w:val="000000"/>
          <w:sz w:val="22"/>
          <w:szCs w:val="22"/>
        </w:rPr>
        <w:t>№ 151 «О типовых формах документов, используемых контрольным (надзорным) органом».</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Контролируемое лицо в течение </w:t>
      </w:r>
      <w:r w:rsidR="00F24E93" w:rsidRPr="00F531B4">
        <w:rPr>
          <w:rFonts w:ascii="Times New Roman" w:hAnsi="Times New Roman" w:cs="Times New Roman"/>
          <w:color w:val="000000"/>
          <w:sz w:val="22"/>
          <w:szCs w:val="22"/>
        </w:rPr>
        <w:t>десяти рабочих</w:t>
      </w:r>
      <w:r w:rsidRPr="00F531B4">
        <w:rPr>
          <w:rFonts w:ascii="Times New Roman" w:hAnsi="Times New Roman" w:cs="Times New Roman"/>
          <w:color w:val="000000"/>
          <w:sz w:val="22"/>
          <w:szCs w:val="22"/>
        </w:rPr>
        <w:t xml:space="preserve"> дней со дня получения предостережения вправе подать в администрацию возражение в отношении предостережения (далее – возражение).</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Возражение должно содержать:</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1) наименование администрации, в который направляется возражение;</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3) дату и номер предостережения;</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4) доводы, на основании которых контролируемое лицо не согласно с объявленным предостережением;</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5) дату получения предостережения контролируемым лицом;</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6) личную подпись и дату.</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Администрация рассматривает возражение в отношении предостережения в течение пятнадцати рабочих дней со дня его получения.</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По результатам рассмотрения возражения администрация принимает одно из следующих решений:</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1) удовлетворяет возражение в форме отмены предостережения;</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2) отказывает в удовлетворении возражения с указанием причины отказа.</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Повторное направление возражения по тем же основаниям не допускается.</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551AC" w:rsidRPr="00F531B4" w:rsidRDefault="00E0339D"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3.9</w:t>
      </w:r>
      <w:r w:rsidR="009551AC" w:rsidRPr="00F531B4">
        <w:rPr>
          <w:rFonts w:ascii="Times New Roman" w:hAnsi="Times New Roman" w:cs="Times New Roman"/>
          <w:color w:val="000000"/>
          <w:sz w:val="22"/>
          <w:szCs w:val="22"/>
        </w:rPr>
        <w:t>.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Консультирование осуществляется в устной или письменной форме по следующим вопросам:</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1) организация и осуществление муниципального контроля на автомобильном транспорте;</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2) порядок осуществления контрольных мероприятий, установленных настоящим Положением;</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3) порядок обжалования действий (бездействия) должностных лиц;</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Консультирование контролируемых лиц в устной форме может осуществляться также на собраниях и конференциях граждан. </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Должностным лицом ведутся журналы учета консультирований.</w:t>
      </w:r>
    </w:p>
    <w:p w:rsidR="009551AC" w:rsidRPr="00F531B4" w:rsidRDefault="00E0339D"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3.10</w:t>
      </w:r>
      <w:r w:rsidR="009551AC" w:rsidRPr="00F531B4">
        <w:rPr>
          <w:rFonts w:ascii="Times New Roman" w:hAnsi="Times New Roman" w:cs="Times New Roman"/>
          <w:sz w:val="22"/>
          <w:szCs w:val="22"/>
        </w:rPr>
        <w:t xml:space="preserve">.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w:t>
      </w:r>
      <w:r w:rsidRPr="00F531B4">
        <w:rPr>
          <w:rFonts w:ascii="Times New Roman" w:hAnsi="Times New Roman" w:cs="Times New Roman"/>
          <w:sz w:val="22"/>
          <w:szCs w:val="22"/>
        </w:rPr>
        <w:lastRenderedPageBreak/>
        <w:t>участников контрольного мероприятия, а также результаты проведенных в рамках контрольного мероприятия экспертизы, испытаний.</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3.1</w:t>
      </w:r>
      <w:r w:rsidR="00E0339D" w:rsidRPr="00F531B4">
        <w:rPr>
          <w:rFonts w:ascii="Times New Roman" w:hAnsi="Times New Roman" w:cs="Times New Roman"/>
          <w:sz w:val="22"/>
          <w:szCs w:val="22"/>
        </w:rPr>
        <w:t>1</w:t>
      </w:r>
      <w:r w:rsidRPr="00F531B4">
        <w:rPr>
          <w:rFonts w:ascii="Times New Roman" w:hAnsi="Times New Roman" w:cs="Times New Roman"/>
          <w:sz w:val="22"/>
          <w:szCs w:val="22"/>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9551AC" w:rsidRPr="00F531B4" w:rsidRDefault="009551AC" w:rsidP="0047694B">
      <w:pPr>
        <w:pStyle w:val="ConsPlusNormal"/>
        <w:ind w:firstLine="709"/>
        <w:jc w:val="both"/>
        <w:rPr>
          <w:rFonts w:ascii="Times New Roman" w:hAnsi="Times New Roman" w:cs="Times New Roman"/>
          <w:sz w:val="22"/>
          <w:szCs w:val="22"/>
        </w:rPr>
      </w:pPr>
    </w:p>
    <w:p w:rsidR="00EC6BFC" w:rsidRPr="00F531B4" w:rsidRDefault="00EC6BFC" w:rsidP="0047694B">
      <w:pPr>
        <w:pStyle w:val="ConsPlusNormal"/>
        <w:ind w:firstLine="709"/>
        <w:jc w:val="center"/>
        <w:rPr>
          <w:rFonts w:ascii="Times New Roman" w:hAnsi="Times New Roman" w:cs="Times New Roman"/>
          <w:b/>
          <w:bCs/>
          <w:color w:val="000000"/>
          <w:sz w:val="22"/>
          <w:szCs w:val="22"/>
        </w:rPr>
      </w:pPr>
    </w:p>
    <w:p w:rsidR="009551AC" w:rsidRPr="00F531B4" w:rsidRDefault="00F06F61" w:rsidP="0047694B">
      <w:pPr>
        <w:pStyle w:val="ConsPlusNormal"/>
        <w:ind w:firstLine="709"/>
        <w:jc w:val="center"/>
        <w:rPr>
          <w:rFonts w:ascii="Times New Roman" w:hAnsi="Times New Roman" w:cs="Times New Roman"/>
          <w:b/>
          <w:bCs/>
          <w:color w:val="000000"/>
          <w:sz w:val="22"/>
          <w:szCs w:val="22"/>
        </w:rPr>
      </w:pPr>
      <w:r w:rsidRPr="00F531B4">
        <w:rPr>
          <w:rFonts w:ascii="Times New Roman" w:hAnsi="Times New Roman" w:cs="Times New Roman"/>
          <w:b/>
          <w:bCs/>
          <w:color w:val="000000" w:themeColor="text1"/>
          <w:sz w:val="22"/>
          <w:szCs w:val="22"/>
        </w:rPr>
        <w:t xml:space="preserve">Раздел </w:t>
      </w:r>
      <w:r w:rsidR="009551AC" w:rsidRPr="00F531B4">
        <w:rPr>
          <w:rFonts w:ascii="Times New Roman" w:hAnsi="Times New Roman" w:cs="Times New Roman"/>
          <w:b/>
          <w:bCs/>
          <w:color w:val="000000" w:themeColor="text1"/>
          <w:sz w:val="22"/>
          <w:szCs w:val="22"/>
        </w:rPr>
        <w:t>4</w:t>
      </w:r>
      <w:r w:rsidR="00DC3AE5" w:rsidRPr="00F531B4">
        <w:rPr>
          <w:rFonts w:ascii="Times New Roman" w:hAnsi="Times New Roman" w:cs="Times New Roman"/>
          <w:b/>
          <w:bCs/>
          <w:color w:val="000000" w:themeColor="text1"/>
          <w:sz w:val="22"/>
          <w:szCs w:val="22"/>
        </w:rPr>
        <w:t xml:space="preserve">. </w:t>
      </w:r>
      <w:r w:rsidR="009551AC" w:rsidRPr="00F531B4">
        <w:rPr>
          <w:rFonts w:ascii="Times New Roman" w:hAnsi="Times New Roman" w:cs="Times New Roman"/>
          <w:b/>
          <w:bCs/>
          <w:color w:val="000000"/>
          <w:sz w:val="22"/>
          <w:szCs w:val="22"/>
        </w:rPr>
        <w:t>Осуществление контрольных мероприятий и контрольных действий</w:t>
      </w:r>
    </w:p>
    <w:p w:rsidR="009551AC" w:rsidRPr="00F531B4" w:rsidRDefault="009551AC" w:rsidP="0047694B">
      <w:pPr>
        <w:pStyle w:val="ConsPlusNormal"/>
        <w:ind w:firstLine="709"/>
        <w:jc w:val="both"/>
        <w:rPr>
          <w:rFonts w:ascii="Times New Roman" w:hAnsi="Times New Roman" w:cs="Times New Roman"/>
          <w:b/>
          <w:bCs/>
          <w:color w:val="000000"/>
          <w:sz w:val="22"/>
          <w:szCs w:val="22"/>
        </w:rPr>
      </w:pP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F531B4">
        <w:rPr>
          <w:rFonts w:ascii="Times New Roman" w:hAnsi="Times New Roman" w:cs="Times New Roman"/>
          <w:sz w:val="22"/>
          <w:szCs w:val="22"/>
        </w:rPr>
        <w:t xml:space="preserve">. </w:t>
      </w:r>
      <w:r w:rsidRPr="00F531B4">
        <w:rPr>
          <w:rFonts w:ascii="Times New Roman" w:hAnsi="Times New Roman" w:cs="Times New Roman"/>
          <w:color w:val="000000"/>
          <w:sz w:val="22"/>
          <w:szCs w:val="22"/>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F531B4">
        <w:rPr>
          <w:rFonts w:ascii="Times New Roman" w:hAnsi="Times New Roman" w:cs="Times New Roman"/>
          <w:sz w:val="22"/>
          <w:szCs w:val="22"/>
        </w:rPr>
        <w:t xml:space="preserve">. </w:t>
      </w:r>
      <w:r w:rsidRPr="00F531B4">
        <w:rPr>
          <w:rFonts w:ascii="Times New Roman" w:hAnsi="Times New Roman" w:cs="Times New Roman"/>
          <w:color w:val="000000"/>
          <w:sz w:val="22"/>
          <w:szCs w:val="22"/>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3) документарная проверка (посредством получения письменных объяснений, истребования документов, экспертизы).</w:t>
      </w:r>
      <w:r w:rsidRPr="00F531B4">
        <w:rPr>
          <w:rFonts w:ascii="Times New Roman" w:hAnsi="Times New Roman" w:cs="Times New Roman"/>
          <w:sz w:val="22"/>
          <w:szCs w:val="22"/>
        </w:rPr>
        <w:t xml:space="preserve"> </w:t>
      </w:r>
      <w:r w:rsidRPr="00F531B4">
        <w:rPr>
          <w:rFonts w:ascii="Times New Roman" w:hAnsi="Times New Roman" w:cs="Times New Roman"/>
          <w:color w:val="000000"/>
          <w:sz w:val="22"/>
          <w:szCs w:val="22"/>
        </w:rPr>
        <w:t>Срок проведения документарной проверки не может превышать десять рабочих дней;</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F531B4">
        <w:rPr>
          <w:rFonts w:ascii="Times New Roman" w:hAnsi="Times New Roman" w:cs="Times New Roman"/>
          <w:sz w:val="22"/>
          <w:szCs w:val="22"/>
        </w:rPr>
        <w:t xml:space="preserve"> </w:t>
      </w:r>
      <w:r w:rsidRPr="00F531B4">
        <w:rPr>
          <w:rFonts w:ascii="Times New Roman" w:hAnsi="Times New Roman" w:cs="Times New Roman"/>
          <w:color w:val="000000"/>
          <w:sz w:val="22"/>
          <w:szCs w:val="22"/>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9551AC" w:rsidRPr="00F531B4" w:rsidRDefault="009551AC" w:rsidP="0047694B">
      <w:pPr>
        <w:ind w:firstLine="709"/>
        <w:jc w:val="both"/>
        <w:rPr>
          <w:color w:val="000000"/>
          <w:sz w:val="22"/>
          <w:szCs w:val="22"/>
        </w:rPr>
      </w:pPr>
      <w:r w:rsidRPr="00F531B4">
        <w:rPr>
          <w:color w:val="000000"/>
          <w:sz w:val="22"/>
          <w:szCs w:val="22"/>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F531B4">
        <w:rPr>
          <w:color w:val="000000"/>
          <w:sz w:val="22"/>
          <w:szCs w:val="22"/>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sidRPr="00F531B4">
        <w:rPr>
          <w:color w:val="000000"/>
          <w:sz w:val="22"/>
          <w:szCs w:val="22"/>
          <w:shd w:val="clear" w:color="auto" w:fill="FFFFFF"/>
        </w:rPr>
        <w:lastRenderedPageBreak/>
        <w:t>автоматическом режиме технических средств фиксации правонарушений, имеющих функции фото- и киносъемки, видеозаписи</w:t>
      </w:r>
      <w:r w:rsidRPr="00F531B4">
        <w:rPr>
          <w:color w:val="000000"/>
          <w:sz w:val="22"/>
          <w:szCs w:val="22"/>
        </w:rPr>
        <w:t>);</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6) выездное обследование (посредством осмотра, инструментального обследования (с применением видеозаписи), испытания, экспертизы).</w:t>
      </w:r>
      <w:r w:rsidRPr="00F531B4">
        <w:rPr>
          <w:rFonts w:ascii="Times New Roman" w:hAnsi="Times New Roman" w:cs="Times New Roman"/>
          <w:sz w:val="22"/>
          <w:szCs w:val="22"/>
        </w:rPr>
        <w:t xml:space="preserve"> </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4.3. </w:t>
      </w:r>
      <w:r w:rsidRPr="00F531B4">
        <w:rPr>
          <w:rFonts w:ascii="Times New Roman" w:hAnsi="Times New Roman" w:cs="Times New Roman"/>
          <w:sz w:val="22"/>
          <w:szCs w:val="22"/>
        </w:rPr>
        <w:t>Контрольные мероприятия, указанные в подпунктах 1 – 4 пункта 4.1 настоящего Положения, проводятся в форме внеплановых мероприятий.</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sz w:val="22"/>
          <w:szCs w:val="22"/>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9551AC" w:rsidRPr="00F531B4" w:rsidRDefault="009551AC" w:rsidP="0047694B">
      <w:pPr>
        <w:pStyle w:val="ConsPlusNormal"/>
        <w:ind w:firstLine="709"/>
        <w:jc w:val="both"/>
        <w:rPr>
          <w:rFonts w:ascii="Times New Roman" w:hAnsi="Times New Roman" w:cs="Times New Roman"/>
          <w:i/>
          <w:iCs/>
          <w:color w:val="000000"/>
          <w:sz w:val="22"/>
          <w:szCs w:val="22"/>
        </w:rPr>
      </w:pPr>
      <w:r w:rsidRPr="00F531B4">
        <w:rPr>
          <w:rFonts w:ascii="Times New Roman" w:hAnsi="Times New Roman" w:cs="Times New Roman"/>
          <w:color w:val="000000"/>
          <w:sz w:val="22"/>
          <w:szCs w:val="22"/>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F531B4">
        <w:rPr>
          <w:rFonts w:ascii="Times New Roman" w:hAnsi="Times New Roman" w:cs="Times New Roman"/>
          <w:i/>
          <w:iCs/>
          <w:color w:val="000000"/>
          <w:sz w:val="22"/>
          <w:szCs w:val="22"/>
        </w:rPr>
        <w:t xml:space="preserve">, </w:t>
      </w:r>
      <w:r w:rsidRPr="00F531B4">
        <w:rPr>
          <w:rFonts w:ascii="Times New Roman" w:hAnsi="Times New Roman" w:cs="Times New Roman"/>
          <w:color w:val="000000"/>
          <w:sz w:val="22"/>
          <w:szCs w:val="22"/>
          <w:shd w:val="clear" w:color="auto" w:fill="FFFFFF"/>
        </w:rPr>
        <w:t>задания, содержащегося в планах работы администрации, в том числе в случаях, установленных</w:t>
      </w:r>
      <w:r w:rsidRPr="00F531B4">
        <w:rPr>
          <w:rFonts w:ascii="Times New Roman" w:hAnsi="Times New Roman" w:cs="Times New Roman"/>
          <w:color w:val="000000"/>
          <w:sz w:val="22"/>
          <w:szCs w:val="22"/>
        </w:rPr>
        <w:t xml:space="preserve"> Федеральным </w:t>
      </w:r>
      <w:hyperlink r:id="rId11" w:history="1">
        <w:r w:rsidRPr="00F531B4">
          <w:rPr>
            <w:rStyle w:val="a5"/>
            <w:rFonts w:ascii="Times New Roman" w:hAnsi="Times New Roman" w:cs="Times New Roman"/>
            <w:color w:val="000000"/>
            <w:sz w:val="22"/>
            <w:szCs w:val="22"/>
            <w:u w:val="none"/>
          </w:rPr>
          <w:t>законом</w:t>
        </w:r>
      </w:hyperlink>
      <w:r w:rsidRPr="00F531B4">
        <w:rPr>
          <w:rFonts w:ascii="Times New Roman" w:hAnsi="Times New Roman" w:cs="Times New Roman"/>
          <w:color w:val="000000"/>
          <w:sz w:val="22"/>
          <w:szCs w:val="22"/>
        </w:rPr>
        <w:t xml:space="preserve"> № 248-ФЗ.</w:t>
      </w:r>
    </w:p>
    <w:p w:rsidR="009551AC" w:rsidRPr="00F531B4" w:rsidRDefault="009551AC" w:rsidP="0047694B">
      <w:pPr>
        <w:ind w:firstLine="709"/>
        <w:jc w:val="both"/>
        <w:rPr>
          <w:sz w:val="22"/>
          <w:szCs w:val="22"/>
        </w:rPr>
      </w:pPr>
      <w:r w:rsidRPr="00F531B4">
        <w:rPr>
          <w:color w:val="000000"/>
          <w:sz w:val="22"/>
          <w:szCs w:val="22"/>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531B4">
        <w:rPr>
          <w:color w:val="000000"/>
          <w:sz w:val="22"/>
          <w:szCs w:val="22"/>
          <w:shd w:val="clear" w:color="auto" w:fill="FFFFFF"/>
        </w:rPr>
        <w:t>распоряжением Правительства Ро</w:t>
      </w:r>
      <w:r w:rsidR="00C10C23">
        <w:rPr>
          <w:color w:val="000000"/>
          <w:sz w:val="22"/>
          <w:szCs w:val="22"/>
          <w:shd w:val="clear" w:color="auto" w:fill="FFFFFF"/>
        </w:rPr>
        <w:t xml:space="preserve">ссийской Федерации от 19.04.2016 г. № </w:t>
      </w:r>
      <w:r w:rsidRPr="00F531B4">
        <w:rPr>
          <w:color w:val="000000"/>
          <w:sz w:val="22"/>
          <w:szCs w:val="22"/>
          <w:shd w:val="clear" w:color="auto" w:fill="FFFFFF"/>
        </w:rPr>
        <w:t>724-р перечнем</w:t>
      </w:r>
      <w:r w:rsidR="00C10C23">
        <w:rPr>
          <w:color w:val="000000"/>
          <w:sz w:val="22"/>
          <w:szCs w:val="22"/>
        </w:rPr>
        <w:t xml:space="preserve"> </w:t>
      </w:r>
      <w:r w:rsidRPr="00F531B4">
        <w:rPr>
          <w:color w:val="000000"/>
          <w:sz w:val="22"/>
          <w:szCs w:val="22"/>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531B4">
        <w:rPr>
          <w:color w:val="000000"/>
          <w:sz w:val="22"/>
          <w:szCs w:val="22"/>
        </w:rPr>
        <w:t xml:space="preserve"> </w:t>
      </w:r>
      <w:hyperlink r:id="rId12" w:history="1">
        <w:r w:rsidRPr="00F531B4">
          <w:rPr>
            <w:rStyle w:val="a5"/>
            <w:color w:val="000000"/>
            <w:sz w:val="22"/>
            <w:szCs w:val="22"/>
          </w:rPr>
          <w:t>Правилами</w:t>
        </w:r>
      </w:hyperlink>
      <w:r w:rsidRPr="00F531B4">
        <w:rPr>
          <w:color w:val="000000"/>
          <w:sz w:val="22"/>
          <w:szCs w:val="22"/>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w:t>
      </w:r>
      <w:r w:rsidR="00C10C23">
        <w:rPr>
          <w:color w:val="000000"/>
          <w:sz w:val="22"/>
          <w:szCs w:val="22"/>
        </w:rPr>
        <w:t xml:space="preserve">ства Российской Федерации от </w:t>
      </w:r>
      <w:r w:rsidR="00C10C23">
        <w:rPr>
          <w:color w:val="000000"/>
          <w:sz w:val="22"/>
          <w:szCs w:val="22"/>
        </w:rPr>
        <w:lastRenderedPageBreak/>
        <w:t>06.03.2021 г.</w:t>
      </w:r>
      <w:r w:rsidRPr="00F531B4">
        <w:rPr>
          <w:color w:val="000000"/>
          <w:sz w:val="22"/>
          <w:szCs w:val="22"/>
        </w:rPr>
        <w:t xml:space="preserve"> №</w:t>
      </w:r>
      <w:r w:rsidR="00C10C23">
        <w:rPr>
          <w:color w:val="000000"/>
          <w:sz w:val="22"/>
          <w:szCs w:val="22"/>
        </w:rPr>
        <w:t xml:space="preserve"> </w:t>
      </w:r>
      <w:r w:rsidRPr="00F531B4">
        <w:rPr>
          <w:color w:val="000000"/>
          <w:sz w:val="22"/>
          <w:szCs w:val="22"/>
        </w:rPr>
        <w:t xml:space="preserve">338 «О межведомственном информационном взаимодействии в рамках осуществления государственного </w:t>
      </w:r>
      <w:r w:rsidRPr="00F531B4">
        <w:rPr>
          <w:sz w:val="22"/>
          <w:szCs w:val="22"/>
        </w:rPr>
        <w:t>контроля (надзора), муниципального контроля».</w:t>
      </w:r>
    </w:p>
    <w:p w:rsidR="009551AC" w:rsidRPr="00F531B4" w:rsidRDefault="009551AC" w:rsidP="0047694B">
      <w:pPr>
        <w:pStyle w:val="ConsPlusNormal"/>
        <w:ind w:firstLine="709"/>
        <w:jc w:val="both"/>
        <w:rPr>
          <w:rFonts w:ascii="Times New Roman" w:hAnsi="Times New Roman" w:cs="Times New Roman"/>
          <w:sz w:val="22"/>
          <w:szCs w:val="22"/>
          <w:shd w:val="clear" w:color="auto" w:fill="FFFFFF"/>
        </w:rPr>
      </w:pPr>
      <w:r w:rsidRPr="00F531B4">
        <w:rPr>
          <w:rFonts w:ascii="Times New Roman" w:hAnsi="Times New Roman" w:cs="Times New Roman"/>
          <w:sz w:val="22"/>
          <w:szCs w:val="22"/>
        </w:rPr>
        <w:t>4.8. В</w:t>
      </w:r>
      <w:r w:rsidRPr="00F531B4">
        <w:rPr>
          <w:rFonts w:ascii="Times New Roman" w:hAnsi="Times New Roman" w:cs="Times New Roman"/>
          <w:sz w:val="22"/>
          <w:szCs w:val="22"/>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9551AC" w:rsidRPr="00F531B4" w:rsidRDefault="009551AC" w:rsidP="0047694B">
      <w:pPr>
        <w:ind w:firstLine="709"/>
        <w:jc w:val="both"/>
        <w:rPr>
          <w:sz w:val="22"/>
          <w:szCs w:val="22"/>
        </w:rPr>
      </w:pPr>
      <w:r w:rsidRPr="00F531B4">
        <w:rPr>
          <w:sz w:val="22"/>
          <w:szCs w:val="22"/>
          <w:shd w:val="clear" w:color="auto" w:fill="FFFFFF"/>
        </w:rPr>
        <w:t xml:space="preserve">1) отсутствие признаков </w:t>
      </w:r>
      <w:r w:rsidRPr="00F531B4">
        <w:rPr>
          <w:sz w:val="22"/>
          <w:szCs w:val="22"/>
        </w:rPr>
        <w:t>явной непосредственной угрозы причинения или фактического причинения вреда (ущерба) охраняемым законом ценностям;</w:t>
      </w:r>
    </w:p>
    <w:p w:rsidR="009551AC" w:rsidRPr="00F531B4" w:rsidRDefault="009551AC" w:rsidP="0047694B">
      <w:pPr>
        <w:ind w:firstLine="709"/>
        <w:jc w:val="both"/>
        <w:rPr>
          <w:sz w:val="22"/>
          <w:szCs w:val="22"/>
        </w:rPr>
      </w:pPr>
      <w:r w:rsidRPr="00F531B4">
        <w:rPr>
          <w:sz w:val="22"/>
          <w:szCs w:val="22"/>
        </w:rPr>
        <w:t xml:space="preserve">2) имеются уважительные причины для отсутствия </w:t>
      </w:r>
      <w:r w:rsidRPr="00F531B4">
        <w:rPr>
          <w:sz w:val="22"/>
          <w:szCs w:val="22"/>
          <w:shd w:val="clear" w:color="auto" w:fill="FFFFFF"/>
        </w:rPr>
        <w:t xml:space="preserve">индивидуального предпринимателя, гражданина, являющихся контролируемыми лицами </w:t>
      </w:r>
      <w:r w:rsidRPr="00F531B4">
        <w:rPr>
          <w:sz w:val="22"/>
          <w:szCs w:val="22"/>
        </w:rPr>
        <w:t>(болезнь, командировка и т.п.) при проведении</w:t>
      </w:r>
      <w:r w:rsidRPr="00F531B4">
        <w:rPr>
          <w:sz w:val="22"/>
          <w:szCs w:val="22"/>
          <w:shd w:val="clear" w:color="auto" w:fill="FFFFFF"/>
        </w:rPr>
        <w:t xml:space="preserve"> контрольного мероприятия</w:t>
      </w:r>
      <w:r w:rsidRPr="00F531B4">
        <w:rPr>
          <w:sz w:val="22"/>
          <w:szCs w:val="22"/>
        </w:rPr>
        <w:t>.</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9551AC" w:rsidRPr="00F531B4" w:rsidRDefault="009551AC" w:rsidP="0047694B">
      <w:pPr>
        <w:ind w:firstLine="709"/>
        <w:jc w:val="both"/>
        <w:rPr>
          <w:sz w:val="22"/>
          <w:szCs w:val="22"/>
        </w:rPr>
      </w:pPr>
      <w:r w:rsidRPr="00F531B4">
        <w:rPr>
          <w:sz w:val="22"/>
          <w:szCs w:val="22"/>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sidR="00C10C23">
        <w:rPr>
          <w:sz w:val="22"/>
          <w:szCs w:val="22"/>
        </w:rPr>
        <w:t xml:space="preserve">должностным лицом администрации </w:t>
      </w:r>
      <w:r w:rsidRPr="00F531B4">
        <w:rPr>
          <w:sz w:val="22"/>
          <w:szCs w:val="22"/>
        </w:rPr>
        <w:t>самостоятельно.</w:t>
      </w:r>
    </w:p>
    <w:p w:rsidR="009551AC" w:rsidRPr="00F531B4" w:rsidRDefault="00C10C23" w:rsidP="0047694B">
      <w:pPr>
        <w:ind w:firstLine="709"/>
        <w:jc w:val="both"/>
        <w:rPr>
          <w:sz w:val="22"/>
          <w:szCs w:val="22"/>
        </w:rPr>
      </w:pPr>
      <w:r>
        <w:rPr>
          <w:sz w:val="22"/>
          <w:szCs w:val="22"/>
        </w:rPr>
        <w:t xml:space="preserve">В обязательном </w:t>
      </w:r>
      <w:r w:rsidR="009551AC" w:rsidRPr="00F531B4">
        <w:rPr>
          <w:sz w:val="22"/>
          <w:szCs w:val="22"/>
        </w:rPr>
        <w:t>п</w:t>
      </w:r>
      <w:r>
        <w:rPr>
          <w:sz w:val="22"/>
          <w:szCs w:val="22"/>
        </w:rPr>
        <w:t xml:space="preserve">орядке фото- или видео-фиксация </w:t>
      </w:r>
      <w:r w:rsidR="009551AC" w:rsidRPr="00F531B4">
        <w:rPr>
          <w:sz w:val="22"/>
          <w:szCs w:val="22"/>
        </w:rPr>
        <w:t>доказательств нарушений обязательных требований осуществляется в случае проведения выездной проверки, выездного обследования.</w:t>
      </w:r>
    </w:p>
    <w:p w:rsidR="009551AC" w:rsidRPr="00F531B4" w:rsidRDefault="009551AC" w:rsidP="0047694B">
      <w:pPr>
        <w:ind w:firstLine="709"/>
        <w:jc w:val="both"/>
        <w:rPr>
          <w:sz w:val="22"/>
          <w:szCs w:val="22"/>
        </w:rPr>
      </w:pPr>
      <w:r w:rsidRPr="00F531B4">
        <w:rPr>
          <w:sz w:val="22"/>
          <w:szCs w:val="22"/>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551AC" w:rsidRPr="00F531B4" w:rsidRDefault="009551AC" w:rsidP="0047694B">
      <w:pPr>
        <w:ind w:firstLine="709"/>
        <w:jc w:val="both"/>
        <w:rPr>
          <w:sz w:val="22"/>
          <w:szCs w:val="22"/>
        </w:rPr>
      </w:pPr>
      <w:r w:rsidRPr="00F531B4">
        <w:rPr>
          <w:sz w:val="22"/>
          <w:szCs w:val="22"/>
        </w:rPr>
        <w:t>Проведение фотосъемки, аудио- и видеозаписи осуществляется с обязательным уведомлением контролируемого лица.</w:t>
      </w:r>
    </w:p>
    <w:p w:rsidR="009551AC" w:rsidRPr="00F531B4" w:rsidRDefault="009551AC" w:rsidP="0047694B">
      <w:pPr>
        <w:ind w:firstLine="709"/>
        <w:jc w:val="both"/>
        <w:rPr>
          <w:sz w:val="22"/>
          <w:szCs w:val="22"/>
        </w:rPr>
      </w:pPr>
      <w:r w:rsidRPr="00F531B4">
        <w:rPr>
          <w:sz w:val="22"/>
          <w:szCs w:val="22"/>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9551AC" w:rsidRPr="00F531B4" w:rsidRDefault="009551AC" w:rsidP="0047694B">
      <w:pPr>
        <w:ind w:firstLine="709"/>
        <w:jc w:val="both"/>
        <w:rPr>
          <w:sz w:val="22"/>
          <w:szCs w:val="22"/>
        </w:rPr>
      </w:pPr>
      <w:r w:rsidRPr="00F531B4">
        <w:rPr>
          <w:sz w:val="22"/>
          <w:szCs w:val="22"/>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9551AC" w:rsidRPr="00F531B4" w:rsidRDefault="009551AC" w:rsidP="0047694B">
      <w:pPr>
        <w:ind w:firstLine="709"/>
        <w:jc w:val="both"/>
        <w:rPr>
          <w:sz w:val="22"/>
          <w:szCs w:val="22"/>
        </w:rPr>
      </w:pPr>
      <w:r w:rsidRPr="00F531B4">
        <w:rPr>
          <w:sz w:val="22"/>
          <w:szCs w:val="22"/>
        </w:rPr>
        <w:t>Результаты проведения фотосъемки, аудио- и видеозаписи являются приложением к акту контрольного (надзорного) мероприятия.</w:t>
      </w:r>
    </w:p>
    <w:p w:rsidR="009551AC" w:rsidRPr="00F531B4" w:rsidRDefault="009551AC" w:rsidP="0047694B">
      <w:pPr>
        <w:ind w:firstLine="709"/>
        <w:jc w:val="both"/>
        <w:rPr>
          <w:sz w:val="22"/>
          <w:szCs w:val="22"/>
        </w:rPr>
      </w:pPr>
      <w:r w:rsidRPr="00F531B4">
        <w:rPr>
          <w:sz w:val="22"/>
          <w:szCs w:val="22"/>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551AC" w:rsidRPr="00F531B4" w:rsidRDefault="009551AC" w:rsidP="0047694B">
      <w:pPr>
        <w:ind w:firstLine="709"/>
        <w:jc w:val="both"/>
        <w:rPr>
          <w:sz w:val="22"/>
          <w:szCs w:val="22"/>
        </w:rPr>
      </w:pPr>
      <w:r w:rsidRPr="00F531B4">
        <w:rPr>
          <w:sz w:val="22"/>
          <w:szCs w:val="22"/>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F531B4">
          <w:rPr>
            <w:rStyle w:val="a5"/>
            <w:rFonts w:ascii="Times New Roman" w:hAnsi="Times New Roman" w:cs="Times New Roman"/>
            <w:color w:val="000000"/>
            <w:sz w:val="22"/>
            <w:szCs w:val="22"/>
          </w:rPr>
          <w:t>частью 2 статьи 90</w:t>
        </w:r>
      </w:hyperlink>
      <w:r w:rsidRPr="00F531B4">
        <w:rPr>
          <w:rFonts w:ascii="Times New Roman" w:hAnsi="Times New Roman" w:cs="Times New Roman"/>
          <w:color w:val="000000"/>
          <w:sz w:val="22"/>
          <w:szCs w:val="22"/>
        </w:rPr>
        <w:t xml:space="preserve"> Федерального закона № 248-ФЗ.</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F531B4">
        <w:rPr>
          <w:rFonts w:ascii="Times New Roman" w:hAnsi="Times New Roman" w:cs="Times New Roman"/>
          <w:color w:val="000000"/>
          <w:sz w:val="22"/>
          <w:szCs w:val="22"/>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551AC" w:rsidRPr="00F531B4" w:rsidRDefault="009551AC" w:rsidP="0047694B">
      <w:pPr>
        <w:ind w:firstLine="709"/>
        <w:jc w:val="both"/>
        <w:rPr>
          <w:color w:val="000000"/>
          <w:sz w:val="22"/>
          <w:szCs w:val="22"/>
        </w:rPr>
      </w:pPr>
      <w:r w:rsidRPr="00F531B4">
        <w:rPr>
          <w:color w:val="000000"/>
          <w:sz w:val="22"/>
          <w:szCs w:val="22"/>
        </w:rPr>
        <w:t>4.12. Оформление акта производится на месте проведения контрольного мероприятия в день окончания проведения такого мероприятия,</w:t>
      </w:r>
      <w:r w:rsidRPr="00F531B4">
        <w:rPr>
          <w:color w:val="000000"/>
          <w:sz w:val="22"/>
          <w:szCs w:val="22"/>
          <w:shd w:val="clear" w:color="auto" w:fill="FFFFFF"/>
        </w:rPr>
        <w:t xml:space="preserve"> если иной порядок оформления акта не установлен Правительством Российской Федерации</w:t>
      </w:r>
      <w:r w:rsidRPr="00F531B4">
        <w:rPr>
          <w:color w:val="000000"/>
          <w:sz w:val="22"/>
          <w:szCs w:val="22"/>
        </w:rPr>
        <w:t>.</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F531B4">
        <w:rPr>
          <w:rFonts w:ascii="Times New Roman" w:hAnsi="Times New Roman" w:cs="Times New Roman"/>
          <w:color w:val="000000" w:themeColor="text1"/>
          <w:sz w:val="22"/>
          <w:szCs w:val="22"/>
          <w:shd w:val="clear" w:color="auto" w:fill="FFFFFF"/>
        </w:rPr>
        <w:t xml:space="preserve">Федерального закона </w:t>
      </w:r>
      <w:r w:rsidRPr="00F531B4">
        <w:rPr>
          <w:rFonts w:ascii="Times New Roman" w:hAnsi="Times New Roman" w:cs="Times New Roman"/>
          <w:color w:val="000000"/>
          <w:sz w:val="22"/>
          <w:szCs w:val="22"/>
        </w:rPr>
        <w:t>№ 248-ФЗ.</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4.13. Информация о контрольных мероприятиях размещается в Едином реестре контрольных (надзорных) мероприятий.</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531B4">
        <w:rPr>
          <w:rFonts w:ascii="Times New Roman" w:hAnsi="Times New Roman" w:cs="Times New Roman"/>
          <w:color w:val="000000"/>
          <w:sz w:val="22"/>
          <w:szCs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531B4">
        <w:rPr>
          <w:rFonts w:ascii="Times New Roman" w:hAnsi="Times New Roman" w:cs="Times New Roman"/>
          <w:color w:val="000000"/>
          <w:sz w:val="22"/>
          <w:szCs w:val="22"/>
        </w:rPr>
        <w:t>Единый портал</w:t>
      </w:r>
      <w:r w:rsidRPr="00F531B4">
        <w:rPr>
          <w:rFonts w:ascii="Times New Roman" w:hAnsi="Times New Roman" w:cs="Times New Roman"/>
          <w:color w:val="000000"/>
          <w:sz w:val="22"/>
          <w:szCs w:val="22"/>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531B4">
        <w:rPr>
          <w:rFonts w:ascii="Times New Roman" w:hAnsi="Times New Roman" w:cs="Times New Roman"/>
          <w:color w:val="000000"/>
          <w:sz w:val="22"/>
          <w:szCs w:val="22"/>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531B4">
        <w:rPr>
          <w:rFonts w:ascii="Times New Roman" w:hAnsi="Times New Roman" w:cs="Times New Roman"/>
          <w:color w:val="000000"/>
          <w:sz w:val="22"/>
          <w:szCs w:val="22"/>
        </w:rPr>
        <w:t xml:space="preserve"> Указанный гражданин вправе направлять администрации документы на бумажном носителе.</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E2F48" w:rsidRPr="00F531B4" w:rsidRDefault="00EE2F48" w:rsidP="0047694B">
      <w:pPr>
        <w:pStyle w:val="ConsPlusNormal"/>
        <w:ind w:firstLine="709"/>
        <w:jc w:val="both"/>
        <w:rPr>
          <w:rFonts w:ascii="Times New Roman" w:hAnsi="Times New Roman" w:cs="Times New Roman"/>
          <w:color w:val="000000" w:themeColor="text1"/>
          <w:sz w:val="22"/>
          <w:szCs w:val="22"/>
        </w:rPr>
      </w:pPr>
      <w:r w:rsidRPr="00F531B4">
        <w:rPr>
          <w:rFonts w:ascii="Times New Roman" w:hAnsi="Times New Roman" w:cs="Times New Roman"/>
          <w:color w:val="000000" w:themeColor="text1"/>
          <w:sz w:val="22"/>
          <w:szCs w:val="22"/>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531B4">
        <w:rPr>
          <w:rFonts w:ascii="Times New Roman" w:hAnsi="Times New Roman" w:cs="Times New Roman"/>
          <w:color w:val="000000" w:themeColor="text1"/>
          <w:sz w:val="22"/>
          <w:szCs w:val="22"/>
          <w:shd w:val="clear" w:color="auto" w:fill="FFFFFF"/>
        </w:rPr>
        <w:t xml:space="preserve">Федерального закона </w:t>
      </w:r>
      <w:r w:rsidR="00C10C23">
        <w:rPr>
          <w:rFonts w:ascii="Times New Roman" w:hAnsi="Times New Roman" w:cs="Times New Roman"/>
          <w:color w:val="000000" w:themeColor="text1"/>
          <w:sz w:val="22"/>
          <w:szCs w:val="22"/>
        </w:rPr>
        <w:t xml:space="preserve">№ </w:t>
      </w:r>
      <w:r w:rsidRPr="00F531B4">
        <w:rPr>
          <w:rFonts w:ascii="Times New Roman" w:hAnsi="Times New Roman" w:cs="Times New Roman"/>
          <w:color w:val="000000" w:themeColor="text1"/>
          <w:sz w:val="22"/>
          <w:szCs w:val="22"/>
        </w:rPr>
        <w:t>248-ФЗ и разделом 5 настоящего Положения.</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4.1</w:t>
      </w:r>
      <w:r w:rsidR="00EE2F48" w:rsidRPr="00F531B4">
        <w:rPr>
          <w:rFonts w:ascii="Times New Roman" w:hAnsi="Times New Roman" w:cs="Times New Roman"/>
          <w:color w:val="000000"/>
          <w:sz w:val="22"/>
          <w:szCs w:val="22"/>
        </w:rPr>
        <w:t>6</w:t>
      </w:r>
      <w:r w:rsidRPr="00F531B4">
        <w:rPr>
          <w:rFonts w:ascii="Times New Roman" w:hAnsi="Times New Roman" w:cs="Times New Roman"/>
          <w:color w:val="000000"/>
          <w:sz w:val="22"/>
          <w:szCs w:val="22"/>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w:t>
      </w:r>
      <w:r w:rsidRPr="00F531B4">
        <w:rPr>
          <w:rFonts w:ascii="Times New Roman" w:hAnsi="Times New Roman" w:cs="Times New Roman"/>
          <w:color w:val="000000"/>
          <w:sz w:val="22"/>
          <w:szCs w:val="22"/>
        </w:rPr>
        <w:lastRenderedPageBreak/>
        <w:t>требований, провести иные мероприятия, направленные на профилактику рисков причинения вреда (ущерба) охраняемым законом ценностям.</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4.1</w:t>
      </w:r>
      <w:r w:rsidR="00EE2F48" w:rsidRPr="00F531B4">
        <w:rPr>
          <w:rFonts w:ascii="Times New Roman" w:hAnsi="Times New Roman" w:cs="Times New Roman"/>
          <w:color w:val="000000"/>
          <w:sz w:val="22"/>
          <w:szCs w:val="22"/>
        </w:rPr>
        <w:t>7</w:t>
      </w:r>
      <w:r w:rsidRPr="00F531B4">
        <w:rPr>
          <w:rFonts w:ascii="Times New Roman" w:hAnsi="Times New Roman" w:cs="Times New Roman"/>
          <w:color w:val="000000"/>
          <w:sz w:val="22"/>
          <w:szCs w:val="22"/>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9551AC" w:rsidRPr="00F531B4" w:rsidRDefault="009551AC" w:rsidP="0047694B">
      <w:pPr>
        <w:pStyle w:val="ConsPlusNormal"/>
        <w:ind w:firstLine="709"/>
        <w:jc w:val="both"/>
        <w:rPr>
          <w:rFonts w:ascii="Times New Roman" w:hAnsi="Times New Roman" w:cs="Times New Roman"/>
          <w:sz w:val="22"/>
          <w:szCs w:val="22"/>
        </w:rPr>
      </w:pPr>
      <w:bookmarkStart w:id="5" w:name="Par318"/>
      <w:bookmarkEnd w:id="5"/>
      <w:r w:rsidRPr="00F531B4">
        <w:rPr>
          <w:rFonts w:ascii="Times New Roman" w:hAnsi="Times New Roman" w:cs="Times New Roman"/>
          <w:color w:val="000000"/>
          <w:sz w:val="22"/>
          <w:szCs w:val="22"/>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551AC" w:rsidRPr="00F531B4" w:rsidRDefault="009551AC" w:rsidP="0047694B">
      <w:pPr>
        <w:ind w:firstLine="709"/>
        <w:jc w:val="both"/>
        <w:rPr>
          <w:color w:val="000000"/>
          <w:sz w:val="22"/>
          <w:szCs w:val="22"/>
        </w:rPr>
      </w:pPr>
      <w:r w:rsidRPr="00F531B4">
        <w:rPr>
          <w:color w:val="000000"/>
          <w:sz w:val="22"/>
          <w:szCs w:val="22"/>
        </w:rPr>
        <w:t xml:space="preserve">4) </w:t>
      </w:r>
      <w:r w:rsidRPr="00F531B4">
        <w:rPr>
          <w:color w:val="000000"/>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531B4">
        <w:rPr>
          <w:color w:val="000000"/>
          <w:sz w:val="22"/>
          <w:szCs w:val="22"/>
        </w:rPr>
        <w:t>;</w:t>
      </w:r>
    </w:p>
    <w:p w:rsidR="009551AC" w:rsidRPr="00F531B4" w:rsidRDefault="009551AC"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551AC" w:rsidRPr="00F531B4" w:rsidRDefault="009551AC"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4.1</w:t>
      </w:r>
      <w:r w:rsidR="00EE2F48" w:rsidRPr="00F531B4">
        <w:rPr>
          <w:rFonts w:ascii="Times New Roman" w:hAnsi="Times New Roman" w:cs="Times New Roman"/>
          <w:color w:val="000000"/>
          <w:sz w:val="22"/>
          <w:szCs w:val="22"/>
        </w:rPr>
        <w:t>8</w:t>
      </w:r>
      <w:r w:rsidRPr="00F531B4">
        <w:rPr>
          <w:rFonts w:ascii="Times New Roman" w:hAnsi="Times New Roman" w:cs="Times New Roman"/>
          <w:color w:val="000000"/>
          <w:sz w:val="22"/>
          <w:szCs w:val="22"/>
        </w:rPr>
        <w:t>.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F531B4">
        <w:rPr>
          <w:rFonts w:ascii="Times New Roman" w:hAnsi="Times New Roman" w:cs="Times New Roman"/>
          <w:sz w:val="22"/>
          <w:szCs w:val="22"/>
        </w:rPr>
        <w:t xml:space="preserve"> субъекта Российской Федерации</w:t>
      </w:r>
      <w:r w:rsidRPr="00F531B4">
        <w:rPr>
          <w:rFonts w:ascii="Times New Roman" w:hAnsi="Times New Roman" w:cs="Times New Roman"/>
          <w:color w:val="000000"/>
          <w:sz w:val="22"/>
          <w:szCs w:val="22"/>
        </w:rPr>
        <w:t>, органами местного самоуправления, правоохранительными органами, организациями и гражданами.</w:t>
      </w:r>
    </w:p>
    <w:p w:rsidR="009551AC" w:rsidRPr="00F531B4" w:rsidRDefault="009551AC" w:rsidP="0047694B">
      <w:pPr>
        <w:ind w:firstLine="709"/>
        <w:jc w:val="both"/>
        <w:rPr>
          <w:sz w:val="22"/>
          <w:szCs w:val="22"/>
        </w:rPr>
      </w:pPr>
      <w:r w:rsidRPr="00F531B4">
        <w:rPr>
          <w:color w:val="000000"/>
          <w:sz w:val="22"/>
          <w:szCs w:val="22"/>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16D29" w:rsidRPr="00F531B4" w:rsidRDefault="00716D29" w:rsidP="0047694B">
      <w:pPr>
        <w:pStyle w:val="ConsPlusNormal"/>
        <w:ind w:firstLine="709"/>
        <w:jc w:val="center"/>
        <w:rPr>
          <w:rFonts w:ascii="Times New Roman" w:hAnsi="Times New Roman" w:cs="Times New Roman"/>
          <w:sz w:val="22"/>
          <w:szCs w:val="22"/>
        </w:rPr>
      </w:pPr>
    </w:p>
    <w:p w:rsidR="00DC3AE5" w:rsidRPr="00F531B4" w:rsidRDefault="005C7E8F" w:rsidP="0047694B">
      <w:pPr>
        <w:pStyle w:val="ConsPlusNormal"/>
        <w:ind w:firstLine="709"/>
        <w:jc w:val="center"/>
        <w:rPr>
          <w:rFonts w:ascii="Times New Roman" w:hAnsi="Times New Roman" w:cs="Times New Roman"/>
          <w:b/>
          <w:bCs/>
          <w:sz w:val="22"/>
          <w:szCs w:val="22"/>
        </w:rPr>
      </w:pPr>
      <w:r w:rsidRPr="00F531B4">
        <w:rPr>
          <w:rFonts w:ascii="Times New Roman" w:hAnsi="Times New Roman" w:cs="Times New Roman"/>
          <w:b/>
          <w:bCs/>
          <w:sz w:val="22"/>
          <w:szCs w:val="22"/>
        </w:rPr>
        <w:t xml:space="preserve">Раздел </w:t>
      </w:r>
      <w:r w:rsidR="00EE2F48" w:rsidRPr="00F531B4">
        <w:rPr>
          <w:rFonts w:ascii="Times New Roman" w:hAnsi="Times New Roman" w:cs="Times New Roman"/>
          <w:b/>
          <w:bCs/>
          <w:sz w:val="22"/>
          <w:szCs w:val="22"/>
        </w:rPr>
        <w:t>5</w:t>
      </w:r>
      <w:r w:rsidR="00DC3AE5" w:rsidRPr="00F531B4">
        <w:rPr>
          <w:rFonts w:ascii="Times New Roman" w:hAnsi="Times New Roman" w:cs="Times New Roman"/>
          <w:b/>
          <w:bCs/>
          <w:sz w:val="22"/>
          <w:szCs w:val="22"/>
        </w:rPr>
        <w:t>.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838AE" w:rsidRPr="00F531B4" w:rsidRDefault="003838AE" w:rsidP="0047694B">
      <w:pPr>
        <w:pStyle w:val="ConsPlusNormal"/>
        <w:ind w:firstLine="709"/>
        <w:jc w:val="center"/>
        <w:rPr>
          <w:rFonts w:ascii="Times New Roman" w:hAnsi="Times New Roman" w:cs="Times New Roman"/>
          <w:b/>
          <w:bCs/>
          <w:sz w:val="22"/>
          <w:szCs w:val="22"/>
        </w:rPr>
      </w:pPr>
    </w:p>
    <w:p w:rsidR="006209ED" w:rsidRPr="00F531B4" w:rsidRDefault="006209ED"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6209ED" w:rsidRPr="00F531B4" w:rsidRDefault="006209ED"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6209ED" w:rsidRPr="00F531B4" w:rsidRDefault="006209ED"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1) решений о проведении контрольных мероприятий и обязательных профилактических визитов;</w:t>
      </w:r>
    </w:p>
    <w:p w:rsidR="006209ED" w:rsidRPr="00F531B4" w:rsidRDefault="006209ED"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2) актов контрольных мероприятий</w:t>
      </w:r>
      <w:r w:rsidRPr="00F531B4">
        <w:rPr>
          <w:rFonts w:ascii="Times New Roman" w:hAnsi="Times New Roman" w:cs="Times New Roman"/>
          <w:sz w:val="22"/>
          <w:szCs w:val="22"/>
        </w:rPr>
        <w:t xml:space="preserve"> </w:t>
      </w:r>
      <w:r w:rsidRPr="00F531B4">
        <w:rPr>
          <w:rFonts w:ascii="Times New Roman" w:hAnsi="Times New Roman" w:cs="Times New Roman"/>
          <w:color w:val="000000"/>
          <w:sz w:val="22"/>
          <w:szCs w:val="22"/>
        </w:rPr>
        <w:t>и обязательных профилактических визитов, предписаний об устранении выявленных нарушений;</w:t>
      </w:r>
    </w:p>
    <w:p w:rsidR="006209ED" w:rsidRPr="00F531B4" w:rsidRDefault="006209ED"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3) действий (бездействия) должностных лиц в рамках контрольных мероприятий</w:t>
      </w:r>
      <w:r w:rsidRPr="00F531B4">
        <w:rPr>
          <w:rFonts w:ascii="Times New Roman" w:hAnsi="Times New Roman" w:cs="Times New Roman"/>
          <w:sz w:val="22"/>
          <w:szCs w:val="22"/>
        </w:rPr>
        <w:t xml:space="preserve"> </w:t>
      </w:r>
      <w:r w:rsidRPr="00F531B4">
        <w:rPr>
          <w:rFonts w:ascii="Times New Roman" w:hAnsi="Times New Roman" w:cs="Times New Roman"/>
          <w:color w:val="000000"/>
          <w:sz w:val="22"/>
          <w:szCs w:val="22"/>
        </w:rPr>
        <w:t>и обязательных профилактических визитов;</w:t>
      </w:r>
    </w:p>
    <w:p w:rsidR="006209ED" w:rsidRPr="00F531B4" w:rsidRDefault="006209ED"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lastRenderedPageBreak/>
        <w:t>4) решений об отнесении объектов контроля к соответствующей категории риска;</w:t>
      </w:r>
    </w:p>
    <w:p w:rsidR="006209ED" w:rsidRPr="00F531B4" w:rsidRDefault="006209ED"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5) решений об отказе в проведении обязательных профилактических визитов по заявлениям контролируемых лиц;</w:t>
      </w:r>
    </w:p>
    <w:p w:rsidR="006209ED" w:rsidRPr="00F531B4" w:rsidRDefault="006209ED"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6209ED" w:rsidRPr="00F531B4" w:rsidRDefault="006209ED"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F531B4">
        <w:rPr>
          <w:rFonts w:ascii="Times New Roman" w:hAnsi="Times New Roman" w:cs="Times New Roman"/>
          <w:color w:val="000000"/>
          <w:sz w:val="22"/>
          <w:szCs w:val="22"/>
          <w:shd w:val="clear" w:color="auto" w:fill="FFFFFF"/>
        </w:rPr>
        <w:t xml:space="preserve"> и (или) регионального портала государственных и муниципальных услуг</w:t>
      </w:r>
      <w:r w:rsidRPr="00F531B4">
        <w:rPr>
          <w:rFonts w:ascii="Times New Roman" w:hAnsi="Times New Roman" w:cs="Times New Roman"/>
          <w:color w:val="000000"/>
          <w:sz w:val="22"/>
          <w:szCs w:val="22"/>
        </w:rPr>
        <w:t>.</w:t>
      </w:r>
    </w:p>
    <w:p w:rsidR="006209ED" w:rsidRPr="00F531B4" w:rsidRDefault="006209ED" w:rsidP="0047694B">
      <w:pPr>
        <w:pStyle w:val="s1"/>
        <w:ind w:firstLine="709"/>
        <w:rPr>
          <w:rFonts w:ascii="Times New Roman" w:hAnsi="Times New Roman" w:cs="Times New Roman"/>
          <w:color w:val="000000"/>
          <w:sz w:val="22"/>
          <w:szCs w:val="22"/>
        </w:rPr>
      </w:pPr>
      <w:r w:rsidRPr="00F531B4">
        <w:rPr>
          <w:rFonts w:ascii="Times New Roman" w:hAnsi="Times New Roman" w:cs="Times New Roman"/>
          <w:color w:val="000000"/>
          <w:sz w:val="22"/>
          <w:szCs w:val="22"/>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F531B4">
        <w:rPr>
          <w:rFonts w:ascii="Times New Roman" w:hAnsi="Times New Roman" w:cs="Times New Roman"/>
          <w:i/>
          <w:iCs/>
          <w:color w:val="000000"/>
          <w:sz w:val="22"/>
          <w:szCs w:val="22"/>
        </w:rPr>
        <w:t xml:space="preserve"> </w:t>
      </w:r>
      <w:r w:rsidRPr="00F531B4">
        <w:rPr>
          <w:rFonts w:ascii="Times New Roman" w:hAnsi="Times New Roman" w:cs="Times New Roman"/>
          <w:color w:val="000000"/>
          <w:sz w:val="22"/>
          <w:szCs w:val="22"/>
        </w:rPr>
        <w:t>о наличии в</w:t>
      </w:r>
      <w:r w:rsidRPr="00F531B4">
        <w:rPr>
          <w:rFonts w:ascii="Times New Roman" w:hAnsi="Times New Roman" w:cs="Times New Roman"/>
          <w:i/>
          <w:iCs/>
          <w:color w:val="000000"/>
          <w:sz w:val="22"/>
          <w:szCs w:val="22"/>
        </w:rPr>
        <w:t xml:space="preserve"> </w:t>
      </w:r>
      <w:r w:rsidRPr="00F531B4">
        <w:rPr>
          <w:rFonts w:ascii="Times New Roman" w:hAnsi="Times New Roman" w:cs="Times New Roman"/>
          <w:color w:val="000000"/>
          <w:sz w:val="22"/>
          <w:szCs w:val="22"/>
        </w:rPr>
        <w:t>жалобе (документах) сведений, составляющих государственную или иную охраняемую законом тайну.</w:t>
      </w:r>
    </w:p>
    <w:p w:rsidR="006209ED" w:rsidRPr="00F531B4" w:rsidRDefault="006209ED"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5.4. Жалоба на решение администрации, действия (бездействие) должностных лиц рассматривается Главой.</w:t>
      </w:r>
    </w:p>
    <w:p w:rsidR="006209ED" w:rsidRPr="00F531B4" w:rsidRDefault="006209ED" w:rsidP="0047694B">
      <w:pPr>
        <w:pStyle w:val="ConsPlusNormal"/>
        <w:ind w:firstLine="709"/>
        <w:jc w:val="both"/>
        <w:rPr>
          <w:rFonts w:ascii="Times New Roman" w:hAnsi="Times New Roman" w:cs="Times New Roman"/>
          <w:color w:val="000000" w:themeColor="text1"/>
          <w:sz w:val="22"/>
          <w:szCs w:val="22"/>
        </w:rPr>
      </w:pPr>
      <w:r w:rsidRPr="00F531B4">
        <w:rPr>
          <w:rFonts w:ascii="Times New Roman" w:hAnsi="Times New Roman" w:cs="Times New Roman"/>
          <w:color w:val="000000" w:themeColor="text1"/>
          <w:sz w:val="22"/>
          <w:szCs w:val="22"/>
        </w:rPr>
        <w:t>Жалоба на решения, действия (бездействие) Главы рассматривается Главой.</w:t>
      </w:r>
    </w:p>
    <w:p w:rsidR="006209ED" w:rsidRPr="00F531B4" w:rsidRDefault="006209ED"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209ED" w:rsidRPr="00F531B4" w:rsidRDefault="006209ED"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Жалоба на предписание администрации может быть подана в течение 10 рабочих дней с момента получения контролируемым лицом предписания.</w:t>
      </w:r>
    </w:p>
    <w:p w:rsidR="006209ED" w:rsidRPr="00F531B4" w:rsidRDefault="006209ED"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6209ED" w:rsidRPr="00F531B4" w:rsidRDefault="006209ED" w:rsidP="0047694B">
      <w:pPr>
        <w:pStyle w:val="ConsPlusNormal"/>
        <w:ind w:firstLine="709"/>
        <w:jc w:val="both"/>
        <w:rPr>
          <w:rFonts w:ascii="Times New Roman" w:hAnsi="Times New Roman" w:cs="Times New Roman"/>
          <w:sz w:val="22"/>
          <w:szCs w:val="22"/>
        </w:rPr>
      </w:pPr>
      <w:r w:rsidRPr="00F531B4">
        <w:rPr>
          <w:rFonts w:ascii="Times New Roman" w:hAnsi="Times New Roman" w:cs="Times New Roman"/>
          <w:color w:val="000000"/>
          <w:sz w:val="22"/>
          <w:szCs w:val="22"/>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209ED" w:rsidRPr="00F531B4" w:rsidRDefault="006209ED"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6209ED" w:rsidRPr="00F531B4" w:rsidRDefault="006209ED" w:rsidP="0047694B">
      <w:pPr>
        <w:pStyle w:val="ConsPlusNormal"/>
        <w:ind w:firstLine="709"/>
        <w:jc w:val="both"/>
        <w:rPr>
          <w:rFonts w:ascii="Times New Roman" w:hAnsi="Times New Roman" w:cs="Times New Roman"/>
          <w:color w:val="000000"/>
          <w:sz w:val="22"/>
          <w:szCs w:val="22"/>
        </w:rPr>
      </w:pPr>
      <w:r w:rsidRPr="00F531B4">
        <w:rPr>
          <w:rFonts w:ascii="Times New Roman" w:hAnsi="Times New Roman" w:cs="Times New Roman"/>
          <w:color w:val="000000"/>
          <w:sz w:val="22"/>
          <w:szCs w:val="22"/>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DC3AE5" w:rsidRPr="00F531B4" w:rsidRDefault="00DC3AE5" w:rsidP="0047694B">
      <w:pPr>
        <w:pStyle w:val="16"/>
        <w:ind w:firstLine="709"/>
        <w:jc w:val="both"/>
        <w:rPr>
          <w:rFonts w:ascii="Times New Roman" w:hAnsi="Times New Roman" w:cs="Times New Roman"/>
        </w:rPr>
      </w:pPr>
    </w:p>
    <w:p w:rsidR="005C7E8F" w:rsidRPr="00F531B4" w:rsidRDefault="005C7E8F" w:rsidP="0047694B">
      <w:pPr>
        <w:pStyle w:val="16"/>
        <w:ind w:firstLine="709"/>
        <w:jc w:val="center"/>
        <w:rPr>
          <w:rFonts w:ascii="Times New Roman" w:hAnsi="Times New Roman" w:cs="Times New Roman"/>
          <w:b/>
          <w:bCs/>
        </w:rPr>
      </w:pPr>
      <w:r w:rsidRPr="00F531B4">
        <w:rPr>
          <w:rFonts w:ascii="Times New Roman" w:hAnsi="Times New Roman" w:cs="Times New Roman"/>
          <w:b/>
          <w:bCs/>
        </w:rPr>
        <w:t xml:space="preserve">Раздел </w:t>
      </w:r>
      <w:r w:rsidR="006209ED" w:rsidRPr="00F531B4">
        <w:rPr>
          <w:rFonts w:ascii="Times New Roman" w:hAnsi="Times New Roman" w:cs="Times New Roman"/>
          <w:b/>
          <w:bCs/>
        </w:rPr>
        <w:t>6</w:t>
      </w:r>
      <w:r w:rsidRPr="00F531B4">
        <w:rPr>
          <w:rFonts w:ascii="Times New Roman" w:hAnsi="Times New Roman" w:cs="Times New Roman"/>
          <w:b/>
          <w:bCs/>
        </w:rPr>
        <w:t>. Ключевые показатели муниципального контроля за исполнением контролируемым лицом обязательств и их целевые значения</w:t>
      </w:r>
    </w:p>
    <w:p w:rsidR="00DC3AE5" w:rsidRPr="00F531B4" w:rsidRDefault="00DC3AE5" w:rsidP="0047694B">
      <w:pPr>
        <w:pStyle w:val="16"/>
        <w:ind w:firstLine="709"/>
        <w:jc w:val="center"/>
        <w:rPr>
          <w:rFonts w:ascii="Times New Roman" w:hAnsi="Times New Roman" w:cs="Times New Roman"/>
          <w:b/>
          <w:bCs/>
        </w:rPr>
      </w:pPr>
    </w:p>
    <w:p w:rsidR="00DC3AE5" w:rsidRPr="00F531B4" w:rsidRDefault="006209ED" w:rsidP="0047694B">
      <w:pPr>
        <w:pStyle w:val="16"/>
        <w:tabs>
          <w:tab w:val="left" w:pos="851"/>
        </w:tabs>
        <w:ind w:firstLine="709"/>
        <w:jc w:val="both"/>
        <w:rPr>
          <w:rFonts w:ascii="Times New Roman" w:hAnsi="Times New Roman" w:cs="Times New Roman"/>
        </w:rPr>
      </w:pPr>
      <w:r w:rsidRPr="00F531B4">
        <w:rPr>
          <w:rFonts w:ascii="Times New Roman" w:hAnsi="Times New Roman" w:cs="Times New Roman"/>
        </w:rPr>
        <w:t>6</w:t>
      </w:r>
      <w:r w:rsidR="00DC3AE5" w:rsidRPr="00F531B4">
        <w:rPr>
          <w:rFonts w:ascii="Times New Roman" w:hAnsi="Times New Roman" w:cs="Times New Roman"/>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A53794" w:rsidRPr="00F531B4" w:rsidRDefault="00A53794" w:rsidP="00A53794">
      <w:pPr>
        <w:pStyle w:val="16"/>
        <w:ind w:firstLine="709"/>
        <w:jc w:val="both"/>
        <w:rPr>
          <w:rFonts w:ascii="Times New Roman" w:hAnsi="Times New Roman" w:cs="Times New Roman"/>
          <w:color w:val="000000"/>
        </w:rPr>
      </w:pPr>
      <w:r w:rsidRPr="00F531B4">
        <w:rPr>
          <w:rFonts w:ascii="Times New Roman" w:hAnsi="Times New Roman" w:cs="Times New Roman"/>
          <w:color w:val="000000"/>
        </w:rPr>
        <w:t>6.2. Для муниципального контроля на автомобильном транспорте установлены следующие ключевые показатели вида контроля и их целевые значения:</w:t>
      </w:r>
    </w:p>
    <w:p w:rsidR="00A53794" w:rsidRPr="00F531B4" w:rsidRDefault="00A53794" w:rsidP="00A53794">
      <w:pPr>
        <w:pStyle w:val="16"/>
        <w:ind w:firstLine="709"/>
        <w:jc w:val="both"/>
        <w:rPr>
          <w:rFonts w:ascii="Times New Roman" w:hAnsi="Times New Roman" w:cs="Times New Roman"/>
          <w:color w:val="000000"/>
        </w:rPr>
      </w:pPr>
      <w:r w:rsidRPr="00F531B4">
        <w:rPr>
          <w:rFonts w:ascii="Times New Roman" w:hAnsi="Times New Roman" w:cs="Times New Roman"/>
          <w:color w:val="000000"/>
        </w:rPr>
        <w:t>1) Доля устраненных нарушений из числа выявленных нарушений обязательных требований - 70%.</w:t>
      </w:r>
    </w:p>
    <w:p w:rsidR="00A53794" w:rsidRPr="00F531B4" w:rsidRDefault="00A53794" w:rsidP="00A53794">
      <w:pPr>
        <w:pStyle w:val="16"/>
        <w:ind w:firstLine="709"/>
        <w:jc w:val="both"/>
        <w:rPr>
          <w:rFonts w:ascii="Times New Roman" w:hAnsi="Times New Roman" w:cs="Times New Roman"/>
          <w:color w:val="000000"/>
        </w:rPr>
      </w:pPr>
      <w:r w:rsidRPr="00F531B4">
        <w:rPr>
          <w:rFonts w:ascii="Times New Roman" w:hAnsi="Times New Roman" w:cs="Times New Roman"/>
          <w:color w:val="000000"/>
        </w:rPr>
        <w:t>2) Доля обоснованных жалоб на действия (бездействие) администрации и (или) его должностного лица при проведении контрольных мероприятий - 0%.</w:t>
      </w:r>
    </w:p>
    <w:p w:rsidR="00A53794" w:rsidRPr="00F531B4" w:rsidRDefault="00A53794" w:rsidP="00A53794">
      <w:pPr>
        <w:pStyle w:val="16"/>
        <w:ind w:firstLine="709"/>
        <w:jc w:val="both"/>
        <w:rPr>
          <w:rFonts w:ascii="Times New Roman" w:hAnsi="Times New Roman" w:cs="Times New Roman"/>
          <w:color w:val="000000"/>
        </w:rPr>
      </w:pPr>
      <w:r w:rsidRPr="00F531B4">
        <w:rPr>
          <w:rFonts w:ascii="Times New Roman" w:hAnsi="Times New Roman" w:cs="Times New Roman"/>
          <w:color w:val="000000"/>
        </w:rPr>
        <w:t>3) Доля отмененных результатов контрольных мероприятий - 0%.</w:t>
      </w:r>
    </w:p>
    <w:p w:rsidR="00A53794" w:rsidRPr="00F531B4" w:rsidRDefault="00A53794" w:rsidP="00A53794">
      <w:pPr>
        <w:pStyle w:val="16"/>
        <w:ind w:firstLine="709"/>
        <w:jc w:val="both"/>
        <w:rPr>
          <w:rFonts w:ascii="Times New Roman" w:hAnsi="Times New Roman" w:cs="Times New Roman"/>
          <w:color w:val="000000"/>
        </w:rPr>
      </w:pPr>
      <w:r w:rsidRPr="00F531B4">
        <w:rPr>
          <w:rFonts w:ascii="Times New Roman" w:hAnsi="Times New Roman" w:cs="Times New Roman"/>
          <w:color w:val="000000"/>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53794" w:rsidRPr="00F531B4" w:rsidRDefault="00A53794" w:rsidP="00A53794">
      <w:pPr>
        <w:pStyle w:val="16"/>
        <w:ind w:firstLine="709"/>
        <w:jc w:val="both"/>
        <w:rPr>
          <w:rFonts w:ascii="Times New Roman" w:hAnsi="Times New Roman" w:cs="Times New Roman"/>
          <w:color w:val="000000"/>
        </w:rPr>
      </w:pPr>
      <w:r w:rsidRPr="00F531B4">
        <w:rPr>
          <w:rFonts w:ascii="Times New Roman" w:hAnsi="Times New Roman" w:cs="Times New Roman"/>
          <w:color w:val="000000"/>
        </w:rPr>
        <w:t>5) Доля вынесенных судебных решений о назначении административного наказания по материалам администрации - 95%.</w:t>
      </w:r>
    </w:p>
    <w:p w:rsidR="00A53794" w:rsidRPr="00F531B4" w:rsidRDefault="00A53794" w:rsidP="00A53794">
      <w:pPr>
        <w:pStyle w:val="16"/>
        <w:ind w:firstLine="709"/>
        <w:jc w:val="both"/>
        <w:rPr>
          <w:rFonts w:ascii="Times New Roman" w:hAnsi="Times New Roman" w:cs="Times New Roman"/>
          <w:color w:val="000000"/>
        </w:rPr>
      </w:pPr>
      <w:r w:rsidRPr="00F531B4">
        <w:rPr>
          <w:rFonts w:ascii="Times New Roman" w:hAnsi="Times New Roman" w:cs="Times New Roman"/>
          <w:color w:val="000000"/>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A53794" w:rsidRPr="00F531B4" w:rsidRDefault="00A53794" w:rsidP="00A53794">
      <w:pPr>
        <w:pStyle w:val="16"/>
        <w:ind w:firstLine="709"/>
        <w:jc w:val="both"/>
        <w:rPr>
          <w:rFonts w:ascii="Times New Roman" w:hAnsi="Times New Roman" w:cs="Times New Roman"/>
          <w:color w:val="000000"/>
        </w:rPr>
      </w:pPr>
      <w:r w:rsidRPr="00F531B4">
        <w:rPr>
          <w:rFonts w:ascii="Times New Roman" w:hAnsi="Times New Roman" w:cs="Times New Roman"/>
          <w:color w:val="000000"/>
        </w:rPr>
        <w:t>6.3. Для муниципального контроля на автомобильном транспорте установлены следующие индикативные показатели:</w:t>
      </w:r>
    </w:p>
    <w:p w:rsidR="00A53794" w:rsidRPr="00F531B4" w:rsidRDefault="00A53794" w:rsidP="00A53794">
      <w:pPr>
        <w:pStyle w:val="a0"/>
        <w:autoSpaceDE w:val="0"/>
        <w:ind w:firstLine="720"/>
        <w:rPr>
          <w:b w:val="0"/>
          <w:sz w:val="22"/>
          <w:szCs w:val="22"/>
        </w:rPr>
      </w:pPr>
      <w:r w:rsidRPr="00F531B4">
        <w:rPr>
          <w:b w:val="0"/>
          <w:sz w:val="22"/>
          <w:szCs w:val="22"/>
        </w:rPr>
        <w:lastRenderedPageBreak/>
        <w:t xml:space="preserve">количество внеплановых контрольных мероприятий, проведенных за отчетный период; </w:t>
      </w:r>
    </w:p>
    <w:p w:rsidR="00A53794" w:rsidRPr="00F531B4" w:rsidRDefault="00A53794" w:rsidP="00A53794">
      <w:pPr>
        <w:pStyle w:val="a0"/>
        <w:autoSpaceDE w:val="0"/>
        <w:ind w:firstLine="720"/>
        <w:rPr>
          <w:b w:val="0"/>
          <w:sz w:val="22"/>
          <w:szCs w:val="22"/>
        </w:rPr>
      </w:pPr>
      <w:r w:rsidRPr="00F531B4">
        <w:rPr>
          <w:b w:val="0"/>
          <w:sz w:val="22"/>
          <w:szCs w:val="22"/>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53794" w:rsidRPr="00F531B4" w:rsidRDefault="00A53794" w:rsidP="00A53794">
      <w:pPr>
        <w:pStyle w:val="a0"/>
        <w:autoSpaceDE w:val="0"/>
        <w:ind w:firstLine="720"/>
        <w:rPr>
          <w:b w:val="0"/>
          <w:sz w:val="22"/>
          <w:szCs w:val="22"/>
        </w:rPr>
      </w:pPr>
      <w:r w:rsidRPr="00F531B4">
        <w:rPr>
          <w:b w:val="0"/>
          <w:sz w:val="22"/>
          <w:szCs w:val="22"/>
        </w:rPr>
        <w:t xml:space="preserve">общее количество контрольных мероприятий с взаимодействием, проведенных за отчетный период; </w:t>
      </w:r>
    </w:p>
    <w:p w:rsidR="00A53794" w:rsidRPr="00F531B4" w:rsidRDefault="00A53794" w:rsidP="00A53794">
      <w:pPr>
        <w:pStyle w:val="a0"/>
        <w:autoSpaceDE w:val="0"/>
        <w:ind w:firstLine="720"/>
        <w:rPr>
          <w:b w:val="0"/>
          <w:sz w:val="22"/>
          <w:szCs w:val="22"/>
        </w:rPr>
      </w:pPr>
      <w:r w:rsidRPr="00F531B4">
        <w:rPr>
          <w:b w:val="0"/>
          <w:sz w:val="22"/>
          <w:szCs w:val="22"/>
        </w:rPr>
        <w:t xml:space="preserve">количество контрольных мероприятий с взаимодействием по каждому виду контрольных мероприятий, проведенных за отчетный период; </w:t>
      </w:r>
    </w:p>
    <w:p w:rsidR="00A53794" w:rsidRPr="00F531B4" w:rsidRDefault="00A53794" w:rsidP="00A53794">
      <w:pPr>
        <w:pStyle w:val="a0"/>
        <w:autoSpaceDE w:val="0"/>
        <w:ind w:firstLine="720"/>
        <w:rPr>
          <w:b w:val="0"/>
          <w:sz w:val="22"/>
          <w:szCs w:val="22"/>
        </w:rPr>
      </w:pPr>
      <w:r w:rsidRPr="00F531B4">
        <w:rPr>
          <w:b w:val="0"/>
          <w:sz w:val="22"/>
          <w:szCs w:val="22"/>
        </w:rPr>
        <w:t xml:space="preserve">количество контрольных мероприятий, проведенных с использованием средств дистанционного взаимодействия, за отчетный период; </w:t>
      </w:r>
    </w:p>
    <w:p w:rsidR="00A53794" w:rsidRPr="00F531B4" w:rsidRDefault="00A53794" w:rsidP="00A53794">
      <w:pPr>
        <w:pStyle w:val="a0"/>
        <w:autoSpaceDE w:val="0"/>
        <w:ind w:firstLine="720"/>
        <w:rPr>
          <w:b w:val="0"/>
          <w:sz w:val="22"/>
          <w:szCs w:val="22"/>
        </w:rPr>
      </w:pPr>
      <w:r w:rsidRPr="00F531B4">
        <w:rPr>
          <w:b w:val="0"/>
          <w:sz w:val="22"/>
          <w:szCs w:val="22"/>
        </w:rPr>
        <w:t>количество обязательных профилактических визитов, проведенных за отчетный период;</w:t>
      </w:r>
    </w:p>
    <w:p w:rsidR="00A53794" w:rsidRPr="00F531B4" w:rsidRDefault="00A53794" w:rsidP="00A53794">
      <w:pPr>
        <w:pStyle w:val="a0"/>
        <w:autoSpaceDE w:val="0"/>
        <w:ind w:firstLine="720"/>
        <w:rPr>
          <w:b w:val="0"/>
          <w:sz w:val="22"/>
          <w:szCs w:val="22"/>
        </w:rPr>
      </w:pPr>
      <w:r w:rsidRPr="00F531B4">
        <w:rPr>
          <w:b w:val="0"/>
          <w:sz w:val="22"/>
          <w:szCs w:val="22"/>
        </w:rPr>
        <w:t xml:space="preserve">количество предостережений о недопустимости нарушения обязательных требований, объявленных за отчетный период; </w:t>
      </w:r>
    </w:p>
    <w:p w:rsidR="00A53794" w:rsidRPr="00F531B4" w:rsidRDefault="00A53794" w:rsidP="00A53794">
      <w:pPr>
        <w:pStyle w:val="a0"/>
        <w:autoSpaceDE w:val="0"/>
        <w:ind w:firstLine="720"/>
        <w:rPr>
          <w:b w:val="0"/>
          <w:sz w:val="22"/>
          <w:szCs w:val="22"/>
        </w:rPr>
      </w:pPr>
      <w:r w:rsidRPr="00F531B4">
        <w:rPr>
          <w:b w:val="0"/>
          <w:sz w:val="22"/>
          <w:szCs w:val="22"/>
        </w:rPr>
        <w:t xml:space="preserve">количество контрольных мероприятий, по результатам которых выявлены нарушения обязательных требований, за отчетный период; </w:t>
      </w:r>
    </w:p>
    <w:p w:rsidR="00A53794" w:rsidRPr="00F531B4" w:rsidRDefault="00A53794" w:rsidP="00A53794">
      <w:pPr>
        <w:pStyle w:val="a0"/>
        <w:autoSpaceDE w:val="0"/>
        <w:ind w:firstLine="720"/>
        <w:rPr>
          <w:b w:val="0"/>
          <w:sz w:val="22"/>
          <w:szCs w:val="22"/>
        </w:rPr>
      </w:pPr>
      <w:r w:rsidRPr="00F531B4">
        <w:rPr>
          <w:b w:val="0"/>
          <w:sz w:val="22"/>
          <w:szCs w:val="22"/>
        </w:rPr>
        <w:t>количество контрольных мероприятий, по итогам которых возбуждены дела об адм</w:t>
      </w:r>
      <w:r w:rsidR="00C10C23">
        <w:rPr>
          <w:b w:val="0"/>
          <w:sz w:val="22"/>
          <w:szCs w:val="22"/>
        </w:rPr>
        <w:t xml:space="preserve">инистративных правонарушениях, </w:t>
      </w:r>
      <w:r w:rsidRPr="00F531B4">
        <w:rPr>
          <w:b w:val="0"/>
          <w:sz w:val="22"/>
          <w:szCs w:val="22"/>
        </w:rPr>
        <w:t xml:space="preserve">за отчетный период; </w:t>
      </w:r>
    </w:p>
    <w:p w:rsidR="00A53794" w:rsidRPr="00F531B4" w:rsidRDefault="00A53794" w:rsidP="00A53794">
      <w:pPr>
        <w:pStyle w:val="a0"/>
        <w:autoSpaceDE w:val="0"/>
        <w:ind w:firstLine="720"/>
        <w:rPr>
          <w:b w:val="0"/>
          <w:sz w:val="22"/>
          <w:szCs w:val="22"/>
        </w:rPr>
      </w:pPr>
      <w:r w:rsidRPr="00F531B4">
        <w:rPr>
          <w:b w:val="0"/>
          <w:sz w:val="22"/>
          <w:szCs w:val="22"/>
        </w:rPr>
        <w:t xml:space="preserve">сумма административных штрафов, наложенных по результатам контрольных мероприятий, за отчетный период; </w:t>
      </w:r>
    </w:p>
    <w:p w:rsidR="00A53794" w:rsidRPr="00F531B4" w:rsidRDefault="00A53794" w:rsidP="00A53794">
      <w:pPr>
        <w:pStyle w:val="a0"/>
        <w:autoSpaceDE w:val="0"/>
        <w:ind w:firstLine="720"/>
        <w:rPr>
          <w:b w:val="0"/>
          <w:sz w:val="22"/>
          <w:szCs w:val="22"/>
        </w:rPr>
      </w:pPr>
      <w:r w:rsidRPr="00F531B4">
        <w:rPr>
          <w:b w:val="0"/>
          <w:sz w:val="22"/>
          <w:szCs w:val="22"/>
        </w:rPr>
        <w:t>количество направленных</w:t>
      </w:r>
      <w:r w:rsidR="00C10C23">
        <w:rPr>
          <w:b w:val="0"/>
          <w:sz w:val="22"/>
          <w:szCs w:val="22"/>
        </w:rPr>
        <w:t xml:space="preserve"> в органы прокуратуры заявлений</w:t>
      </w:r>
      <w:r w:rsidRPr="00F531B4">
        <w:rPr>
          <w:b w:val="0"/>
          <w:sz w:val="22"/>
          <w:szCs w:val="22"/>
        </w:rPr>
        <w:t xml:space="preserve"> о согласовании прове</w:t>
      </w:r>
      <w:r w:rsidR="00C10C23">
        <w:rPr>
          <w:b w:val="0"/>
          <w:sz w:val="22"/>
          <w:szCs w:val="22"/>
        </w:rPr>
        <w:t xml:space="preserve">дения контрольных мероприятий, </w:t>
      </w:r>
      <w:r w:rsidRPr="00F531B4">
        <w:rPr>
          <w:b w:val="0"/>
          <w:sz w:val="22"/>
          <w:szCs w:val="22"/>
        </w:rPr>
        <w:t xml:space="preserve">за отчетный период; </w:t>
      </w:r>
    </w:p>
    <w:p w:rsidR="00A53794" w:rsidRPr="00F531B4" w:rsidRDefault="00A53794" w:rsidP="00A53794">
      <w:pPr>
        <w:pStyle w:val="a0"/>
        <w:autoSpaceDE w:val="0"/>
        <w:ind w:firstLine="720"/>
        <w:rPr>
          <w:b w:val="0"/>
          <w:sz w:val="22"/>
          <w:szCs w:val="22"/>
        </w:rPr>
      </w:pPr>
      <w:r w:rsidRPr="00F531B4">
        <w:rPr>
          <w:b w:val="0"/>
          <w:sz w:val="22"/>
          <w:szCs w:val="22"/>
        </w:rPr>
        <w:t>количество направленных</w:t>
      </w:r>
      <w:r w:rsidR="00C10C23">
        <w:rPr>
          <w:b w:val="0"/>
          <w:sz w:val="22"/>
          <w:szCs w:val="22"/>
        </w:rPr>
        <w:t xml:space="preserve"> в органы прокуратуры заявлений</w:t>
      </w:r>
      <w:r w:rsidRPr="00F531B4">
        <w:rPr>
          <w:b w:val="0"/>
          <w:sz w:val="22"/>
          <w:szCs w:val="22"/>
        </w:rPr>
        <w:t xml:space="preserve"> о согласовании прове</w:t>
      </w:r>
      <w:r w:rsidR="00C10C23">
        <w:rPr>
          <w:b w:val="0"/>
          <w:sz w:val="22"/>
          <w:szCs w:val="22"/>
        </w:rPr>
        <w:t xml:space="preserve">дения контрольных мероприятий, </w:t>
      </w:r>
      <w:r w:rsidRPr="00F531B4">
        <w:rPr>
          <w:b w:val="0"/>
          <w:sz w:val="22"/>
          <w:szCs w:val="22"/>
        </w:rPr>
        <w:t xml:space="preserve">по которым органами прокуратуры отказано в согласовании, за отчетный период; </w:t>
      </w:r>
    </w:p>
    <w:p w:rsidR="00A53794" w:rsidRPr="00F531B4" w:rsidRDefault="00A53794" w:rsidP="00A53794">
      <w:pPr>
        <w:pStyle w:val="a0"/>
        <w:autoSpaceDE w:val="0"/>
        <w:ind w:firstLine="720"/>
        <w:rPr>
          <w:b w:val="0"/>
          <w:sz w:val="22"/>
          <w:szCs w:val="22"/>
        </w:rPr>
      </w:pPr>
      <w:r w:rsidRPr="00F531B4">
        <w:rPr>
          <w:b w:val="0"/>
          <w:sz w:val="22"/>
          <w:szCs w:val="22"/>
        </w:rPr>
        <w:t xml:space="preserve">общее количество учтенных объектов контроля на конец отчетного периода; </w:t>
      </w:r>
    </w:p>
    <w:p w:rsidR="00A53794" w:rsidRPr="00F531B4" w:rsidRDefault="00A53794" w:rsidP="00A53794">
      <w:pPr>
        <w:pStyle w:val="a0"/>
        <w:autoSpaceDE w:val="0"/>
        <w:ind w:firstLine="720"/>
        <w:rPr>
          <w:b w:val="0"/>
          <w:sz w:val="22"/>
          <w:szCs w:val="22"/>
        </w:rPr>
      </w:pPr>
      <w:r w:rsidRPr="00F531B4">
        <w:rPr>
          <w:b w:val="0"/>
          <w:sz w:val="22"/>
          <w:szCs w:val="22"/>
        </w:rPr>
        <w:t>количество учтенных объектов контроля, отнесенных к категориям риска, по каждой из категорий риска, на конец отчетного периода;</w:t>
      </w:r>
    </w:p>
    <w:p w:rsidR="00A53794" w:rsidRPr="00F531B4" w:rsidRDefault="00A53794" w:rsidP="00A53794">
      <w:pPr>
        <w:pStyle w:val="a0"/>
        <w:autoSpaceDE w:val="0"/>
        <w:ind w:firstLine="720"/>
        <w:rPr>
          <w:b w:val="0"/>
          <w:sz w:val="22"/>
          <w:szCs w:val="22"/>
        </w:rPr>
      </w:pPr>
      <w:r w:rsidRPr="00F531B4">
        <w:rPr>
          <w:b w:val="0"/>
          <w:sz w:val="22"/>
          <w:szCs w:val="22"/>
        </w:rPr>
        <w:t xml:space="preserve">количество учтенных контролируемых лиц на конец отчетного периода; </w:t>
      </w:r>
    </w:p>
    <w:p w:rsidR="00A53794" w:rsidRPr="00F531B4" w:rsidRDefault="00A53794" w:rsidP="00A53794">
      <w:pPr>
        <w:pStyle w:val="a0"/>
        <w:autoSpaceDE w:val="0"/>
        <w:ind w:firstLine="720"/>
        <w:rPr>
          <w:b w:val="0"/>
          <w:sz w:val="22"/>
          <w:szCs w:val="22"/>
        </w:rPr>
      </w:pPr>
      <w:r w:rsidRPr="00F531B4">
        <w:rPr>
          <w:b w:val="0"/>
          <w:sz w:val="22"/>
          <w:szCs w:val="22"/>
        </w:rPr>
        <w:t xml:space="preserve">количество учтенных контролируемых лиц, в отношении которых проведены контрольные мероприятия, за отчетный период; </w:t>
      </w:r>
    </w:p>
    <w:p w:rsidR="00A53794" w:rsidRPr="00F531B4" w:rsidRDefault="00A53794" w:rsidP="00A53794">
      <w:pPr>
        <w:pStyle w:val="a0"/>
        <w:autoSpaceDE w:val="0"/>
        <w:ind w:firstLine="720"/>
        <w:rPr>
          <w:b w:val="0"/>
          <w:sz w:val="22"/>
          <w:szCs w:val="22"/>
        </w:rPr>
      </w:pPr>
      <w:r w:rsidRPr="00F531B4">
        <w:rPr>
          <w:b w:val="0"/>
          <w:sz w:val="22"/>
          <w:szCs w:val="22"/>
        </w:rPr>
        <w:t>общее количество жалоб, п</w:t>
      </w:r>
      <w:r w:rsidR="00C10C23">
        <w:rPr>
          <w:b w:val="0"/>
          <w:sz w:val="22"/>
          <w:szCs w:val="22"/>
        </w:rPr>
        <w:t xml:space="preserve">оданных контролируемыми лицами </w:t>
      </w:r>
      <w:r w:rsidRPr="00F531B4">
        <w:rPr>
          <w:b w:val="0"/>
          <w:sz w:val="22"/>
          <w:szCs w:val="22"/>
        </w:rPr>
        <w:t>в досудебном порядке за отчетный период;</w:t>
      </w:r>
    </w:p>
    <w:p w:rsidR="00A53794" w:rsidRPr="00F531B4" w:rsidRDefault="00A53794" w:rsidP="00A53794">
      <w:pPr>
        <w:pStyle w:val="a0"/>
        <w:autoSpaceDE w:val="0"/>
        <w:ind w:firstLine="720"/>
        <w:rPr>
          <w:b w:val="0"/>
          <w:sz w:val="22"/>
          <w:szCs w:val="22"/>
        </w:rPr>
      </w:pPr>
      <w:r w:rsidRPr="00F531B4">
        <w:rPr>
          <w:b w:val="0"/>
          <w:sz w:val="22"/>
          <w:szCs w:val="22"/>
        </w:rPr>
        <w:t>количество жалоб, в отношении которых администрацией был нарушен срок рассмотрения, за отчетный период;</w:t>
      </w:r>
    </w:p>
    <w:p w:rsidR="00A53794" w:rsidRPr="00F531B4" w:rsidRDefault="00A53794" w:rsidP="00A53794">
      <w:pPr>
        <w:pStyle w:val="a0"/>
        <w:autoSpaceDE w:val="0"/>
        <w:ind w:firstLine="720"/>
        <w:rPr>
          <w:b w:val="0"/>
          <w:sz w:val="22"/>
          <w:szCs w:val="22"/>
        </w:rPr>
      </w:pPr>
      <w:r w:rsidRPr="00F531B4">
        <w:rPr>
          <w:b w:val="0"/>
          <w:sz w:val="22"/>
          <w:szCs w:val="22"/>
        </w:rPr>
        <w:t>количество жалоб, п</w:t>
      </w:r>
      <w:r w:rsidR="00C10C23">
        <w:rPr>
          <w:b w:val="0"/>
          <w:sz w:val="22"/>
          <w:szCs w:val="22"/>
        </w:rPr>
        <w:t xml:space="preserve">оданных контролируемыми лицами </w:t>
      </w:r>
      <w:r w:rsidRPr="00F531B4">
        <w:rPr>
          <w:b w:val="0"/>
          <w:sz w:val="22"/>
          <w:szCs w:val="22"/>
        </w:rPr>
        <w:t xml:space="preserve">в досудебном порядке, по итогам </w:t>
      </w:r>
      <w:proofErr w:type="gramStart"/>
      <w:r w:rsidRPr="00F531B4">
        <w:rPr>
          <w:b w:val="0"/>
          <w:sz w:val="22"/>
          <w:szCs w:val="22"/>
        </w:rPr>
        <w:t>рассмотрения</w:t>
      </w:r>
      <w:proofErr w:type="gramEnd"/>
      <w:r w:rsidRPr="00F531B4">
        <w:rPr>
          <w:b w:val="0"/>
          <w:sz w:val="22"/>
          <w:szCs w:val="22"/>
        </w:rPr>
        <w:t xml:space="preserve">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недействительными, за отчетный период;</w:t>
      </w:r>
    </w:p>
    <w:p w:rsidR="00A53794" w:rsidRPr="00F531B4" w:rsidRDefault="00A53794" w:rsidP="00A53794">
      <w:pPr>
        <w:pStyle w:val="a0"/>
        <w:autoSpaceDE w:val="0"/>
        <w:ind w:firstLine="720"/>
        <w:rPr>
          <w:b w:val="0"/>
          <w:sz w:val="22"/>
          <w:szCs w:val="22"/>
        </w:rPr>
      </w:pPr>
      <w:r w:rsidRPr="00F531B4">
        <w:rPr>
          <w:b w:val="0"/>
          <w:sz w:val="22"/>
          <w:szCs w:val="22"/>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A53794" w:rsidRPr="00F531B4" w:rsidRDefault="00A53794" w:rsidP="00A53794">
      <w:pPr>
        <w:pStyle w:val="a0"/>
        <w:autoSpaceDE w:val="0"/>
        <w:ind w:firstLine="720"/>
        <w:rPr>
          <w:b w:val="0"/>
          <w:sz w:val="22"/>
          <w:szCs w:val="22"/>
        </w:rPr>
      </w:pPr>
      <w:r w:rsidRPr="00F531B4">
        <w:rPr>
          <w:b w:val="0"/>
          <w:sz w:val="22"/>
          <w:szCs w:val="22"/>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53794" w:rsidRPr="00F531B4" w:rsidRDefault="00A53794" w:rsidP="00A53794">
      <w:pPr>
        <w:ind w:firstLine="567"/>
        <w:jc w:val="both"/>
        <w:rPr>
          <w:sz w:val="22"/>
          <w:szCs w:val="22"/>
        </w:rPr>
      </w:pPr>
      <w:r w:rsidRPr="00F531B4">
        <w:rPr>
          <w:sz w:val="22"/>
          <w:szCs w:val="22"/>
        </w:rPr>
        <w:t>количество контро</w:t>
      </w:r>
      <w:r w:rsidR="00C10C23">
        <w:rPr>
          <w:sz w:val="22"/>
          <w:szCs w:val="22"/>
        </w:rPr>
        <w:t xml:space="preserve">льных мероприятий, проведенных </w:t>
      </w:r>
      <w:r w:rsidRPr="00F531B4">
        <w:rPr>
          <w:sz w:val="22"/>
          <w:szCs w:val="22"/>
        </w:rP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B38AC" w:rsidRDefault="009B38AC" w:rsidP="0047694B">
      <w:pPr>
        <w:tabs>
          <w:tab w:val="left" w:pos="851"/>
        </w:tabs>
        <w:ind w:firstLine="709"/>
        <w:jc w:val="both"/>
        <w:rPr>
          <w:i/>
          <w:iCs/>
          <w:sz w:val="22"/>
          <w:szCs w:val="22"/>
        </w:rPr>
      </w:pPr>
    </w:p>
    <w:p w:rsidR="00C10C23" w:rsidRDefault="00C10C23" w:rsidP="0047694B">
      <w:pPr>
        <w:tabs>
          <w:tab w:val="left" w:pos="851"/>
        </w:tabs>
        <w:ind w:firstLine="709"/>
        <w:jc w:val="both"/>
        <w:rPr>
          <w:i/>
          <w:iCs/>
          <w:sz w:val="22"/>
          <w:szCs w:val="22"/>
        </w:rPr>
      </w:pPr>
    </w:p>
    <w:p w:rsidR="00C10C23" w:rsidRDefault="00C10C23" w:rsidP="0047694B">
      <w:pPr>
        <w:tabs>
          <w:tab w:val="left" w:pos="851"/>
        </w:tabs>
        <w:ind w:firstLine="709"/>
        <w:jc w:val="both"/>
        <w:rPr>
          <w:i/>
          <w:iCs/>
          <w:sz w:val="22"/>
          <w:szCs w:val="22"/>
        </w:rPr>
      </w:pPr>
    </w:p>
    <w:p w:rsidR="00C10C23" w:rsidRDefault="00C10C23" w:rsidP="0047694B">
      <w:pPr>
        <w:tabs>
          <w:tab w:val="left" w:pos="851"/>
        </w:tabs>
        <w:ind w:firstLine="709"/>
        <w:jc w:val="both"/>
        <w:rPr>
          <w:i/>
          <w:iCs/>
          <w:sz w:val="22"/>
          <w:szCs w:val="22"/>
        </w:rPr>
      </w:pPr>
    </w:p>
    <w:p w:rsidR="00C10C23" w:rsidRDefault="00C10C23" w:rsidP="0047694B">
      <w:pPr>
        <w:tabs>
          <w:tab w:val="left" w:pos="851"/>
        </w:tabs>
        <w:ind w:firstLine="709"/>
        <w:jc w:val="both"/>
        <w:rPr>
          <w:i/>
          <w:iCs/>
          <w:sz w:val="22"/>
          <w:szCs w:val="22"/>
        </w:rPr>
      </w:pPr>
    </w:p>
    <w:p w:rsidR="00C10C23" w:rsidRDefault="00C10C23" w:rsidP="0047694B">
      <w:pPr>
        <w:tabs>
          <w:tab w:val="left" w:pos="851"/>
        </w:tabs>
        <w:ind w:firstLine="709"/>
        <w:jc w:val="both"/>
        <w:rPr>
          <w:i/>
          <w:iCs/>
          <w:sz w:val="22"/>
          <w:szCs w:val="22"/>
        </w:rPr>
      </w:pPr>
    </w:p>
    <w:p w:rsidR="00C10C23" w:rsidRDefault="00C10C23" w:rsidP="0047694B">
      <w:pPr>
        <w:tabs>
          <w:tab w:val="left" w:pos="851"/>
        </w:tabs>
        <w:ind w:firstLine="709"/>
        <w:jc w:val="both"/>
        <w:rPr>
          <w:i/>
          <w:iCs/>
          <w:sz w:val="22"/>
          <w:szCs w:val="22"/>
        </w:rPr>
      </w:pPr>
    </w:p>
    <w:p w:rsidR="00C10C23" w:rsidRDefault="00C10C23" w:rsidP="0047694B">
      <w:pPr>
        <w:tabs>
          <w:tab w:val="left" w:pos="851"/>
        </w:tabs>
        <w:ind w:firstLine="709"/>
        <w:jc w:val="both"/>
        <w:rPr>
          <w:i/>
          <w:iCs/>
          <w:sz w:val="22"/>
          <w:szCs w:val="22"/>
        </w:rPr>
      </w:pPr>
    </w:p>
    <w:p w:rsidR="00C10C23" w:rsidRDefault="00C10C23" w:rsidP="0047694B">
      <w:pPr>
        <w:tabs>
          <w:tab w:val="left" w:pos="851"/>
        </w:tabs>
        <w:ind w:firstLine="709"/>
        <w:jc w:val="both"/>
        <w:rPr>
          <w:i/>
          <w:iCs/>
          <w:sz w:val="22"/>
          <w:szCs w:val="22"/>
        </w:rPr>
      </w:pPr>
    </w:p>
    <w:p w:rsidR="00C10C23" w:rsidRDefault="00C10C23" w:rsidP="0047694B">
      <w:pPr>
        <w:tabs>
          <w:tab w:val="left" w:pos="851"/>
        </w:tabs>
        <w:ind w:firstLine="709"/>
        <w:jc w:val="both"/>
        <w:rPr>
          <w:i/>
          <w:iCs/>
          <w:sz w:val="22"/>
          <w:szCs w:val="22"/>
        </w:rPr>
      </w:pPr>
    </w:p>
    <w:p w:rsidR="00C10C23" w:rsidRPr="00F531B4" w:rsidRDefault="00C10C23" w:rsidP="0047694B">
      <w:pPr>
        <w:tabs>
          <w:tab w:val="left" w:pos="851"/>
        </w:tabs>
        <w:ind w:firstLine="709"/>
        <w:jc w:val="both"/>
        <w:rPr>
          <w:i/>
          <w:iCs/>
          <w:sz w:val="22"/>
          <w:szCs w:val="22"/>
        </w:rPr>
      </w:pPr>
    </w:p>
    <w:p w:rsidR="009B38AC" w:rsidRPr="00F531B4" w:rsidRDefault="009B38AC" w:rsidP="009B38AC">
      <w:pPr>
        <w:pStyle w:val="ConsPlusNormal"/>
        <w:ind w:firstLine="0"/>
        <w:jc w:val="right"/>
        <w:rPr>
          <w:rFonts w:ascii="Times New Roman" w:hAnsi="Times New Roman" w:cs="Times New Roman"/>
          <w:sz w:val="22"/>
          <w:szCs w:val="22"/>
        </w:rPr>
      </w:pPr>
      <w:r w:rsidRPr="00F531B4">
        <w:rPr>
          <w:rFonts w:ascii="Times New Roman" w:hAnsi="Times New Roman" w:cs="Times New Roman"/>
          <w:color w:val="000000"/>
          <w:sz w:val="22"/>
          <w:szCs w:val="22"/>
        </w:rPr>
        <w:lastRenderedPageBreak/>
        <w:t>Приложение № 1</w:t>
      </w:r>
    </w:p>
    <w:p w:rsidR="009B38AC" w:rsidRPr="00F531B4" w:rsidRDefault="009B38AC" w:rsidP="009B38AC">
      <w:pPr>
        <w:pStyle w:val="ConsPlusNormal"/>
        <w:ind w:firstLine="0"/>
        <w:jc w:val="right"/>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к Положению о муниципальном контроле на автомобильном транспорте, </w:t>
      </w:r>
    </w:p>
    <w:p w:rsidR="009B38AC" w:rsidRPr="00F531B4" w:rsidRDefault="009B38AC" w:rsidP="009B38AC">
      <w:pPr>
        <w:pStyle w:val="ConsPlusNormal"/>
        <w:ind w:firstLine="0"/>
        <w:jc w:val="right"/>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городском наземном электрическом транспорте и в дорожном хозяйстве </w:t>
      </w:r>
    </w:p>
    <w:p w:rsidR="009B38AC" w:rsidRPr="00F531B4" w:rsidRDefault="009B38AC" w:rsidP="009B38AC">
      <w:pPr>
        <w:pStyle w:val="ConsPlusNormal"/>
        <w:ind w:firstLine="0"/>
        <w:jc w:val="right"/>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в границах населенных пунктов </w:t>
      </w:r>
      <w:r w:rsidR="002A6814" w:rsidRPr="00F531B4">
        <w:rPr>
          <w:rFonts w:ascii="Times New Roman" w:hAnsi="Times New Roman" w:cs="Times New Roman"/>
          <w:sz w:val="22"/>
          <w:szCs w:val="22"/>
          <w:lang w:eastAsia="en-US"/>
        </w:rPr>
        <w:t>Бодайбинского городского поселения</w:t>
      </w:r>
    </w:p>
    <w:p w:rsidR="009B38AC" w:rsidRPr="00F531B4" w:rsidRDefault="009B38AC" w:rsidP="009B38AC">
      <w:pPr>
        <w:pStyle w:val="ConsPlusNormal"/>
        <w:ind w:firstLine="0"/>
        <w:jc w:val="right"/>
        <w:rPr>
          <w:rFonts w:ascii="Times New Roman" w:hAnsi="Times New Roman" w:cs="Times New Roman"/>
          <w:b/>
          <w:bCs/>
          <w:color w:val="000000"/>
          <w:sz w:val="22"/>
          <w:szCs w:val="22"/>
        </w:rPr>
      </w:pPr>
    </w:p>
    <w:p w:rsidR="009B38AC" w:rsidRPr="00F531B4" w:rsidRDefault="009B38AC" w:rsidP="009B38AC">
      <w:pPr>
        <w:pStyle w:val="ConsPlusTitle"/>
        <w:jc w:val="center"/>
        <w:rPr>
          <w:rFonts w:ascii="Times New Roman" w:hAnsi="Times New Roman" w:cs="Times New Roman"/>
        </w:rPr>
      </w:pPr>
      <w:bookmarkStart w:id="6" w:name="Par381"/>
      <w:bookmarkEnd w:id="6"/>
      <w:r w:rsidRPr="00F531B4">
        <w:rPr>
          <w:rFonts w:ascii="Times New Roman" w:hAnsi="Times New Roman" w:cs="Times New Roman"/>
          <w:color w:val="000000"/>
        </w:rPr>
        <w:t>Критерии</w:t>
      </w:r>
    </w:p>
    <w:p w:rsidR="009B38AC" w:rsidRPr="00F531B4" w:rsidRDefault="009B38AC" w:rsidP="009B38AC">
      <w:pPr>
        <w:pStyle w:val="ConsPlusTitle"/>
        <w:jc w:val="center"/>
        <w:rPr>
          <w:rFonts w:ascii="Times New Roman" w:hAnsi="Times New Roman" w:cs="Times New Roman"/>
          <w:color w:val="000000"/>
        </w:rPr>
      </w:pPr>
      <w:r w:rsidRPr="00F531B4">
        <w:rPr>
          <w:rFonts w:ascii="Times New Roman" w:hAnsi="Times New Roman" w:cs="Times New Roman"/>
          <w:color w:val="000000"/>
        </w:rPr>
        <w:t xml:space="preserve">отнесения </w:t>
      </w:r>
      <w:r w:rsidRPr="00F531B4">
        <w:rPr>
          <w:rFonts w:ascii="Times New Roman" w:hAnsi="Times New Roman" w:cs="Times New Roman"/>
          <w:bCs w:val="0"/>
          <w:color w:val="000000"/>
        </w:rPr>
        <w:t xml:space="preserve">объектов </w:t>
      </w:r>
      <w:r w:rsidRPr="00F531B4">
        <w:rPr>
          <w:rFonts w:ascii="Times New Roman" w:hAnsi="Times New Roman" w:cs="Times New Roman"/>
          <w:color w:val="000000"/>
        </w:rPr>
        <w:t xml:space="preserve">муниципального контроля на автомобильном транспорте к определенной категории риска при осуществлении администрацией </w:t>
      </w:r>
      <w:r w:rsidR="002A6814" w:rsidRPr="00F531B4">
        <w:rPr>
          <w:rFonts w:ascii="Times New Roman" w:hAnsi="Times New Roman" w:cs="Times New Roman"/>
          <w:lang w:eastAsia="en-US"/>
        </w:rPr>
        <w:t>Бодайбинского городского поселения</w:t>
      </w:r>
      <w:r w:rsidR="002A6814" w:rsidRPr="00F531B4">
        <w:rPr>
          <w:rFonts w:ascii="Times New Roman" w:hAnsi="Times New Roman" w:cs="Times New Roman"/>
          <w:color w:val="FF0000"/>
          <w:lang w:eastAsia="en-US"/>
        </w:rPr>
        <w:t xml:space="preserve"> </w:t>
      </w:r>
      <w:r w:rsidRPr="00F531B4">
        <w:rPr>
          <w:rFonts w:ascii="Times New Roman" w:hAnsi="Times New Roman" w:cs="Times New Roman"/>
          <w:color w:val="000000"/>
        </w:rPr>
        <w:t>муниципального контроля на автомобильном транспорте</w:t>
      </w:r>
    </w:p>
    <w:p w:rsidR="009B38AC" w:rsidRPr="00F531B4" w:rsidRDefault="009B38AC" w:rsidP="009B38AC">
      <w:pPr>
        <w:pStyle w:val="ConsPlusTitle"/>
        <w:jc w:val="center"/>
        <w:rPr>
          <w:rFonts w:ascii="Times New Roman" w:hAnsi="Times New Roman" w:cs="Times New Roman"/>
        </w:rPr>
      </w:pPr>
    </w:p>
    <w:tbl>
      <w:tblPr>
        <w:tblW w:w="9769" w:type="dxa"/>
        <w:tblCellMar>
          <w:left w:w="0" w:type="dxa"/>
          <w:right w:w="0" w:type="dxa"/>
        </w:tblCellMar>
        <w:tblLook w:val="04A0" w:firstRow="1" w:lastRow="0" w:firstColumn="1" w:lastColumn="0" w:noHBand="0" w:noVBand="1"/>
      </w:tblPr>
      <w:tblGrid>
        <w:gridCol w:w="644"/>
        <w:gridCol w:w="6857"/>
        <w:gridCol w:w="2268"/>
      </w:tblGrid>
      <w:tr w:rsidR="009B38AC" w:rsidRPr="00F531B4" w:rsidTr="00E0339D">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B38AC" w:rsidRPr="00F531B4" w:rsidRDefault="009B38AC" w:rsidP="00AF7413">
            <w:pPr>
              <w:rPr>
                <w:sz w:val="22"/>
                <w:szCs w:val="22"/>
              </w:rPr>
            </w:pPr>
            <w:r w:rsidRPr="00F531B4">
              <w:rPr>
                <w:sz w:val="22"/>
                <w:szCs w:val="22"/>
              </w:rPr>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B38AC" w:rsidRPr="00F531B4" w:rsidRDefault="009B38AC" w:rsidP="006C6342">
            <w:pPr>
              <w:jc w:val="center"/>
              <w:rPr>
                <w:sz w:val="22"/>
                <w:szCs w:val="22"/>
              </w:rPr>
            </w:pPr>
            <w:r w:rsidRPr="00F531B4">
              <w:rPr>
                <w:sz w:val="22"/>
                <w:szCs w:val="22"/>
              </w:rPr>
              <w:t xml:space="preserve">Объекты муниципального контроля на автомобильном транспорте, городском наземном электрическом транспорте и в дорожном хозяйстве </w:t>
            </w:r>
            <w:r w:rsidR="006C6342" w:rsidRPr="00F531B4">
              <w:rPr>
                <w:sz w:val="22"/>
                <w:szCs w:val="22"/>
              </w:rPr>
              <w:t>в границах населенных пунктов Бодайбинского городского поселения</w:t>
            </w:r>
          </w:p>
        </w:tc>
        <w:tc>
          <w:tcPr>
            <w:tcW w:w="226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B38AC" w:rsidRPr="00F531B4" w:rsidRDefault="009B38AC" w:rsidP="00AF7413">
            <w:pPr>
              <w:jc w:val="center"/>
              <w:rPr>
                <w:sz w:val="22"/>
                <w:szCs w:val="22"/>
              </w:rPr>
            </w:pPr>
            <w:r w:rsidRPr="00F531B4">
              <w:rPr>
                <w:sz w:val="22"/>
                <w:szCs w:val="22"/>
              </w:rPr>
              <w:t>Категория риска</w:t>
            </w:r>
          </w:p>
        </w:tc>
      </w:tr>
      <w:tr w:rsidR="00F73084" w:rsidRPr="00F531B4" w:rsidTr="00E0339D">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F73084" w:rsidRPr="00F531B4" w:rsidRDefault="00F73084" w:rsidP="00F73084">
            <w:pPr>
              <w:jc w:val="center"/>
              <w:rPr>
                <w:sz w:val="22"/>
                <w:szCs w:val="22"/>
              </w:rPr>
            </w:pPr>
            <w:r w:rsidRPr="00F531B4">
              <w:rPr>
                <w:sz w:val="22"/>
                <w:szCs w:val="22"/>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0339D" w:rsidRPr="00F531B4" w:rsidRDefault="00E0339D" w:rsidP="00E0339D">
            <w:pPr>
              <w:pStyle w:val="s1"/>
              <w:shd w:val="clear" w:color="auto" w:fill="FFFFFF"/>
              <w:ind w:firstLine="0"/>
              <w:rPr>
                <w:rFonts w:ascii="Times New Roman" w:hAnsi="Times New Roman" w:cs="Times New Roman"/>
                <w:color w:val="000000" w:themeColor="text1"/>
                <w:sz w:val="22"/>
                <w:szCs w:val="22"/>
              </w:rPr>
            </w:pPr>
            <w:r w:rsidRPr="00F531B4">
              <w:rPr>
                <w:rFonts w:ascii="Times New Roman" w:hAnsi="Times New Roman" w:cs="Times New Roman"/>
                <w:color w:val="000000" w:themeColor="text1"/>
                <w:sz w:val="22"/>
                <w:szCs w:val="22"/>
              </w:rPr>
              <w:t>Организации и граждане, осуществляющие 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w:t>
            </w:r>
          </w:p>
          <w:p w:rsidR="00F73084" w:rsidRPr="00C10C23" w:rsidRDefault="00E0339D" w:rsidP="00C10C23">
            <w:pPr>
              <w:shd w:val="clear" w:color="auto" w:fill="FFFFFF"/>
              <w:jc w:val="both"/>
              <w:rPr>
                <w:color w:val="000000" w:themeColor="text1"/>
                <w:sz w:val="22"/>
                <w:szCs w:val="22"/>
              </w:rPr>
            </w:pPr>
            <w:r w:rsidRPr="00F531B4">
              <w:rPr>
                <w:color w:val="000000" w:themeColor="text1"/>
                <w:sz w:val="22"/>
                <w:szCs w:val="22"/>
              </w:rPr>
              <w:t>Организации и граждане, осуществляющие деятельность по перевозке пассажиров и иных лиц автобусами, подлежащая лицензированию;</w:t>
            </w:r>
          </w:p>
        </w:tc>
        <w:tc>
          <w:tcPr>
            <w:tcW w:w="226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F73084" w:rsidRPr="00F531B4" w:rsidRDefault="00E0339D" w:rsidP="00AF7413">
            <w:pPr>
              <w:jc w:val="center"/>
              <w:rPr>
                <w:sz w:val="22"/>
                <w:szCs w:val="22"/>
              </w:rPr>
            </w:pPr>
            <w:r w:rsidRPr="00F531B4">
              <w:rPr>
                <w:sz w:val="22"/>
                <w:szCs w:val="22"/>
              </w:rPr>
              <w:t>Значительный риск</w:t>
            </w:r>
          </w:p>
        </w:tc>
      </w:tr>
      <w:tr w:rsidR="009B38AC" w:rsidRPr="00F531B4" w:rsidTr="00E0339D">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B38AC" w:rsidRPr="00F531B4" w:rsidRDefault="00F73084" w:rsidP="00AF7413">
            <w:pPr>
              <w:jc w:val="center"/>
              <w:rPr>
                <w:sz w:val="22"/>
                <w:szCs w:val="22"/>
              </w:rPr>
            </w:pPr>
            <w:r w:rsidRPr="00F531B4">
              <w:rPr>
                <w:sz w:val="22"/>
                <w:szCs w:val="22"/>
              </w:rPr>
              <w:t>2</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B38AC" w:rsidRPr="00F531B4" w:rsidRDefault="009B38AC" w:rsidP="00C10C23">
            <w:pPr>
              <w:jc w:val="both"/>
              <w:rPr>
                <w:sz w:val="22"/>
                <w:szCs w:val="22"/>
              </w:rPr>
            </w:pPr>
            <w:r w:rsidRPr="00F531B4">
              <w:rPr>
                <w:sz w:val="22"/>
                <w:szCs w:val="22"/>
              </w:rPr>
              <w:t>Организации и граждане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sidR="00C10C23">
              <w:rPr>
                <w:sz w:val="22"/>
                <w:szCs w:val="22"/>
              </w:rPr>
              <w:t xml:space="preserve"> обязательных требований, </w:t>
            </w:r>
            <w:r w:rsidRPr="00F531B4">
              <w:rPr>
                <w:sz w:val="22"/>
                <w:szCs w:val="22"/>
              </w:rPr>
              <w:t xml:space="preserve">подлежащих исполнению (соблюдению) контролируемыми лицами при осуществлении деятельности </w:t>
            </w:r>
            <w:r w:rsidRPr="00F531B4">
              <w:rPr>
                <w:spacing w:val="2"/>
                <w:sz w:val="22"/>
                <w:szCs w:val="22"/>
              </w:rPr>
              <w:t>на автомобильном транспорте, городском наземном электрическом транспорте и в дорожном хозяйстве</w:t>
            </w:r>
            <w:r w:rsidRPr="00F531B4">
              <w:rPr>
                <w:sz w:val="22"/>
                <w:szCs w:val="22"/>
              </w:rPr>
              <w:t xml:space="preserve">  </w:t>
            </w:r>
          </w:p>
        </w:tc>
        <w:tc>
          <w:tcPr>
            <w:tcW w:w="226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B38AC" w:rsidRPr="00F531B4" w:rsidRDefault="009B38AC" w:rsidP="00AF7413">
            <w:pPr>
              <w:jc w:val="center"/>
              <w:rPr>
                <w:sz w:val="22"/>
                <w:szCs w:val="22"/>
              </w:rPr>
            </w:pPr>
            <w:r w:rsidRPr="00F531B4">
              <w:rPr>
                <w:sz w:val="22"/>
                <w:szCs w:val="22"/>
              </w:rPr>
              <w:t>Средний риск</w:t>
            </w:r>
          </w:p>
        </w:tc>
      </w:tr>
      <w:tr w:rsidR="009B38AC" w:rsidRPr="00F531B4" w:rsidTr="00E0339D">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B38AC" w:rsidRPr="00F531B4" w:rsidRDefault="00F73084" w:rsidP="00AF7413">
            <w:pPr>
              <w:jc w:val="center"/>
              <w:rPr>
                <w:sz w:val="22"/>
                <w:szCs w:val="22"/>
              </w:rPr>
            </w:pPr>
            <w:r w:rsidRPr="00F531B4">
              <w:rPr>
                <w:sz w:val="22"/>
                <w:szCs w:val="22"/>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B38AC" w:rsidRPr="00F531B4" w:rsidRDefault="009B38AC" w:rsidP="00AF7413">
            <w:pPr>
              <w:jc w:val="both"/>
              <w:rPr>
                <w:sz w:val="22"/>
                <w:szCs w:val="22"/>
              </w:rPr>
            </w:pPr>
            <w:r w:rsidRPr="00F531B4">
              <w:rPr>
                <w:sz w:val="22"/>
                <w:szCs w:val="22"/>
              </w:rPr>
              <w:t xml:space="preserve">Организации и граждане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F531B4">
              <w:rPr>
                <w:spacing w:val="2"/>
                <w:sz w:val="22"/>
                <w:szCs w:val="22"/>
              </w:rPr>
              <w:t>на автомобильном транспорте, городском наземном электрическом транспорте и в дорожном хозяйстве</w:t>
            </w:r>
            <w:r w:rsidRPr="00F531B4">
              <w:rPr>
                <w:sz w:val="22"/>
                <w:szCs w:val="22"/>
              </w:rPr>
              <w:t xml:space="preserve">  </w:t>
            </w:r>
          </w:p>
        </w:tc>
        <w:tc>
          <w:tcPr>
            <w:tcW w:w="22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B38AC" w:rsidRPr="00F531B4" w:rsidRDefault="009B38AC" w:rsidP="00AF7413">
            <w:pPr>
              <w:jc w:val="center"/>
              <w:rPr>
                <w:sz w:val="22"/>
                <w:szCs w:val="22"/>
              </w:rPr>
            </w:pPr>
            <w:r w:rsidRPr="00F531B4">
              <w:rPr>
                <w:sz w:val="22"/>
                <w:szCs w:val="22"/>
              </w:rPr>
              <w:t>Умеренный риск</w:t>
            </w:r>
          </w:p>
        </w:tc>
      </w:tr>
      <w:tr w:rsidR="009B38AC" w:rsidRPr="00F531B4" w:rsidTr="00E0339D">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B38AC" w:rsidRPr="00F531B4" w:rsidRDefault="00F73084" w:rsidP="00AF7413">
            <w:pPr>
              <w:jc w:val="center"/>
              <w:rPr>
                <w:sz w:val="22"/>
                <w:szCs w:val="22"/>
              </w:rPr>
            </w:pPr>
            <w:r w:rsidRPr="00F531B4">
              <w:rPr>
                <w:sz w:val="22"/>
                <w:szCs w:val="22"/>
              </w:rPr>
              <w:t>4</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B38AC" w:rsidRPr="00F531B4" w:rsidRDefault="009B38AC" w:rsidP="00C10C23">
            <w:pPr>
              <w:jc w:val="both"/>
              <w:rPr>
                <w:sz w:val="22"/>
                <w:szCs w:val="22"/>
              </w:rPr>
            </w:pPr>
            <w:r w:rsidRPr="00F531B4">
              <w:rPr>
                <w:sz w:val="22"/>
                <w:szCs w:val="22"/>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22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B38AC" w:rsidRPr="00F531B4" w:rsidRDefault="009B38AC" w:rsidP="00AF7413">
            <w:pPr>
              <w:jc w:val="center"/>
              <w:rPr>
                <w:sz w:val="22"/>
                <w:szCs w:val="22"/>
              </w:rPr>
            </w:pPr>
            <w:r w:rsidRPr="00F531B4">
              <w:rPr>
                <w:sz w:val="22"/>
                <w:szCs w:val="22"/>
              </w:rPr>
              <w:t>Низкий риск</w:t>
            </w:r>
          </w:p>
        </w:tc>
      </w:tr>
    </w:tbl>
    <w:p w:rsidR="00C10C23" w:rsidRDefault="00C10C23" w:rsidP="00C10C23">
      <w:pPr>
        <w:pStyle w:val="ConsPlusNormal"/>
        <w:ind w:firstLine="0"/>
        <w:rPr>
          <w:rFonts w:ascii="Times New Roman" w:hAnsi="Times New Roman" w:cs="Times New Roman"/>
          <w:color w:val="000000"/>
          <w:sz w:val="22"/>
          <w:szCs w:val="22"/>
        </w:rPr>
      </w:pPr>
    </w:p>
    <w:p w:rsidR="00C10C23" w:rsidRDefault="00C10C23" w:rsidP="00C10C23">
      <w:pPr>
        <w:pStyle w:val="ConsPlusNormal"/>
        <w:ind w:firstLine="0"/>
        <w:rPr>
          <w:rFonts w:ascii="Times New Roman" w:hAnsi="Times New Roman" w:cs="Times New Roman"/>
          <w:color w:val="000000"/>
          <w:sz w:val="22"/>
          <w:szCs w:val="22"/>
        </w:rPr>
      </w:pPr>
    </w:p>
    <w:p w:rsidR="00C10C23" w:rsidRDefault="00C10C23" w:rsidP="00C10C23">
      <w:pPr>
        <w:pStyle w:val="ConsPlusNormal"/>
        <w:ind w:firstLine="0"/>
        <w:rPr>
          <w:rFonts w:ascii="Times New Roman" w:hAnsi="Times New Roman" w:cs="Times New Roman"/>
          <w:color w:val="000000"/>
          <w:sz w:val="22"/>
          <w:szCs w:val="22"/>
        </w:rPr>
      </w:pPr>
    </w:p>
    <w:p w:rsidR="00C10C23" w:rsidRDefault="00C10C23" w:rsidP="00C10C23">
      <w:pPr>
        <w:pStyle w:val="ConsPlusNormal"/>
        <w:ind w:firstLine="0"/>
        <w:rPr>
          <w:rFonts w:ascii="Times New Roman" w:hAnsi="Times New Roman" w:cs="Times New Roman"/>
          <w:color w:val="000000"/>
          <w:sz w:val="22"/>
          <w:szCs w:val="22"/>
        </w:rPr>
      </w:pPr>
    </w:p>
    <w:p w:rsidR="00C10C23" w:rsidRDefault="00C10C23" w:rsidP="00C10C23">
      <w:pPr>
        <w:pStyle w:val="ConsPlusNormal"/>
        <w:ind w:firstLine="0"/>
        <w:rPr>
          <w:rFonts w:ascii="Times New Roman" w:hAnsi="Times New Roman" w:cs="Times New Roman"/>
          <w:color w:val="000000"/>
          <w:sz w:val="22"/>
          <w:szCs w:val="22"/>
        </w:rPr>
      </w:pPr>
    </w:p>
    <w:p w:rsidR="00C10C23" w:rsidRDefault="00C10C23" w:rsidP="00C10C23">
      <w:pPr>
        <w:pStyle w:val="ConsPlusNormal"/>
        <w:ind w:firstLine="0"/>
        <w:rPr>
          <w:rFonts w:ascii="Times New Roman" w:hAnsi="Times New Roman" w:cs="Times New Roman"/>
          <w:color w:val="000000"/>
          <w:sz w:val="22"/>
          <w:szCs w:val="22"/>
        </w:rPr>
      </w:pPr>
    </w:p>
    <w:p w:rsidR="00C10C23" w:rsidRDefault="00C10C23" w:rsidP="00C10C23">
      <w:pPr>
        <w:pStyle w:val="ConsPlusNormal"/>
        <w:ind w:firstLine="0"/>
        <w:rPr>
          <w:rFonts w:ascii="Times New Roman" w:hAnsi="Times New Roman" w:cs="Times New Roman"/>
          <w:color w:val="000000"/>
          <w:sz w:val="22"/>
          <w:szCs w:val="22"/>
        </w:rPr>
      </w:pPr>
    </w:p>
    <w:p w:rsidR="00C10C23" w:rsidRDefault="00C10C23" w:rsidP="00C10C23">
      <w:pPr>
        <w:pStyle w:val="ConsPlusNormal"/>
        <w:ind w:firstLine="0"/>
        <w:rPr>
          <w:rFonts w:ascii="Times New Roman" w:hAnsi="Times New Roman" w:cs="Times New Roman"/>
          <w:color w:val="000000"/>
          <w:sz w:val="22"/>
          <w:szCs w:val="22"/>
        </w:rPr>
      </w:pPr>
    </w:p>
    <w:p w:rsidR="00C10C23" w:rsidRDefault="00C10C23" w:rsidP="00C10C23">
      <w:pPr>
        <w:pStyle w:val="ConsPlusNormal"/>
        <w:ind w:firstLine="0"/>
        <w:rPr>
          <w:rFonts w:ascii="Times New Roman" w:hAnsi="Times New Roman" w:cs="Times New Roman"/>
          <w:color w:val="000000"/>
          <w:sz w:val="22"/>
          <w:szCs w:val="22"/>
        </w:rPr>
      </w:pPr>
    </w:p>
    <w:p w:rsidR="00C10C23" w:rsidRDefault="00C10C23" w:rsidP="00C10C23">
      <w:pPr>
        <w:pStyle w:val="ConsPlusNormal"/>
        <w:ind w:firstLine="0"/>
        <w:rPr>
          <w:rFonts w:ascii="Times New Roman" w:hAnsi="Times New Roman" w:cs="Times New Roman"/>
          <w:color w:val="000000"/>
          <w:sz w:val="22"/>
          <w:szCs w:val="22"/>
        </w:rPr>
      </w:pPr>
    </w:p>
    <w:p w:rsidR="00C10C23" w:rsidRDefault="00C10C23" w:rsidP="00C10C23">
      <w:pPr>
        <w:pStyle w:val="ConsPlusNormal"/>
        <w:ind w:firstLine="0"/>
        <w:rPr>
          <w:rFonts w:ascii="Times New Roman" w:hAnsi="Times New Roman" w:cs="Times New Roman"/>
          <w:color w:val="000000"/>
          <w:sz w:val="22"/>
          <w:szCs w:val="22"/>
        </w:rPr>
      </w:pPr>
    </w:p>
    <w:p w:rsidR="00C10C23" w:rsidRDefault="00C10C23" w:rsidP="00C10C23">
      <w:pPr>
        <w:pStyle w:val="ConsPlusNormal"/>
        <w:ind w:firstLine="0"/>
        <w:rPr>
          <w:rFonts w:ascii="Times New Roman" w:hAnsi="Times New Roman" w:cs="Times New Roman"/>
          <w:color w:val="000000"/>
          <w:sz w:val="22"/>
          <w:szCs w:val="22"/>
        </w:rPr>
      </w:pPr>
    </w:p>
    <w:p w:rsidR="00C10C23" w:rsidRDefault="00C10C23" w:rsidP="00C10C23">
      <w:pPr>
        <w:pStyle w:val="ConsPlusNormal"/>
        <w:ind w:firstLine="0"/>
        <w:rPr>
          <w:rFonts w:ascii="Times New Roman" w:hAnsi="Times New Roman" w:cs="Times New Roman"/>
          <w:color w:val="000000"/>
          <w:sz w:val="22"/>
          <w:szCs w:val="22"/>
        </w:rPr>
      </w:pPr>
    </w:p>
    <w:p w:rsidR="00C10C23" w:rsidRDefault="00C10C23" w:rsidP="00C10C23">
      <w:pPr>
        <w:pStyle w:val="ConsPlusNormal"/>
        <w:ind w:firstLine="0"/>
        <w:rPr>
          <w:rFonts w:ascii="Times New Roman" w:hAnsi="Times New Roman" w:cs="Times New Roman"/>
          <w:color w:val="000000"/>
          <w:sz w:val="22"/>
          <w:szCs w:val="22"/>
        </w:rPr>
      </w:pPr>
    </w:p>
    <w:p w:rsidR="009B38AC" w:rsidRPr="00F531B4" w:rsidRDefault="009B38AC" w:rsidP="00C10C23">
      <w:pPr>
        <w:pStyle w:val="ConsPlusNormal"/>
        <w:ind w:firstLine="0"/>
        <w:jc w:val="right"/>
        <w:rPr>
          <w:rFonts w:ascii="Times New Roman" w:hAnsi="Times New Roman" w:cs="Times New Roman"/>
          <w:sz w:val="22"/>
          <w:szCs w:val="22"/>
        </w:rPr>
      </w:pPr>
      <w:r w:rsidRPr="00F531B4">
        <w:rPr>
          <w:rFonts w:ascii="Times New Roman" w:hAnsi="Times New Roman" w:cs="Times New Roman"/>
          <w:color w:val="000000"/>
          <w:sz w:val="22"/>
          <w:szCs w:val="22"/>
        </w:rPr>
        <w:lastRenderedPageBreak/>
        <w:t>Приложение № 2</w:t>
      </w:r>
    </w:p>
    <w:p w:rsidR="009B38AC" w:rsidRPr="00F531B4" w:rsidRDefault="009B38AC" w:rsidP="009B38AC">
      <w:pPr>
        <w:pStyle w:val="ConsPlusNormal"/>
        <w:ind w:firstLine="0"/>
        <w:jc w:val="right"/>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к Положению о муниципальном контроле на автомобильном транспорте, </w:t>
      </w:r>
    </w:p>
    <w:p w:rsidR="009B38AC" w:rsidRPr="00F531B4" w:rsidRDefault="009B38AC" w:rsidP="009B38AC">
      <w:pPr>
        <w:pStyle w:val="ConsPlusNormal"/>
        <w:ind w:firstLine="0"/>
        <w:jc w:val="right"/>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городском наземном электрическом транспорте и в дорожном хозяйстве </w:t>
      </w:r>
    </w:p>
    <w:p w:rsidR="009B38AC" w:rsidRPr="00F531B4" w:rsidRDefault="009B38AC" w:rsidP="009B38AC">
      <w:pPr>
        <w:pStyle w:val="ConsPlusNormal"/>
        <w:ind w:firstLine="0"/>
        <w:jc w:val="right"/>
        <w:rPr>
          <w:rFonts w:ascii="Times New Roman" w:hAnsi="Times New Roman" w:cs="Times New Roman"/>
          <w:color w:val="000000"/>
          <w:sz w:val="22"/>
          <w:szCs w:val="22"/>
        </w:rPr>
      </w:pPr>
      <w:r w:rsidRPr="00F531B4">
        <w:rPr>
          <w:rFonts w:ascii="Times New Roman" w:hAnsi="Times New Roman" w:cs="Times New Roman"/>
          <w:color w:val="000000"/>
          <w:sz w:val="22"/>
          <w:szCs w:val="22"/>
        </w:rPr>
        <w:t xml:space="preserve">в границах населенных пунктов </w:t>
      </w:r>
      <w:r w:rsidR="002A6814" w:rsidRPr="00F531B4">
        <w:rPr>
          <w:rFonts w:ascii="Times New Roman" w:hAnsi="Times New Roman" w:cs="Times New Roman"/>
          <w:sz w:val="22"/>
          <w:szCs w:val="22"/>
          <w:lang w:eastAsia="en-US"/>
        </w:rPr>
        <w:t>Бодайбинского городского поселения</w:t>
      </w:r>
    </w:p>
    <w:p w:rsidR="009B38AC" w:rsidRPr="00F531B4" w:rsidRDefault="009B38AC" w:rsidP="009B38AC">
      <w:pPr>
        <w:pStyle w:val="ConsPlusNormal"/>
        <w:ind w:firstLine="0"/>
        <w:jc w:val="right"/>
        <w:rPr>
          <w:rFonts w:ascii="Times New Roman" w:hAnsi="Times New Roman" w:cs="Times New Roman"/>
          <w:color w:val="000000"/>
          <w:sz w:val="22"/>
          <w:szCs w:val="22"/>
        </w:rPr>
      </w:pPr>
    </w:p>
    <w:p w:rsidR="00C10C23" w:rsidRDefault="009B38AC" w:rsidP="009B38AC">
      <w:pPr>
        <w:pStyle w:val="ConsPlusTitle"/>
        <w:jc w:val="center"/>
        <w:rPr>
          <w:rFonts w:ascii="Times New Roman" w:hAnsi="Times New Roman" w:cs="Times New Roman"/>
          <w:color w:val="000000"/>
        </w:rPr>
      </w:pPr>
      <w:r w:rsidRPr="00F531B4">
        <w:rPr>
          <w:rFonts w:ascii="Times New Roman" w:hAnsi="Times New Roman" w:cs="Times New Roman"/>
          <w:color w:val="000000"/>
        </w:rPr>
        <w:t xml:space="preserve">Индикаторы риска нарушения обязательных требований, </w:t>
      </w:r>
    </w:p>
    <w:p w:rsidR="009B38AC" w:rsidRPr="00F531B4" w:rsidRDefault="009B38AC" w:rsidP="009B38AC">
      <w:pPr>
        <w:pStyle w:val="ConsPlusTitle"/>
        <w:jc w:val="center"/>
        <w:rPr>
          <w:rFonts w:ascii="Times New Roman" w:hAnsi="Times New Roman" w:cs="Times New Roman"/>
        </w:rPr>
      </w:pPr>
      <w:r w:rsidRPr="00F531B4">
        <w:rPr>
          <w:rFonts w:ascii="Times New Roman" w:hAnsi="Times New Roman" w:cs="Times New Roman"/>
          <w:color w:val="000000"/>
        </w:rPr>
        <w:t>используемые для определения необходимости проведения внеплановых</w:t>
      </w:r>
    </w:p>
    <w:p w:rsidR="009B38AC" w:rsidRPr="00F531B4" w:rsidRDefault="009B38AC" w:rsidP="009B38AC">
      <w:pPr>
        <w:pStyle w:val="ConsPlusTitle"/>
        <w:jc w:val="center"/>
        <w:rPr>
          <w:rFonts w:ascii="Times New Roman" w:hAnsi="Times New Roman" w:cs="Times New Roman"/>
          <w:color w:val="000000"/>
        </w:rPr>
      </w:pPr>
      <w:r w:rsidRPr="00F531B4">
        <w:rPr>
          <w:rFonts w:ascii="Times New Roman" w:hAnsi="Times New Roman" w:cs="Times New Roman"/>
          <w:color w:val="000000"/>
        </w:rPr>
        <w:t xml:space="preserve">проверок при осуществлении администрацией </w:t>
      </w:r>
      <w:r w:rsidR="002A6814" w:rsidRPr="00F531B4">
        <w:rPr>
          <w:rFonts w:ascii="Times New Roman" w:hAnsi="Times New Roman" w:cs="Times New Roman"/>
          <w:lang w:eastAsia="en-US"/>
        </w:rPr>
        <w:t>Бодайбинского городского поселения</w:t>
      </w:r>
      <w:r w:rsidR="002A6814" w:rsidRPr="00F531B4">
        <w:rPr>
          <w:rFonts w:ascii="Times New Roman" w:hAnsi="Times New Roman" w:cs="Times New Roman"/>
          <w:color w:val="FF0000"/>
          <w:lang w:eastAsia="en-US"/>
        </w:rPr>
        <w:t xml:space="preserve"> </w:t>
      </w:r>
      <w:r w:rsidRPr="00F531B4">
        <w:rPr>
          <w:rFonts w:ascii="Times New Roman" w:hAnsi="Times New Roman" w:cs="Times New Roman"/>
          <w:color w:val="000000"/>
        </w:rPr>
        <w:t>муниципального контроля на автомобильном транспорте</w:t>
      </w:r>
    </w:p>
    <w:p w:rsidR="009B38AC" w:rsidRPr="00F531B4" w:rsidRDefault="009B38AC" w:rsidP="009B38AC">
      <w:pPr>
        <w:pStyle w:val="ConsPlusNormal"/>
        <w:ind w:firstLine="540"/>
        <w:jc w:val="both"/>
        <w:rPr>
          <w:rFonts w:ascii="Times New Roman" w:hAnsi="Times New Roman" w:cs="Times New Roman"/>
          <w:color w:val="000000"/>
          <w:sz w:val="22"/>
          <w:szCs w:val="22"/>
        </w:rPr>
      </w:pPr>
    </w:p>
    <w:p w:rsidR="009B38AC" w:rsidRPr="00F531B4" w:rsidRDefault="009B38AC" w:rsidP="009B38AC">
      <w:pPr>
        <w:tabs>
          <w:tab w:val="left" w:pos="0"/>
        </w:tabs>
        <w:ind w:firstLine="709"/>
        <w:jc w:val="both"/>
        <w:rPr>
          <w:rFonts w:eastAsia="Calibri"/>
          <w:sz w:val="22"/>
          <w:szCs w:val="22"/>
        </w:rPr>
      </w:pPr>
      <w:r w:rsidRPr="00F531B4">
        <w:rPr>
          <w:rFonts w:eastAsia="Calibri"/>
          <w:sz w:val="22"/>
          <w:szCs w:val="22"/>
        </w:rPr>
        <w:t>1. В отношении перевозок пассажиров</w:t>
      </w:r>
      <w:r w:rsidRPr="00F531B4">
        <w:rPr>
          <w:sz w:val="22"/>
          <w:szCs w:val="22"/>
        </w:rPr>
        <w:t xml:space="preserve"> по муниципальным маршрутам регулярных перевозок</w:t>
      </w:r>
      <w:r w:rsidRPr="00F531B4">
        <w:rPr>
          <w:rFonts w:eastAsia="Calibri"/>
          <w:sz w:val="22"/>
          <w:szCs w:val="22"/>
        </w:rPr>
        <w:t>:</w:t>
      </w:r>
    </w:p>
    <w:p w:rsidR="009B38AC" w:rsidRPr="00F531B4" w:rsidRDefault="009B38AC" w:rsidP="009B38AC">
      <w:pPr>
        <w:tabs>
          <w:tab w:val="left" w:pos="0"/>
        </w:tabs>
        <w:ind w:firstLine="709"/>
        <w:jc w:val="both"/>
        <w:rPr>
          <w:rFonts w:eastAsia="SimSun"/>
          <w:kern w:val="3"/>
          <w:sz w:val="22"/>
          <w:szCs w:val="22"/>
        </w:rPr>
      </w:pPr>
      <w:r w:rsidRPr="00F531B4">
        <w:rPr>
          <w:rFonts w:eastAsia="SimSun"/>
          <w:kern w:val="3"/>
          <w:sz w:val="22"/>
          <w:szCs w:val="22"/>
        </w:rPr>
        <w:t xml:space="preserve">- поступление в течение 30 дней двух и более обращений (информации) от </w:t>
      </w:r>
      <w:r w:rsidRPr="00F531B4">
        <w:rPr>
          <w:sz w:val="22"/>
          <w:szCs w:val="22"/>
        </w:rPr>
        <w:t>граждан, органов государственной власти, органов местного самоуправления, юридических лиц, из средств массовой информации</w:t>
      </w:r>
      <w:r w:rsidRPr="00F531B4">
        <w:rPr>
          <w:color w:val="FF0000"/>
          <w:sz w:val="22"/>
          <w:szCs w:val="22"/>
        </w:rPr>
        <w:t xml:space="preserve"> </w:t>
      </w:r>
      <w:r w:rsidRPr="00F531B4">
        <w:rPr>
          <w:rFonts w:eastAsia="SimSun"/>
          <w:kern w:val="3"/>
          <w:sz w:val="22"/>
          <w:szCs w:val="22"/>
        </w:rPr>
        <w:t xml:space="preserve">о невозможности осуществить поездку от одного и (или) нескольких остановочных пунктов, </w:t>
      </w:r>
      <w:r w:rsidR="006C6342" w:rsidRPr="00F531B4">
        <w:rPr>
          <w:rFonts w:eastAsia="SimSun"/>
          <w:kern w:val="3"/>
          <w:sz w:val="22"/>
          <w:szCs w:val="22"/>
        </w:rPr>
        <w:t>по причинам,</w:t>
      </w:r>
      <w:r w:rsidRPr="00F531B4">
        <w:rPr>
          <w:rFonts w:eastAsia="SimSun"/>
          <w:kern w:val="3"/>
          <w:sz w:val="22"/>
          <w:szCs w:val="22"/>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9B38AC" w:rsidRPr="00F531B4" w:rsidRDefault="009B38AC" w:rsidP="009B38AC">
      <w:pPr>
        <w:ind w:firstLine="709"/>
        <w:jc w:val="both"/>
        <w:rPr>
          <w:sz w:val="22"/>
          <w:szCs w:val="22"/>
        </w:rPr>
      </w:pPr>
      <w:r w:rsidRPr="00F531B4">
        <w:rPr>
          <w:sz w:val="22"/>
          <w:szCs w:val="22"/>
        </w:rPr>
        <w:t xml:space="preserve">- наличие в администрации сведений о </w:t>
      </w:r>
      <w:r w:rsidR="006C6342" w:rsidRPr="00F531B4">
        <w:rPr>
          <w:sz w:val="22"/>
          <w:szCs w:val="22"/>
        </w:rPr>
        <w:t>привлечении контролируемого</w:t>
      </w:r>
      <w:r w:rsidRPr="00F531B4">
        <w:rPr>
          <w:sz w:val="22"/>
          <w:szCs w:val="22"/>
        </w:rPr>
        <w:t xml:space="preserve"> лица три и более раза к административной ответственности, предусмотренной статьей </w:t>
      </w:r>
      <w:r w:rsidRPr="00F531B4">
        <w:rPr>
          <w:bCs/>
          <w:sz w:val="22"/>
          <w:szCs w:val="22"/>
        </w:rPr>
        <w:t xml:space="preserve">11.33 Кодекса Российской Федерации об административных правонарушениях, при </w:t>
      </w:r>
      <w:r w:rsidR="006C6342" w:rsidRPr="00F531B4">
        <w:rPr>
          <w:bCs/>
          <w:sz w:val="22"/>
          <w:szCs w:val="22"/>
        </w:rPr>
        <w:t>осуществлении перевозок</w:t>
      </w:r>
      <w:r w:rsidRPr="00F531B4">
        <w:rPr>
          <w:sz w:val="22"/>
          <w:szCs w:val="22"/>
        </w:rPr>
        <w:t xml:space="preserve"> по муниципальным маршрутам регулярных перевозок</w:t>
      </w:r>
      <w:r w:rsidRPr="00F531B4">
        <w:rPr>
          <w:bCs/>
          <w:sz w:val="22"/>
          <w:szCs w:val="22"/>
        </w:rPr>
        <w:t xml:space="preserve"> </w:t>
      </w:r>
      <w:r w:rsidRPr="00F531B4">
        <w:rPr>
          <w:sz w:val="22"/>
          <w:szCs w:val="22"/>
        </w:rPr>
        <w:t>в течение девяноста календарных дней со дня проведения последнего контрольного мероприятия в отношении контролируемого лица;</w:t>
      </w:r>
    </w:p>
    <w:p w:rsidR="009B38AC" w:rsidRPr="00F531B4" w:rsidRDefault="009B38AC" w:rsidP="009B38AC">
      <w:pPr>
        <w:tabs>
          <w:tab w:val="left" w:pos="0"/>
        </w:tabs>
        <w:ind w:firstLine="709"/>
        <w:jc w:val="both"/>
        <w:rPr>
          <w:sz w:val="22"/>
          <w:szCs w:val="22"/>
        </w:rPr>
      </w:pPr>
      <w:r w:rsidRPr="00F531B4">
        <w:rPr>
          <w:sz w:val="22"/>
          <w:szCs w:val="22"/>
        </w:rPr>
        <w:t>2. В отношении дорожного хозяйства:</w:t>
      </w:r>
    </w:p>
    <w:p w:rsidR="009B38AC" w:rsidRPr="00F531B4" w:rsidRDefault="009B38AC" w:rsidP="009B38AC">
      <w:pPr>
        <w:tabs>
          <w:tab w:val="left" w:pos="0"/>
        </w:tabs>
        <w:ind w:firstLine="709"/>
        <w:jc w:val="both"/>
        <w:rPr>
          <w:sz w:val="22"/>
          <w:szCs w:val="22"/>
          <w:shd w:val="clear" w:color="auto" w:fill="F1C100"/>
        </w:rPr>
      </w:pPr>
      <w:r w:rsidRPr="00F531B4">
        <w:rPr>
          <w:sz w:val="22"/>
          <w:szCs w:val="22"/>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sectPr w:rsidR="009B38AC" w:rsidRPr="00F531B4" w:rsidSect="00C10C23">
      <w:headerReference w:type="even" r:id="rId14"/>
      <w:headerReference w:type="default" r:id="rId15"/>
      <w:pgSz w:w="11906" w:h="16838"/>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505" w:rsidRDefault="00BA0505" w:rsidP="00DC3AE5">
      <w:r>
        <w:separator/>
      </w:r>
    </w:p>
  </w:endnote>
  <w:endnote w:type="continuationSeparator" w:id="0">
    <w:p w:rsidR="00BA0505" w:rsidRDefault="00BA0505"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505" w:rsidRDefault="00BA0505" w:rsidP="00DC3AE5">
      <w:r>
        <w:separator/>
      </w:r>
    </w:p>
  </w:footnote>
  <w:footnote w:type="continuationSeparator" w:id="0">
    <w:p w:rsidR="00BA0505" w:rsidRDefault="00BA0505"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CE" w:rsidRDefault="009E60CE">
    <w:pPr>
      <w:pStyle w:val="af8"/>
      <w:jc w:val="center"/>
    </w:pPr>
    <w:r>
      <w:fldChar w:fldCharType="begin"/>
    </w:r>
    <w:r>
      <w:instrText>PAGE   \* MERGEFORMAT</w:instrText>
    </w:r>
    <w:r>
      <w:fldChar w:fldCharType="separate"/>
    </w:r>
    <w:r w:rsidR="00324A44">
      <w:rPr>
        <w:noProof/>
      </w:rPr>
      <w:t>1</w:t>
    </w:r>
    <w:r>
      <w:fldChar w:fldCharType="end"/>
    </w:r>
  </w:p>
  <w:p w:rsidR="009E60CE" w:rsidRDefault="009E60CE">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24" w:rsidRDefault="003A4AB1" w:rsidP="00434EDF">
    <w:pPr>
      <w:pStyle w:val="af8"/>
      <w:framePr w:wrap="none" w:vAnchor="text" w:hAnchor="margin" w:xAlign="center" w:y="1"/>
      <w:rPr>
        <w:rStyle w:val="afc"/>
      </w:rPr>
    </w:pPr>
    <w:r>
      <w:rPr>
        <w:rStyle w:val="afc"/>
      </w:rPr>
      <w:fldChar w:fldCharType="begin"/>
    </w:r>
    <w:r w:rsidR="00EE4C24">
      <w:rPr>
        <w:rStyle w:val="afc"/>
      </w:rPr>
      <w:instrText xml:space="preserve"> PAGE </w:instrText>
    </w:r>
    <w:r>
      <w:rPr>
        <w:rStyle w:val="afc"/>
      </w:rPr>
      <w:fldChar w:fldCharType="end"/>
    </w:r>
  </w:p>
  <w:p w:rsidR="00EE4C24" w:rsidRDefault="00EE4C24">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24" w:rsidRPr="00F531B4" w:rsidRDefault="00EE4C24" w:rsidP="00F531B4">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002EB"/>
    <w:rsid w:val="00005346"/>
    <w:rsid w:val="0000663F"/>
    <w:rsid w:val="00020897"/>
    <w:rsid w:val="00061198"/>
    <w:rsid w:val="0006296F"/>
    <w:rsid w:val="000766A1"/>
    <w:rsid w:val="000768E7"/>
    <w:rsid w:val="000B0E9F"/>
    <w:rsid w:val="000D3CE8"/>
    <w:rsid w:val="00104DD0"/>
    <w:rsid w:val="001229C1"/>
    <w:rsid w:val="00122AF4"/>
    <w:rsid w:val="00137421"/>
    <w:rsid w:val="00152DC4"/>
    <w:rsid w:val="0015308B"/>
    <w:rsid w:val="001618C0"/>
    <w:rsid w:val="001765C0"/>
    <w:rsid w:val="001A5B3C"/>
    <w:rsid w:val="001B570C"/>
    <w:rsid w:val="00200232"/>
    <w:rsid w:val="002205F6"/>
    <w:rsid w:val="00234165"/>
    <w:rsid w:val="002349AF"/>
    <w:rsid w:val="00247A07"/>
    <w:rsid w:val="00257A8B"/>
    <w:rsid w:val="00286F7F"/>
    <w:rsid w:val="0029210F"/>
    <w:rsid w:val="002A6814"/>
    <w:rsid w:val="002D0A73"/>
    <w:rsid w:val="002D15F9"/>
    <w:rsid w:val="002E28D0"/>
    <w:rsid w:val="00310961"/>
    <w:rsid w:val="00324A44"/>
    <w:rsid w:val="003615A6"/>
    <w:rsid w:val="00374710"/>
    <w:rsid w:val="003838AE"/>
    <w:rsid w:val="00395711"/>
    <w:rsid w:val="00397B38"/>
    <w:rsid w:val="003A4AB1"/>
    <w:rsid w:val="003B5CC6"/>
    <w:rsid w:val="003E69A1"/>
    <w:rsid w:val="00404729"/>
    <w:rsid w:val="0042075A"/>
    <w:rsid w:val="004266EE"/>
    <w:rsid w:val="00434EDF"/>
    <w:rsid w:val="00444D33"/>
    <w:rsid w:val="0047694B"/>
    <w:rsid w:val="00492890"/>
    <w:rsid w:val="004D2BF3"/>
    <w:rsid w:val="004F29C8"/>
    <w:rsid w:val="004F322E"/>
    <w:rsid w:val="00552925"/>
    <w:rsid w:val="00554FE9"/>
    <w:rsid w:val="00560AF0"/>
    <w:rsid w:val="00567818"/>
    <w:rsid w:val="005740A5"/>
    <w:rsid w:val="005C7E8F"/>
    <w:rsid w:val="005F7A07"/>
    <w:rsid w:val="00610048"/>
    <w:rsid w:val="006209ED"/>
    <w:rsid w:val="00625562"/>
    <w:rsid w:val="00641663"/>
    <w:rsid w:val="00662BDA"/>
    <w:rsid w:val="00686E0A"/>
    <w:rsid w:val="0069710E"/>
    <w:rsid w:val="006A5EC1"/>
    <w:rsid w:val="006B58CF"/>
    <w:rsid w:val="006C6342"/>
    <w:rsid w:val="007027C1"/>
    <w:rsid w:val="00716D29"/>
    <w:rsid w:val="007C2456"/>
    <w:rsid w:val="008657E7"/>
    <w:rsid w:val="008845EB"/>
    <w:rsid w:val="008A4E08"/>
    <w:rsid w:val="008A75D2"/>
    <w:rsid w:val="008B62FE"/>
    <w:rsid w:val="008E6ED0"/>
    <w:rsid w:val="008F0828"/>
    <w:rsid w:val="00901916"/>
    <w:rsid w:val="00935631"/>
    <w:rsid w:val="00943DEF"/>
    <w:rsid w:val="009457E2"/>
    <w:rsid w:val="009551AC"/>
    <w:rsid w:val="00997657"/>
    <w:rsid w:val="009B38AC"/>
    <w:rsid w:val="009C2275"/>
    <w:rsid w:val="009D07EB"/>
    <w:rsid w:val="009E60CE"/>
    <w:rsid w:val="009F0C18"/>
    <w:rsid w:val="00A01673"/>
    <w:rsid w:val="00A31C67"/>
    <w:rsid w:val="00A53794"/>
    <w:rsid w:val="00A72A63"/>
    <w:rsid w:val="00A74854"/>
    <w:rsid w:val="00A76235"/>
    <w:rsid w:val="00B33B24"/>
    <w:rsid w:val="00B4115D"/>
    <w:rsid w:val="00B81352"/>
    <w:rsid w:val="00BA0505"/>
    <w:rsid w:val="00BA7A07"/>
    <w:rsid w:val="00BC0D0D"/>
    <w:rsid w:val="00BF1CF2"/>
    <w:rsid w:val="00C10C23"/>
    <w:rsid w:val="00C46C50"/>
    <w:rsid w:val="00C63D87"/>
    <w:rsid w:val="00C87435"/>
    <w:rsid w:val="00C91201"/>
    <w:rsid w:val="00C9247C"/>
    <w:rsid w:val="00CC35F7"/>
    <w:rsid w:val="00CF0A1B"/>
    <w:rsid w:val="00D00DA5"/>
    <w:rsid w:val="00D17420"/>
    <w:rsid w:val="00D7226D"/>
    <w:rsid w:val="00DA6DCE"/>
    <w:rsid w:val="00DC3AE5"/>
    <w:rsid w:val="00DC4D5D"/>
    <w:rsid w:val="00DF2BFC"/>
    <w:rsid w:val="00E0339D"/>
    <w:rsid w:val="00E10FAE"/>
    <w:rsid w:val="00E11CA5"/>
    <w:rsid w:val="00E32A7B"/>
    <w:rsid w:val="00E34C7C"/>
    <w:rsid w:val="00EB45C2"/>
    <w:rsid w:val="00EC6BFC"/>
    <w:rsid w:val="00ED4A8D"/>
    <w:rsid w:val="00EE2F48"/>
    <w:rsid w:val="00EE4C24"/>
    <w:rsid w:val="00EF1621"/>
    <w:rsid w:val="00F06F61"/>
    <w:rsid w:val="00F24E93"/>
    <w:rsid w:val="00F522FB"/>
    <w:rsid w:val="00F531B4"/>
    <w:rsid w:val="00F73084"/>
    <w:rsid w:val="00F82E77"/>
    <w:rsid w:val="00F90F4D"/>
    <w:rsid w:val="00FB59D0"/>
    <w:rsid w:val="00FB67F5"/>
    <w:rsid w:val="00FD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9839C3-3D52-4A52-A5ED-F9D29975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link w:val="af2"/>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4"/>
    <w:rsid w:val="00DC3AE5"/>
    <w:rPr>
      <w:rFonts w:ascii="Tahoma" w:hAnsi="Tahoma" w:cs="Tahoma"/>
      <w:sz w:val="16"/>
      <w:szCs w:val="16"/>
    </w:rPr>
  </w:style>
  <w:style w:type="character" w:customStyle="1" w:styleId="14">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7"/>
    <w:qFormat/>
    <w:rsid w:val="00DC3AE5"/>
    <w:pPr>
      <w:jc w:val="center"/>
    </w:pPr>
    <w:rPr>
      <w:b/>
      <w:szCs w:val="20"/>
    </w:rPr>
  </w:style>
  <w:style w:type="character" w:customStyle="1" w:styleId="17">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8"/>
    <w:uiPriority w:val="99"/>
    <w:rsid w:val="00DC3AE5"/>
    <w:rPr>
      <w:sz w:val="20"/>
      <w:szCs w:val="20"/>
    </w:rPr>
  </w:style>
  <w:style w:type="character" w:customStyle="1" w:styleId="18">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aliases w:val=" Знак Знак15"/>
    <w:uiPriority w:val="99"/>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4">
    <w:name w:val="Table Grid"/>
    <w:basedOn w:val="a2"/>
    <w:uiPriority w:val="59"/>
    <w:rsid w:val="0037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 w:type="character" w:customStyle="1" w:styleId="af2">
    <w:name w:val="Без интервала Знак"/>
    <w:basedOn w:val="a1"/>
    <w:link w:val="af1"/>
    <w:uiPriority w:val="1"/>
    <w:locked/>
    <w:rsid w:val="00E34C7C"/>
    <w:rPr>
      <w:rFonts w:ascii="Times New Roman" w:eastAsia="Calibri" w:hAnsi="Times New Roman" w:cs="Times New Roman"/>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1303">
      <w:bodyDiv w:val="1"/>
      <w:marLeft w:val="0"/>
      <w:marRight w:val="0"/>
      <w:marTop w:val="0"/>
      <w:marBottom w:val="0"/>
      <w:divBdr>
        <w:top w:val="none" w:sz="0" w:space="0" w:color="auto"/>
        <w:left w:val="none" w:sz="0" w:space="0" w:color="auto"/>
        <w:bottom w:val="none" w:sz="0" w:space="0" w:color="auto"/>
        <w:right w:val="none" w:sz="0" w:space="0" w:color="auto"/>
      </w:divBdr>
    </w:div>
    <w:div w:id="313753299">
      <w:bodyDiv w:val="1"/>
      <w:marLeft w:val="0"/>
      <w:marRight w:val="0"/>
      <w:marTop w:val="0"/>
      <w:marBottom w:val="0"/>
      <w:divBdr>
        <w:top w:val="none" w:sz="0" w:space="0" w:color="auto"/>
        <w:left w:val="none" w:sz="0" w:space="0" w:color="auto"/>
        <w:bottom w:val="none" w:sz="0" w:space="0" w:color="auto"/>
        <w:right w:val="none" w:sz="0" w:space="0" w:color="auto"/>
      </w:divBdr>
    </w:div>
    <w:div w:id="475681425">
      <w:bodyDiv w:val="1"/>
      <w:marLeft w:val="0"/>
      <w:marRight w:val="0"/>
      <w:marTop w:val="0"/>
      <w:marBottom w:val="0"/>
      <w:divBdr>
        <w:top w:val="none" w:sz="0" w:space="0" w:color="auto"/>
        <w:left w:val="none" w:sz="0" w:space="0" w:color="auto"/>
        <w:bottom w:val="none" w:sz="0" w:space="0" w:color="auto"/>
        <w:right w:val="none" w:sz="0" w:space="0" w:color="auto"/>
      </w:divBdr>
    </w:div>
    <w:div w:id="1265918525">
      <w:bodyDiv w:val="1"/>
      <w:marLeft w:val="0"/>
      <w:marRight w:val="0"/>
      <w:marTop w:val="0"/>
      <w:marBottom w:val="0"/>
      <w:divBdr>
        <w:top w:val="none" w:sz="0" w:space="0" w:color="auto"/>
        <w:left w:val="none" w:sz="0" w:space="0" w:color="auto"/>
        <w:bottom w:val="none" w:sz="0" w:space="0" w:color="auto"/>
        <w:right w:val="none" w:sz="0" w:space="0" w:color="auto"/>
      </w:divBdr>
    </w:div>
    <w:div w:id="17928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625FB-4ECC-40B6-AE66-814ED026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8159</Words>
  <Characters>46509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Ходарева Светлана Николаевна</cp:lastModifiedBy>
  <cp:revision>4</cp:revision>
  <cp:lastPrinted>2021-12-17T05:43:00Z</cp:lastPrinted>
  <dcterms:created xsi:type="dcterms:W3CDTF">2025-05-26T00:32:00Z</dcterms:created>
  <dcterms:modified xsi:type="dcterms:W3CDTF">2025-05-26T01:34:00Z</dcterms:modified>
</cp:coreProperties>
</file>