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D90FA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90D42">
        <w:rPr>
          <w:sz w:val="24"/>
          <w:szCs w:val="24"/>
        </w:rPr>
        <w:t>3</w:t>
      </w:r>
      <w:r w:rsidR="003240C8">
        <w:rPr>
          <w:sz w:val="24"/>
          <w:szCs w:val="24"/>
        </w:rPr>
        <w:t>56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D90FAC">
        <w:rPr>
          <w:sz w:val="24"/>
          <w:szCs w:val="24"/>
        </w:rPr>
        <w:t xml:space="preserve">- огородное товарищество </w:t>
      </w:r>
      <w:r w:rsidR="00990D42">
        <w:rPr>
          <w:sz w:val="24"/>
          <w:szCs w:val="24"/>
        </w:rPr>
        <w:t>«Радуга»</w:t>
      </w:r>
      <w:r w:rsidR="00D90FAC">
        <w:rPr>
          <w:sz w:val="24"/>
          <w:szCs w:val="24"/>
        </w:rPr>
        <w:t xml:space="preserve"> уч. № </w:t>
      </w:r>
      <w:r w:rsidR="003240C8">
        <w:rPr>
          <w:sz w:val="24"/>
          <w:szCs w:val="24"/>
        </w:rPr>
        <w:t>4/14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="003240C8">
        <w:rPr>
          <w:sz w:val="24"/>
          <w:szCs w:val="23"/>
        </w:rPr>
        <w:t>Зуева Лидия Александровна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3240C8">
        <w:rPr>
          <w:sz w:val="24"/>
          <w:szCs w:val="23"/>
        </w:rPr>
        <w:t>Зуевой Лидии Александровны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3240C8">
        <w:rPr>
          <w:sz w:val="24"/>
          <w:szCs w:val="24"/>
        </w:rPr>
        <w:t>27.10.1994</w:t>
      </w:r>
      <w:bookmarkStart w:id="0" w:name="_GoBack"/>
      <w:bookmarkEnd w:id="0"/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240C8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EFC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128</cp:revision>
  <cp:lastPrinted>2024-10-15T02:48:00Z</cp:lastPrinted>
  <dcterms:created xsi:type="dcterms:W3CDTF">2023-09-08T03:39:00Z</dcterms:created>
  <dcterms:modified xsi:type="dcterms:W3CDTF">2025-02-17T06:33:00Z</dcterms:modified>
</cp:coreProperties>
</file>