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41AE" w:rsidRPr="00755691" w:rsidRDefault="00CD41AE" w:rsidP="00CD41AE">
      <w:pPr>
        <w:pStyle w:val="Default"/>
        <w:tabs>
          <w:tab w:val="left" w:pos="8676"/>
        </w:tabs>
        <w:jc w:val="right"/>
      </w:pPr>
      <w:r w:rsidRPr="00755691">
        <w:t>ПРОЕКТ</w:t>
      </w:r>
    </w:p>
    <w:p w:rsidR="00CD41AE" w:rsidRPr="00755691" w:rsidRDefault="00CD41AE" w:rsidP="00CD41AE">
      <w:pPr>
        <w:jc w:val="center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РОССИЙСКАЯ ФЕДЕРАЦИЯ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ИРКУТСКАЯ ОБЛАСТЬ БОДАЙБИНСКИЙ РАЙОН</w:t>
      </w:r>
    </w:p>
    <w:p w:rsidR="00CD41AE" w:rsidRPr="00755691" w:rsidRDefault="00CD41AE" w:rsidP="00CD41AE">
      <w:pPr>
        <w:jc w:val="center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АДМИНИСТРАЦИЯ БОДАЙБИНСКОГО ГОРОДСКОГО ПОСЕЛЕНИЯ</w:t>
      </w:r>
    </w:p>
    <w:p w:rsidR="00CD41AE" w:rsidRPr="00755691" w:rsidRDefault="00CD41AE" w:rsidP="00CD41AE">
      <w:pPr>
        <w:jc w:val="center"/>
        <w:outlineLvl w:val="0"/>
        <w:rPr>
          <w:sz w:val="24"/>
          <w:szCs w:val="24"/>
        </w:rPr>
      </w:pPr>
      <w:r w:rsidRPr="00755691">
        <w:rPr>
          <w:b/>
          <w:sz w:val="24"/>
          <w:szCs w:val="24"/>
        </w:rPr>
        <w:t>ПОСТАНОВЛЕНИЕ</w:t>
      </w:r>
    </w:p>
    <w:p w:rsidR="00CD41AE" w:rsidRPr="00755691" w:rsidRDefault="00CD41AE" w:rsidP="00CD41AE">
      <w:pPr>
        <w:jc w:val="center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  <w:r w:rsidRPr="00755691">
        <w:rPr>
          <w:sz w:val="24"/>
          <w:szCs w:val="24"/>
        </w:rPr>
        <w:t>_______202</w:t>
      </w:r>
      <w:r w:rsidR="005165C5">
        <w:rPr>
          <w:sz w:val="24"/>
          <w:szCs w:val="24"/>
        </w:rPr>
        <w:t>4</w:t>
      </w:r>
      <w:r w:rsidRPr="00755691">
        <w:rPr>
          <w:sz w:val="24"/>
          <w:szCs w:val="24"/>
        </w:rPr>
        <w:t xml:space="preserve"> г.                                       </w:t>
      </w:r>
      <w:r>
        <w:rPr>
          <w:sz w:val="24"/>
          <w:szCs w:val="24"/>
        </w:rPr>
        <w:t xml:space="preserve">   </w:t>
      </w:r>
      <w:r w:rsidRPr="00755691">
        <w:rPr>
          <w:sz w:val="24"/>
          <w:szCs w:val="24"/>
        </w:rPr>
        <w:t>г. Бодайбо                                               №_______</w:t>
      </w:r>
    </w:p>
    <w:p w:rsidR="00CD41AE" w:rsidRPr="00755691" w:rsidRDefault="00CD41AE" w:rsidP="00CD41AE">
      <w:pPr>
        <w:jc w:val="both"/>
        <w:rPr>
          <w:sz w:val="24"/>
          <w:szCs w:val="24"/>
        </w:rPr>
      </w:pPr>
    </w:p>
    <w:p w:rsidR="00CD41AE" w:rsidRPr="00755691" w:rsidRDefault="00CD41AE" w:rsidP="00CD41AE">
      <w:pPr>
        <w:rPr>
          <w:sz w:val="24"/>
          <w:szCs w:val="24"/>
        </w:rPr>
      </w:pP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О выявлении</w:t>
      </w:r>
      <w:r>
        <w:rPr>
          <w:sz w:val="24"/>
          <w:szCs w:val="24"/>
        </w:rPr>
        <w:t xml:space="preserve"> правообладател</w:t>
      </w:r>
      <w:r w:rsidR="00FA0716">
        <w:rPr>
          <w:sz w:val="24"/>
          <w:szCs w:val="24"/>
        </w:rPr>
        <w:t>я</w:t>
      </w:r>
    </w:p>
    <w:p w:rsidR="00CD41AE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ранее учтенного</w:t>
      </w:r>
      <w:r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>объекта недви</w:t>
      </w:r>
      <w:r>
        <w:rPr>
          <w:sz w:val="24"/>
          <w:szCs w:val="24"/>
        </w:rPr>
        <w:t>-</w:t>
      </w:r>
    </w:p>
    <w:p w:rsidR="00CD41AE" w:rsidRPr="00755691" w:rsidRDefault="00CD41AE" w:rsidP="00CD41AE">
      <w:pPr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жимости</w:t>
      </w:r>
    </w:p>
    <w:p w:rsidR="00CD41AE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  <w:r w:rsidRPr="00755691">
        <w:rPr>
          <w:sz w:val="24"/>
          <w:szCs w:val="24"/>
        </w:rPr>
        <w:t>В соответствии со статьей 69.1 Федерального закона от 13 июля 2015 года № 218-ФЗ «О государственной регистрации недвижимости», Федеральным законом от 6 октября 2003 года №</w:t>
      </w:r>
      <w:r w:rsidR="002957B0">
        <w:rPr>
          <w:sz w:val="24"/>
          <w:szCs w:val="24"/>
        </w:rPr>
        <w:t xml:space="preserve"> </w:t>
      </w:r>
      <w:r w:rsidRPr="00755691">
        <w:rPr>
          <w:sz w:val="24"/>
          <w:szCs w:val="24"/>
        </w:rPr>
        <w:t xml:space="preserve">131-ФЗ «Об общих принципах организации местного самоуправления в Российской Федерации», руководствуясь ст. </w:t>
      </w:r>
      <w:r>
        <w:rPr>
          <w:sz w:val="24"/>
          <w:szCs w:val="24"/>
        </w:rPr>
        <w:t>6, 26</w:t>
      </w:r>
      <w:r w:rsidRPr="00755691">
        <w:rPr>
          <w:sz w:val="24"/>
          <w:szCs w:val="24"/>
        </w:rPr>
        <w:t xml:space="preserve"> Устава Бодайбинского муниципального образования,</w:t>
      </w:r>
    </w:p>
    <w:p w:rsidR="00CD41AE" w:rsidRPr="00755691" w:rsidRDefault="00CD41AE" w:rsidP="00CD41AE">
      <w:pPr>
        <w:ind w:firstLine="708"/>
        <w:jc w:val="both"/>
        <w:outlineLvl w:val="0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ПОСТАНОВЛЯЕТ:</w:t>
      </w:r>
    </w:p>
    <w:p w:rsidR="00446692" w:rsidRPr="00446692" w:rsidRDefault="00446692" w:rsidP="00446692">
      <w:pPr>
        <w:ind w:firstLine="708"/>
        <w:jc w:val="both"/>
        <w:outlineLvl w:val="0"/>
        <w:rPr>
          <w:sz w:val="24"/>
          <w:szCs w:val="24"/>
        </w:rPr>
      </w:pPr>
      <w:r w:rsidRPr="00446692">
        <w:rPr>
          <w:sz w:val="24"/>
          <w:szCs w:val="24"/>
        </w:rPr>
        <w:t xml:space="preserve">1. </w:t>
      </w:r>
      <w:r w:rsidR="005165C5" w:rsidRPr="005165C5">
        <w:rPr>
          <w:sz w:val="24"/>
          <w:szCs w:val="24"/>
        </w:rPr>
        <w:t>Определить, что в отношении земельн</w:t>
      </w:r>
      <w:r w:rsidR="00AF0DC8">
        <w:rPr>
          <w:sz w:val="24"/>
          <w:szCs w:val="24"/>
        </w:rPr>
        <w:t>ого участка</w:t>
      </w:r>
      <w:r w:rsidR="005165C5" w:rsidRPr="005165C5">
        <w:rPr>
          <w:sz w:val="24"/>
          <w:szCs w:val="24"/>
        </w:rPr>
        <w:t xml:space="preserve"> площадью </w:t>
      </w:r>
      <w:r w:rsidR="005B458E">
        <w:rPr>
          <w:sz w:val="24"/>
          <w:szCs w:val="24"/>
        </w:rPr>
        <w:t>10</w:t>
      </w:r>
      <w:r w:rsidR="001767E3">
        <w:rPr>
          <w:sz w:val="24"/>
          <w:szCs w:val="24"/>
        </w:rPr>
        <w:t>00</w:t>
      </w:r>
      <w:r w:rsidR="005165C5" w:rsidRPr="005165C5">
        <w:rPr>
          <w:sz w:val="24"/>
          <w:szCs w:val="24"/>
        </w:rPr>
        <w:t>,00 кв. м, с кадастровым номером 38</w:t>
      </w:r>
      <w:r w:rsidR="00AF0DC8">
        <w:rPr>
          <w:sz w:val="24"/>
          <w:szCs w:val="24"/>
        </w:rPr>
        <w:t>:22:0000</w:t>
      </w:r>
      <w:r w:rsidR="00C50B84">
        <w:rPr>
          <w:sz w:val="24"/>
          <w:szCs w:val="24"/>
        </w:rPr>
        <w:t>95</w:t>
      </w:r>
      <w:r w:rsidR="00AF0DC8">
        <w:rPr>
          <w:sz w:val="24"/>
          <w:szCs w:val="24"/>
        </w:rPr>
        <w:t>:</w:t>
      </w:r>
      <w:r w:rsidR="002E6967">
        <w:rPr>
          <w:sz w:val="24"/>
          <w:szCs w:val="24"/>
        </w:rPr>
        <w:t>244</w:t>
      </w:r>
      <w:r w:rsidR="005165C5" w:rsidRPr="005165C5">
        <w:rPr>
          <w:sz w:val="24"/>
          <w:szCs w:val="24"/>
        </w:rPr>
        <w:t>, расположенного по адресу</w:t>
      </w:r>
      <w:r w:rsidR="00AF0DC8">
        <w:rPr>
          <w:sz w:val="24"/>
          <w:szCs w:val="24"/>
        </w:rPr>
        <w:t>:</w:t>
      </w:r>
      <w:r w:rsidR="005165C5" w:rsidRPr="005165C5">
        <w:rPr>
          <w:sz w:val="24"/>
          <w:szCs w:val="24"/>
        </w:rPr>
        <w:t xml:space="preserve"> </w:t>
      </w:r>
      <w:r w:rsidR="005B458E">
        <w:rPr>
          <w:sz w:val="24"/>
          <w:szCs w:val="24"/>
        </w:rPr>
        <w:t>обл. Иркутская, р. Бодайбинский</w:t>
      </w:r>
      <w:r w:rsidR="005B458E" w:rsidRPr="00E26E12">
        <w:rPr>
          <w:sz w:val="24"/>
          <w:szCs w:val="24"/>
        </w:rPr>
        <w:t>,</w:t>
      </w:r>
      <w:r w:rsidR="005B458E">
        <w:rPr>
          <w:sz w:val="24"/>
          <w:szCs w:val="24"/>
        </w:rPr>
        <w:t xml:space="preserve"> Бодайбинское урочище «Жарчинское»</w:t>
      </w:r>
      <w:r w:rsidR="00E84EE9">
        <w:rPr>
          <w:sz w:val="24"/>
          <w:szCs w:val="24"/>
        </w:rPr>
        <w:t>,</w:t>
      </w:r>
      <w:r w:rsidR="008700EA">
        <w:rPr>
          <w:sz w:val="24"/>
          <w:szCs w:val="24"/>
        </w:rPr>
        <w:t xml:space="preserve"> </w:t>
      </w:r>
      <w:r w:rsidR="005165C5" w:rsidRPr="005165C5">
        <w:rPr>
          <w:sz w:val="24"/>
          <w:szCs w:val="24"/>
        </w:rPr>
        <w:t>выявлен</w:t>
      </w:r>
      <w:r w:rsidR="00236C86">
        <w:rPr>
          <w:sz w:val="24"/>
          <w:szCs w:val="24"/>
        </w:rPr>
        <w:t>а</w:t>
      </w:r>
      <w:r w:rsidR="005165C5" w:rsidRPr="005165C5">
        <w:rPr>
          <w:sz w:val="24"/>
          <w:szCs w:val="24"/>
        </w:rPr>
        <w:t xml:space="preserve"> в качестве его правообладател</w:t>
      </w:r>
      <w:r w:rsidR="00236C86">
        <w:rPr>
          <w:sz w:val="24"/>
          <w:szCs w:val="24"/>
        </w:rPr>
        <w:t>я</w:t>
      </w:r>
      <w:r w:rsidR="005165C5" w:rsidRPr="005165C5">
        <w:rPr>
          <w:sz w:val="24"/>
          <w:szCs w:val="24"/>
        </w:rPr>
        <w:t>, владеющ</w:t>
      </w:r>
      <w:r w:rsidR="00236C86">
        <w:rPr>
          <w:sz w:val="24"/>
          <w:szCs w:val="24"/>
        </w:rPr>
        <w:t>его</w:t>
      </w:r>
      <w:r w:rsidR="005165C5" w:rsidRPr="005165C5">
        <w:rPr>
          <w:sz w:val="24"/>
          <w:szCs w:val="24"/>
        </w:rPr>
        <w:t xml:space="preserve"> данным объектом недвижимости на праве собственности:</w:t>
      </w:r>
    </w:p>
    <w:p w:rsidR="00AF0DC8" w:rsidRDefault="00446692" w:rsidP="00446692">
      <w:pPr>
        <w:ind w:firstLine="708"/>
        <w:jc w:val="both"/>
        <w:outlineLvl w:val="0"/>
        <w:rPr>
          <w:sz w:val="24"/>
          <w:szCs w:val="24"/>
        </w:rPr>
      </w:pPr>
      <w:r w:rsidRPr="00446692">
        <w:rPr>
          <w:sz w:val="24"/>
          <w:szCs w:val="24"/>
        </w:rPr>
        <w:t xml:space="preserve">1.1. </w:t>
      </w:r>
      <w:r w:rsidR="005B458E">
        <w:rPr>
          <w:sz w:val="24"/>
          <w:szCs w:val="24"/>
        </w:rPr>
        <w:t>Сурнина Галина Михайловна</w:t>
      </w:r>
      <w:r w:rsidR="00E84EE9">
        <w:rPr>
          <w:sz w:val="24"/>
          <w:szCs w:val="24"/>
        </w:rPr>
        <w:t>,</w:t>
      </w:r>
      <w:r w:rsidR="008700EA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 xml:space="preserve">ХХХХХХ </w:t>
      </w:r>
      <w:r w:rsidR="00CD41AE" w:rsidRPr="00755691">
        <w:rPr>
          <w:sz w:val="24"/>
          <w:szCs w:val="24"/>
        </w:rPr>
        <w:t xml:space="preserve">года рождения, место рождения: </w:t>
      </w:r>
      <w:r w:rsidR="00916FD6" w:rsidRP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, паспорт гражданина Российской Федерации серия </w:t>
      </w:r>
      <w:r w:rsid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 </w:t>
      </w:r>
      <w:r w:rsidR="00CD41AE">
        <w:rPr>
          <w:sz w:val="24"/>
          <w:szCs w:val="24"/>
        </w:rPr>
        <w:t>№</w:t>
      </w:r>
      <w:r w:rsidR="00CD41AE" w:rsidRPr="00755691">
        <w:rPr>
          <w:sz w:val="24"/>
          <w:szCs w:val="24"/>
        </w:rPr>
        <w:t xml:space="preserve"> </w:t>
      </w:r>
      <w:r w:rsid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, выдан </w:t>
      </w:r>
      <w:r w:rsid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, дата выдачи </w:t>
      </w:r>
      <w:r w:rsid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 xml:space="preserve">, код подразделения </w:t>
      </w:r>
      <w:r w:rsidR="00916FD6">
        <w:rPr>
          <w:sz w:val="24"/>
          <w:szCs w:val="24"/>
        </w:rPr>
        <w:t>ХХХХХХ</w:t>
      </w:r>
      <w:r w:rsidR="00CD41AE" w:rsidRPr="00755691">
        <w:rPr>
          <w:sz w:val="24"/>
          <w:szCs w:val="24"/>
        </w:rPr>
        <w:t>, зарегистрирован</w:t>
      </w:r>
      <w:r w:rsidR="00197961">
        <w:rPr>
          <w:sz w:val="24"/>
          <w:szCs w:val="24"/>
        </w:rPr>
        <w:t>а</w:t>
      </w:r>
      <w:r w:rsidR="00CD41AE" w:rsidRPr="00755691">
        <w:rPr>
          <w:sz w:val="24"/>
          <w:szCs w:val="24"/>
        </w:rPr>
        <w:t xml:space="preserve"> по адресу: </w:t>
      </w:r>
      <w:r w:rsidR="00916FD6">
        <w:rPr>
          <w:sz w:val="24"/>
          <w:szCs w:val="24"/>
        </w:rPr>
        <w:t>ХХХХХХ</w:t>
      </w:r>
      <w:r w:rsidR="00AF0DC8">
        <w:rPr>
          <w:sz w:val="24"/>
          <w:szCs w:val="24"/>
        </w:rPr>
        <w:t>;</w:t>
      </w:r>
    </w:p>
    <w:p w:rsidR="005165C5" w:rsidRDefault="008E4E80" w:rsidP="00451152">
      <w:pPr>
        <w:ind w:firstLine="709"/>
        <w:jc w:val="both"/>
        <w:rPr>
          <w:sz w:val="24"/>
          <w:szCs w:val="24"/>
        </w:rPr>
      </w:pPr>
      <w:r w:rsidRPr="008E4E80">
        <w:rPr>
          <w:sz w:val="24"/>
          <w:szCs w:val="24"/>
        </w:rPr>
        <w:t xml:space="preserve">2. </w:t>
      </w:r>
      <w:r w:rsidR="005165C5" w:rsidRPr="005165C5">
        <w:rPr>
          <w:sz w:val="24"/>
          <w:szCs w:val="24"/>
        </w:rPr>
        <w:t xml:space="preserve">Право собственности </w:t>
      </w:r>
      <w:r w:rsidR="005B458E">
        <w:rPr>
          <w:sz w:val="24"/>
          <w:szCs w:val="24"/>
        </w:rPr>
        <w:t>Сурниной Галины Михайловны</w:t>
      </w:r>
      <w:r w:rsidR="002E6967" w:rsidRPr="005165C5">
        <w:rPr>
          <w:sz w:val="24"/>
          <w:szCs w:val="24"/>
        </w:rPr>
        <w:t xml:space="preserve"> </w:t>
      </w:r>
      <w:r w:rsidR="005165C5" w:rsidRPr="005165C5">
        <w:rPr>
          <w:sz w:val="24"/>
          <w:szCs w:val="24"/>
        </w:rPr>
        <w:t xml:space="preserve">на указанный в пункте 1 настоящего постановления объект недвижимости подтверждается наследственным делом № </w:t>
      </w:r>
      <w:r w:rsidR="005B458E">
        <w:rPr>
          <w:sz w:val="24"/>
          <w:szCs w:val="24"/>
        </w:rPr>
        <w:t>2/2004</w:t>
      </w:r>
      <w:r w:rsidR="00E84EE9">
        <w:rPr>
          <w:sz w:val="24"/>
          <w:szCs w:val="24"/>
        </w:rPr>
        <w:t xml:space="preserve"> </w:t>
      </w:r>
      <w:r w:rsidR="005165C5" w:rsidRPr="005165C5">
        <w:rPr>
          <w:sz w:val="24"/>
          <w:szCs w:val="24"/>
        </w:rPr>
        <w:t>открыт</w:t>
      </w:r>
      <w:r w:rsidR="00AB5871">
        <w:rPr>
          <w:sz w:val="24"/>
          <w:szCs w:val="24"/>
        </w:rPr>
        <w:t>ым</w:t>
      </w:r>
      <w:r w:rsidR="005165C5" w:rsidRPr="005165C5">
        <w:rPr>
          <w:sz w:val="24"/>
          <w:szCs w:val="24"/>
        </w:rPr>
        <w:t xml:space="preserve"> к имуществу умерш</w:t>
      </w:r>
      <w:r w:rsidR="008700EA">
        <w:rPr>
          <w:sz w:val="24"/>
          <w:szCs w:val="24"/>
        </w:rPr>
        <w:t>е</w:t>
      </w:r>
      <w:r w:rsidR="00C50B84">
        <w:rPr>
          <w:sz w:val="24"/>
          <w:szCs w:val="24"/>
        </w:rPr>
        <w:t>й</w:t>
      </w:r>
      <w:r w:rsidR="00AF0DC8">
        <w:rPr>
          <w:sz w:val="24"/>
          <w:szCs w:val="24"/>
        </w:rPr>
        <w:t xml:space="preserve"> </w:t>
      </w:r>
      <w:r w:rsidR="005B458E">
        <w:rPr>
          <w:sz w:val="24"/>
          <w:szCs w:val="24"/>
        </w:rPr>
        <w:t>Королевой Людмилы Ермолаевны</w:t>
      </w:r>
      <w:r w:rsidR="00236C86">
        <w:rPr>
          <w:sz w:val="24"/>
          <w:szCs w:val="24"/>
        </w:rPr>
        <w:t xml:space="preserve"> </w:t>
      </w:r>
      <w:r w:rsidR="005165C5" w:rsidRPr="005165C5">
        <w:rPr>
          <w:sz w:val="24"/>
          <w:szCs w:val="24"/>
        </w:rPr>
        <w:t xml:space="preserve">(ответ нотариальной палаты Иркутской области от </w:t>
      </w:r>
      <w:r w:rsidR="002E6967">
        <w:rPr>
          <w:sz w:val="24"/>
          <w:szCs w:val="24"/>
        </w:rPr>
        <w:t>05.06</w:t>
      </w:r>
      <w:r w:rsidR="00AF0DC8">
        <w:rPr>
          <w:sz w:val="24"/>
          <w:szCs w:val="24"/>
        </w:rPr>
        <w:t>.2024</w:t>
      </w:r>
      <w:r w:rsidR="005165C5" w:rsidRPr="005165C5">
        <w:rPr>
          <w:sz w:val="24"/>
          <w:szCs w:val="24"/>
        </w:rPr>
        <w:t xml:space="preserve"> г. № </w:t>
      </w:r>
      <w:r w:rsidR="002E6967">
        <w:rPr>
          <w:sz w:val="24"/>
          <w:szCs w:val="24"/>
        </w:rPr>
        <w:t>350</w:t>
      </w:r>
      <w:r w:rsidR="005B458E">
        <w:rPr>
          <w:sz w:val="24"/>
          <w:szCs w:val="24"/>
        </w:rPr>
        <w:t>4</w:t>
      </w:r>
      <w:bookmarkStart w:id="0" w:name="_GoBack"/>
      <w:bookmarkEnd w:id="0"/>
      <w:r w:rsidR="005165C5" w:rsidRPr="005165C5">
        <w:rPr>
          <w:sz w:val="24"/>
          <w:szCs w:val="24"/>
        </w:rPr>
        <w:t>).</w:t>
      </w:r>
    </w:p>
    <w:p w:rsidR="006113D4" w:rsidRPr="00E93E56" w:rsidRDefault="00FD2123" w:rsidP="00451152">
      <w:pPr>
        <w:ind w:firstLine="709"/>
        <w:jc w:val="both"/>
        <w:rPr>
          <w:sz w:val="24"/>
          <w:szCs w:val="24"/>
        </w:rPr>
      </w:pPr>
      <w:r w:rsidRPr="00E93E56">
        <w:rPr>
          <w:sz w:val="24"/>
          <w:szCs w:val="24"/>
        </w:rPr>
        <w:t xml:space="preserve">3. Проект постановления подлежит размещению </w:t>
      </w:r>
      <w:r w:rsidR="007400DA" w:rsidRPr="00E93E56">
        <w:rPr>
          <w:sz w:val="24"/>
          <w:szCs w:val="24"/>
        </w:rPr>
        <w:t xml:space="preserve">в сетевом издании </w:t>
      </w:r>
      <w:hyperlink r:id="rId6" w:history="1"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www</w:t>
        </w:r>
        <w:r w:rsidR="006113D4" w:rsidRPr="00E93E56">
          <w:rPr>
            <w:rStyle w:val="a3"/>
            <w:color w:val="auto"/>
            <w:sz w:val="24"/>
            <w:szCs w:val="24"/>
            <w:u w:val="none"/>
          </w:rPr>
          <w:t>.</w:t>
        </w:r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uprava</w:t>
        </w:r>
        <w:r w:rsidR="006113D4" w:rsidRPr="00E93E56">
          <w:rPr>
            <w:rStyle w:val="a3"/>
            <w:color w:val="auto"/>
            <w:sz w:val="24"/>
            <w:szCs w:val="24"/>
            <w:u w:val="none"/>
          </w:rPr>
          <w:t>-</w:t>
        </w:r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bodaibo</w:t>
        </w:r>
        <w:r w:rsidR="006113D4" w:rsidRPr="00E93E56">
          <w:rPr>
            <w:rStyle w:val="a3"/>
            <w:color w:val="auto"/>
            <w:sz w:val="24"/>
            <w:szCs w:val="24"/>
            <w:u w:val="none"/>
          </w:rPr>
          <w:t>.</w:t>
        </w:r>
        <w:r w:rsidR="006113D4" w:rsidRPr="00E93E56">
          <w:rPr>
            <w:rStyle w:val="a3"/>
            <w:color w:val="auto"/>
            <w:sz w:val="24"/>
            <w:szCs w:val="24"/>
            <w:u w:val="none"/>
            <w:lang w:val="en-US"/>
          </w:rPr>
          <w:t>ru</w:t>
        </w:r>
      </w:hyperlink>
      <w:r w:rsidR="007400DA" w:rsidRPr="00E93E56">
        <w:rPr>
          <w:sz w:val="24"/>
          <w:szCs w:val="24"/>
        </w:rPr>
        <w:t>.</w:t>
      </w:r>
    </w:p>
    <w:p w:rsidR="00FD2123" w:rsidRDefault="00FD2123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ind w:firstLine="708"/>
        <w:jc w:val="both"/>
        <w:outlineLvl w:val="0"/>
        <w:rPr>
          <w:sz w:val="24"/>
          <w:szCs w:val="24"/>
        </w:rPr>
      </w:pPr>
    </w:p>
    <w:p w:rsidR="00CD41AE" w:rsidRPr="00755691" w:rsidRDefault="00CD41AE" w:rsidP="00CD41AE">
      <w:pPr>
        <w:jc w:val="both"/>
        <w:rPr>
          <w:b/>
          <w:sz w:val="24"/>
          <w:szCs w:val="24"/>
        </w:rPr>
      </w:pPr>
      <w:r w:rsidRPr="00755691">
        <w:rPr>
          <w:b/>
          <w:sz w:val="24"/>
          <w:szCs w:val="24"/>
        </w:rPr>
        <w:t>ГЛАВ</w:t>
      </w:r>
      <w:r>
        <w:rPr>
          <w:b/>
          <w:sz w:val="24"/>
          <w:szCs w:val="24"/>
        </w:rPr>
        <w:t>А</w:t>
      </w:r>
      <w:r w:rsidRPr="00755691">
        <w:rPr>
          <w:b/>
          <w:sz w:val="24"/>
          <w:szCs w:val="24"/>
        </w:rPr>
        <w:t xml:space="preserve">      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     А.В. БОТВИН</w:t>
      </w:r>
    </w:p>
    <w:p w:rsidR="008C003E" w:rsidRDefault="008C003E"/>
    <w:p w:rsidR="00CD41AE" w:rsidRDefault="00CD41AE"/>
    <w:p w:rsidR="00CD41AE" w:rsidRDefault="00CD41AE"/>
    <w:sectPr w:rsidR="00CD41AE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223C" w:rsidRDefault="007A223C" w:rsidP="00155B27">
      <w:r>
        <w:separator/>
      </w:r>
    </w:p>
  </w:endnote>
  <w:endnote w:type="continuationSeparator" w:id="0">
    <w:p w:rsidR="007A223C" w:rsidRDefault="007A223C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223C" w:rsidRDefault="007A223C" w:rsidP="00155B27">
      <w:r>
        <w:separator/>
      </w:r>
    </w:p>
  </w:footnote>
  <w:footnote w:type="continuationSeparator" w:id="0">
    <w:p w:rsidR="007A223C" w:rsidRDefault="007A223C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144AF"/>
    <w:rsid w:val="000250E0"/>
    <w:rsid w:val="000439BD"/>
    <w:rsid w:val="0007391F"/>
    <w:rsid w:val="00080278"/>
    <w:rsid w:val="00081B2D"/>
    <w:rsid w:val="000D4F45"/>
    <w:rsid w:val="000D70C8"/>
    <w:rsid w:val="000E4F25"/>
    <w:rsid w:val="00113B2D"/>
    <w:rsid w:val="00155B27"/>
    <w:rsid w:val="00161C31"/>
    <w:rsid w:val="001767E3"/>
    <w:rsid w:val="00185D12"/>
    <w:rsid w:val="00186B52"/>
    <w:rsid w:val="00197961"/>
    <w:rsid w:val="001C7AAD"/>
    <w:rsid w:val="001D4BB0"/>
    <w:rsid w:val="0021673F"/>
    <w:rsid w:val="0022433C"/>
    <w:rsid w:val="00232E89"/>
    <w:rsid w:val="00236C86"/>
    <w:rsid w:val="002431D1"/>
    <w:rsid w:val="00260288"/>
    <w:rsid w:val="0027364A"/>
    <w:rsid w:val="002957B0"/>
    <w:rsid w:val="002A5A65"/>
    <w:rsid w:val="002B42D2"/>
    <w:rsid w:val="002E6967"/>
    <w:rsid w:val="002F664B"/>
    <w:rsid w:val="003147D3"/>
    <w:rsid w:val="00317B6C"/>
    <w:rsid w:val="003538E6"/>
    <w:rsid w:val="00371775"/>
    <w:rsid w:val="00375B35"/>
    <w:rsid w:val="00377315"/>
    <w:rsid w:val="003850AF"/>
    <w:rsid w:val="00387036"/>
    <w:rsid w:val="00391422"/>
    <w:rsid w:val="00396571"/>
    <w:rsid w:val="003B6D8B"/>
    <w:rsid w:val="003C112A"/>
    <w:rsid w:val="003D5D60"/>
    <w:rsid w:val="003E45E6"/>
    <w:rsid w:val="003E4ED0"/>
    <w:rsid w:val="0040673E"/>
    <w:rsid w:val="004209DB"/>
    <w:rsid w:val="0044562B"/>
    <w:rsid w:val="00446692"/>
    <w:rsid w:val="004472A9"/>
    <w:rsid w:val="00451152"/>
    <w:rsid w:val="0045761B"/>
    <w:rsid w:val="00460CE1"/>
    <w:rsid w:val="0047226B"/>
    <w:rsid w:val="004B6EF0"/>
    <w:rsid w:val="004D268D"/>
    <w:rsid w:val="004D4991"/>
    <w:rsid w:val="004F6F5D"/>
    <w:rsid w:val="005165C5"/>
    <w:rsid w:val="0052513A"/>
    <w:rsid w:val="0053280E"/>
    <w:rsid w:val="00544D1E"/>
    <w:rsid w:val="005A03D2"/>
    <w:rsid w:val="005B458E"/>
    <w:rsid w:val="005C1C18"/>
    <w:rsid w:val="005C28CA"/>
    <w:rsid w:val="005C2EB3"/>
    <w:rsid w:val="005F6D4C"/>
    <w:rsid w:val="006113D4"/>
    <w:rsid w:val="006538D5"/>
    <w:rsid w:val="00666F52"/>
    <w:rsid w:val="00671C41"/>
    <w:rsid w:val="006870DE"/>
    <w:rsid w:val="006A1F01"/>
    <w:rsid w:val="006C02A2"/>
    <w:rsid w:val="006C62D0"/>
    <w:rsid w:val="006D79F7"/>
    <w:rsid w:val="006F40A6"/>
    <w:rsid w:val="00711B1D"/>
    <w:rsid w:val="0071294C"/>
    <w:rsid w:val="0072568E"/>
    <w:rsid w:val="007400DA"/>
    <w:rsid w:val="0076019B"/>
    <w:rsid w:val="00764F2B"/>
    <w:rsid w:val="007A223C"/>
    <w:rsid w:val="007B2E21"/>
    <w:rsid w:val="007B5E8D"/>
    <w:rsid w:val="007D09B0"/>
    <w:rsid w:val="007D675B"/>
    <w:rsid w:val="007D7821"/>
    <w:rsid w:val="007E77C7"/>
    <w:rsid w:val="007F37CB"/>
    <w:rsid w:val="008042E8"/>
    <w:rsid w:val="0081318F"/>
    <w:rsid w:val="00825098"/>
    <w:rsid w:val="00827F5F"/>
    <w:rsid w:val="00862D8B"/>
    <w:rsid w:val="008700EA"/>
    <w:rsid w:val="008A7F95"/>
    <w:rsid w:val="008C003E"/>
    <w:rsid w:val="008D6E25"/>
    <w:rsid w:val="008D7E28"/>
    <w:rsid w:val="008E4E80"/>
    <w:rsid w:val="008E73A7"/>
    <w:rsid w:val="008F3439"/>
    <w:rsid w:val="00916FD6"/>
    <w:rsid w:val="009304C2"/>
    <w:rsid w:val="0095468C"/>
    <w:rsid w:val="00957FE7"/>
    <w:rsid w:val="00977479"/>
    <w:rsid w:val="009A64C2"/>
    <w:rsid w:val="009B2A7D"/>
    <w:rsid w:val="009B68FC"/>
    <w:rsid w:val="009E16E0"/>
    <w:rsid w:val="00A50740"/>
    <w:rsid w:val="00A756D6"/>
    <w:rsid w:val="00A96A4D"/>
    <w:rsid w:val="00A97C2D"/>
    <w:rsid w:val="00A97DD7"/>
    <w:rsid w:val="00AA1D97"/>
    <w:rsid w:val="00AB3BF9"/>
    <w:rsid w:val="00AB5871"/>
    <w:rsid w:val="00AC09F4"/>
    <w:rsid w:val="00AC1245"/>
    <w:rsid w:val="00AF0DC8"/>
    <w:rsid w:val="00AF1897"/>
    <w:rsid w:val="00AF2594"/>
    <w:rsid w:val="00B23680"/>
    <w:rsid w:val="00B60815"/>
    <w:rsid w:val="00B773E8"/>
    <w:rsid w:val="00B9539D"/>
    <w:rsid w:val="00BF4562"/>
    <w:rsid w:val="00C0084E"/>
    <w:rsid w:val="00C25DB1"/>
    <w:rsid w:val="00C50B84"/>
    <w:rsid w:val="00C64289"/>
    <w:rsid w:val="00C876B7"/>
    <w:rsid w:val="00CA6B5F"/>
    <w:rsid w:val="00CB06EF"/>
    <w:rsid w:val="00CB22E1"/>
    <w:rsid w:val="00CD41AE"/>
    <w:rsid w:val="00CE75D5"/>
    <w:rsid w:val="00CF2ECD"/>
    <w:rsid w:val="00D01525"/>
    <w:rsid w:val="00D04863"/>
    <w:rsid w:val="00D15938"/>
    <w:rsid w:val="00D23A2C"/>
    <w:rsid w:val="00D34C46"/>
    <w:rsid w:val="00D4093C"/>
    <w:rsid w:val="00D42493"/>
    <w:rsid w:val="00D549A4"/>
    <w:rsid w:val="00D65D2B"/>
    <w:rsid w:val="00D74E9C"/>
    <w:rsid w:val="00D84CCA"/>
    <w:rsid w:val="00D90D3B"/>
    <w:rsid w:val="00D91CBC"/>
    <w:rsid w:val="00D9442A"/>
    <w:rsid w:val="00DA007B"/>
    <w:rsid w:val="00DA4B51"/>
    <w:rsid w:val="00DA74F0"/>
    <w:rsid w:val="00DB0E67"/>
    <w:rsid w:val="00DC031E"/>
    <w:rsid w:val="00DC2FDE"/>
    <w:rsid w:val="00DC5DDE"/>
    <w:rsid w:val="00DD201B"/>
    <w:rsid w:val="00E07A59"/>
    <w:rsid w:val="00E07F98"/>
    <w:rsid w:val="00E32F93"/>
    <w:rsid w:val="00E36971"/>
    <w:rsid w:val="00E41163"/>
    <w:rsid w:val="00E47903"/>
    <w:rsid w:val="00E53476"/>
    <w:rsid w:val="00E53E5E"/>
    <w:rsid w:val="00E84EE9"/>
    <w:rsid w:val="00E93E56"/>
    <w:rsid w:val="00EA285F"/>
    <w:rsid w:val="00EA78BE"/>
    <w:rsid w:val="00EB21B6"/>
    <w:rsid w:val="00ED41A3"/>
    <w:rsid w:val="00ED7F6F"/>
    <w:rsid w:val="00EE4D75"/>
    <w:rsid w:val="00EF781C"/>
    <w:rsid w:val="00F14A71"/>
    <w:rsid w:val="00F201A9"/>
    <w:rsid w:val="00F265A7"/>
    <w:rsid w:val="00F26C24"/>
    <w:rsid w:val="00F356D7"/>
    <w:rsid w:val="00F4392C"/>
    <w:rsid w:val="00FA0666"/>
    <w:rsid w:val="00FA0716"/>
    <w:rsid w:val="00FB4BE9"/>
    <w:rsid w:val="00FC4DAF"/>
    <w:rsid w:val="00FD2123"/>
    <w:rsid w:val="00FE1DBB"/>
    <w:rsid w:val="00FF4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42632C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265</Words>
  <Characters>1517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Агирбова Александра Алимурзовна</cp:lastModifiedBy>
  <cp:revision>8</cp:revision>
  <cp:lastPrinted>2023-09-18T05:56:00Z</cp:lastPrinted>
  <dcterms:created xsi:type="dcterms:W3CDTF">2024-05-22T03:00:00Z</dcterms:created>
  <dcterms:modified xsi:type="dcterms:W3CDTF">2024-06-17T05:38:00Z</dcterms:modified>
</cp:coreProperties>
</file>