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9E4AB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9E4AB2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492DB8">
        <w:rPr>
          <w:sz w:val="24"/>
          <w:szCs w:val="24"/>
        </w:rPr>
        <w:t>8</w:t>
      </w:r>
      <w:r w:rsidR="00710F7E">
        <w:rPr>
          <w:sz w:val="24"/>
          <w:szCs w:val="24"/>
        </w:rPr>
        <w:t>00</w:t>
      </w:r>
      <w:r w:rsidR="009E4AB2" w:rsidRPr="009E4AB2">
        <w:rPr>
          <w:sz w:val="24"/>
          <w:szCs w:val="24"/>
        </w:rPr>
        <w:t>,00 кв. м, с кадастровым номером 38</w:t>
      </w:r>
      <w:r w:rsidR="00933684">
        <w:rPr>
          <w:sz w:val="24"/>
          <w:szCs w:val="24"/>
        </w:rPr>
        <w:t>:22:0000</w:t>
      </w:r>
      <w:r w:rsidR="00445A69">
        <w:rPr>
          <w:sz w:val="24"/>
          <w:szCs w:val="24"/>
        </w:rPr>
        <w:t>95</w:t>
      </w:r>
      <w:r w:rsidR="00933684">
        <w:rPr>
          <w:sz w:val="24"/>
          <w:szCs w:val="24"/>
        </w:rPr>
        <w:t>:</w:t>
      </w:r>
      <w:r w:rsidR="00492DB8">
        <w:rPr>
          <w:sz w:val="24"/>
          <w:szCs w:val="24"/>
        </w:rPr>
        <w:t>346</w:t>
      </w:r>
      <w:r w:rsidR="009E4AB2" w:rsidRPr="009E4AB2">
        <w:rPr>
          <w:sz w:val="24"/>
          <w:szCs w:val="24"/>
        </w:rPr>
        <w:t xml:space="preserve">, расположенного по адресу: обл. Иркутская, </w:t>
      </w:r>
      <w:r w:rsidR="00445A69">
        <w:rPr>
          <w:sz w:val="24"/>
          <w:szCs w:val="24"/>
        </w:rPr>
        <w:t>р-н Бодайбинский</w:t>
      </w:r>
      <w:r w:rsidR="009E4AB2" w:rsidRPr="009E4AB2">
        <w:rPr>
          <w:sz w:val="24"/>
          <w:szCs w:val="24"/>
        </w:rPr>
        <w:t>, садово</w:t>
      </w:r>
      <w:r w:rsidR="00393C63">
        <w:rPr>
          <w:sz w:val="24"/>
          <w:szCs w:val="24"/>
        </w:rPr>
        <w:t xml:space="preserve">-огородное </w:t>
      </w:r>
      <w:r w:rsidR="001969C2">
        <w:rPr>
          <w:sz w:val="24"/>
          <w:szCs w:val="24"/>
        </w:rPr>
        <w:t>товарищество</w:t>
      </w:r>
      <w:r w:rsidR="0007423A">
        <w:rPr>
          <w:sz w:val="24"/>
          <w:szCs w:val="24"/>
        </w:rPr>
        <w:t xml:space="preserve"> </w:t>
      </w:r>
      <w:r w:rsidR="009E4AB2" w:rsidRPr="009E4AB2">
        <w:rPr>
          <w:sz w:val="24"/>
          <w:szCs w:val="24"/>
        </w:rPr>
        <w:t>«</w:t>
      </w:r>
      <w:r w:rsidR="00492DB8">
        <w:rPr>
          <w:sz w:val="24"/>
          <w:szCs w:val="24"/>
        </w:rPr>
        <w:t>Радуга</w:t>
      </w:r>
      <w:r w:rsidR="009E4AB2" w:rsidRPr="009E4AB2">
        <w:rPr>
          <w:sz w:val="24"/>
          <w:szCs w:val="24"/>
        </w:rPr>
        <w:t>»</w:t>
      </w:r>
      <w:r w:rsidR="001969C2">
        <w:rPr>
          <w:sz w:val="24"/>
          <w:szCs w:val="24"/>
        </w:rPr>
        <w:t xml:space="preserve">, уч. № </w:t>
      </w:r>
      <w:r w:rsidR="00492DB8">
        <w:rPr>
          <w:sz w:val="24"/>
          <w:szCs w:val="24"/>
        </w:rPr>
        <w:t>1/9</w:t>
      </w:r>
      <w:r w:rsidR="00F62CD4">
        <w:rPr>
          <w:sz w:val="24"/>
          <w:szCs w:val="24"/>
        </w:rPr>
        <w:t>,</w:t>
      </w:r>
      <w:r w:rsidR="009E4AB2" w:rsidRPr="009E4AB2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AF0DC8" w:rsidRDefault="009E4AB2" w:rsidP="009E4AB2">
      <w:pPr>
        <w:ind w:firstLine="708"/>
        <w:jc w:val="both"/>
        <w:outlineLvl w:val="0"/>
        <w:rPr>
          <w:sz w:val="24"/>
          <w:szCs w:val="24"/>
        </w:rPr>
      </w:pPr>
      <w:r w:rsidRPr="009E4AB2">
        <w:rPr>
          <w:sz w:val="24"/>
          <w:szCs w:val="24"/>
        </w:rPr>
        <w:t xml:space="preserve">1.1. </w:t>
      </w:r>
      <w:r w:rsidR="00492DB8">
        <w:rPr>
          <w:sz w:val="24"/>
          <w:szCs w:val="24"/>
        </w:rPr>
        <w:t>Адыканов Владимир Валерьевич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bookmarkStart w:id="0" w:name="_GoBack"/>
      <w:r w:rsidR="00EE1F5E" w:rsidRPr="005165C5">
        <w:rPr>
          <w:sz w:val="24"/>
          <w:szCs w:val="24"/>
        </w:rPr>
        <w:t xml:space="preserve">Право собственности </w:t>
      </w:r>
      <w:r w:rsidR="00492DB8">
        <w:rPr>
          <w:sz w:val="24"/>
          <w:szCs w:val="24"/>
        </w:rPr>
        <w:t>Адыканова Владимира Валерьевича</w:t>
      </w:r>
      <w:r w:rsidR="00E11F12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E4AB2" w:rsidRPr="005165C5">
        <w:rPr>
          <w:sz w:val="24"/>
          <w:szCs w:val="24"/>
        </w:rPr>
        <w:t>наследственным делом</w:t>
      </w:r>
      <w:r w:rsidR="00F62CD4">
        <w:rPr>
          <w:sz w:val="24"/>
          <w:szCs w:val="24"/>
        </w:rPr>
        <w:t xml:space="preserve"> № </w:t>
      </w:r>
      <w:r w:rsidR="00492DB8">
        <w:rPr>
          <w:sz w:val="24"/>
          <w:szCs w:val="24"/>
        </w:rPr>
        <w:t>106/2011</w:t>
      </w:r>
      <w:r w:rsidR="009E4AB2" w:rsidRPr="005165C5">
        <w:rPr>
          <w:sz w:val="24"/>
          <w:szCs w:val="24"/>
        </w:rPr>
        <w:t>,</w:t>
      </w:r>
      <w:r w:rsidR="00EE1F5E" w:rsidRPr="005165C5">
        <w:rPr>
          <w:sz w:val="24"/>
          <w:szCs w:val="24"/>
        </w:rPr>
        <w:t xml:space="preserve"> 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492DB8">
        <w:rPr>
          <w:sz w:val="24"/>
          <w:szCs w:val="24"/>
        </w:rPr>
        <w:t>Троценко Веры Анатольевны</w:t>
      </w:r>
      <w:r w:rsidR="00EE1F5E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(ответ </w:t>
      </w:r>
      <w:r w:rsidR="00F62CD4">
        <w:rPr>
          <w:sz w:val="24"/>
          <w:szCs w:val="24"/>
        </w:rPr>
        <w:t xml:space="preserve">нотариуса </w:t>
      </w:r>
      <w:r w:rsidR="00393C63">
        <w:rPr>
          <w:sz w:val="24"/>
          <w:szCs w:val="24"/>
        </w:rPr>
        <w:t>Бодайбинского нотариального округа Иркутской</w:t>
      </w:r>
      <w:r w:rsidR="0007423A">
        <w:rPr>
          <w:sz w:val="24"/>
          <w:szCs w:val="24"/>
        </w:rPr>
        <w:t xml:space="preserve"> области</w:t>
      </w:r>
      <w:r w:rsidR="00EE1F5E" w:rsidRPr="005165C5">
        <w:rPr>
          <w:sz w:val="24"/>
          <w:szCs w:val="24"/>
        </w:rPr>
        <w:t xml:space="preserve"> от </w:t>
      </w:r>
      <w:r w:rsidR="00393C63">
        <w:rPr>
          <w:sz w:val="24"/>
          <w:szCs w:val="24"/>
        </w:rPr>
        <w:t>01</w:t>
      </w:r>
      <w:r w:rsidR="00443678">
        <w:rPr>
          <w:sz w:val="24"/>
          <w:szCs w:val="24"/>
        </w:rPr>
        <w:t>.</w:t>
      </w:r>
      <w:r w:rsidR="00393C63">
        <w:rPr>
          <w:sz w:val="24"/>
          <w:szCs w:val="24"/>
        </w:rPr>
        <w:t>02</w:t>
      </w:r>
      <w:r w:rsidR="00443678">
        <w:rPr>
          <w:sz w:val="24"/>
          <w:szCs w:val="24"/>
        </w:rPr>
        <w:t>.202</w:t>
      </w:r>
      <w:r w:rsidR="00F84DC1">
        <w:rPr>
          <w:sz w:val="24"/>
          <w:szCs w:val="24"/>
        </w:rPr>
        <w:t>4</w:t>
      </w:r>
      <w:r w:rsidR="00EE1F5E" w:rsidRPr="005165C5">
        <w:rPr>
          <w:sz w:val="24"/>
          <w:szCs w:val="24"/>
        </w:rPr>
        <w:t xml:space="preserve"> г. № </w:t>
      </w:r>
      <w:r w:rsidR="00393C63">
        <w:rPr>
          <w:sz w:val="24"/>
          <w:szCs w:val="24"/>
        </w:rPr>
        <w:t>82</w:t>
      </w:r>
      <w:r w:rsidR="00EE1F5E" w:rsidRPr="005165C5">
        <w:rPr>
          <w:sz w:val="24"/>
          <w:szCs w:val="24"/>
        </w:rPr>
        <w:t>).</w:t>
      </w:r>
      <w:bookmarkEnd w:id="0"/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393C63" w:rsidP="00CD41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CD41AE"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CD41AE" w:rsidRPr="00755691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CD41AE">
        <w:rPr>
          <w:b/>
          <w:sz w:val="24"/>
          <w:szCs w:val="24"/>
        </w:rPr>
        <w:t xml:space="preserve">  А.В. </w:t>
      </w:r>
      <w:r>
        <w:rPr>
          <w:b/>
          <w:sz w:val="24"/>
          <w:szCs w:val="24"/>
        </w:rPr>
        <w:t>ГРОСС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AC" w:rsidRDefault="006261AC" w:rsidP="00155B27">
      <w:r>
        <w:separator/>
      </w:r>
    </w:p>
  </w:endnote>
  <w:endnote w:type="continuationSeparator" w:id="0">
    <w:p w:rsidR="006261AC" w:rsidRDefault="006261A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AC" w:rsidRDefault="006261AC" w:rsidP="00155B27">
      <w:r>
        <w:separator/>
      </w:r>
    </w:p>
  </w:footnote>
  <w:footnote w:type="continuationSeparator" w:id="0">
    <w:p w:rsidR="006261AC" w:rsidRDefault="006261A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26F8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92DB8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A4A2E"/>
    <w:rsid w:val="005B5B38"/>
    <w:rsid w:val="005C1C18"/>
    <w:rsid w:val="005C28CA"/>
    <w:rsid w:val="005C2EB3"/>
    <w:rsid w:val="005F6D4C"/>
    <w:rsid w:val="006113D4"/>
    <w:rsid w:val="006261AC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0F7E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377F3"/>
    <w:rsid w:val="00C44BB2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F4D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20</cp:revision>
  <cp:lastPrinted>2023-09-18T05:56:00Z</cp:lastPrinted>
  <dcterms:created xsi:type="dcterms:W3CDTF">2024-06-19T02:13:00Z</dcterms:created>
  <dcterms:modified xsi:type="dcterms:W3CDTF">2024-07-25T03:33:00Z</dcterms:modified>
</cp:coreProperties>
</file>