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246B6E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2433C" w:rsidRPr="0022433C" w:rsidRDefault="0022433C" w:rsidP="0022433C">
      <w:pPr>
        <w:ind w:firstLine="708"/>
        <w:jc w:val="both"/>
        <w:outlineLvl w:val="0"/>
        <w:rPr>
          <w:sz w:val="24"/>
          <w:szCs w:val="24"/>
        </w:rPr>
      </w:pPr>
      <w:r w:rsidRPr="0022433C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38:22:000045:39, расположенного по адресу Иркутская обл., </w:t>
      </w:r>
      <w:r w:rsidR="000E69C1">
        <w:rPr>
          <w:sz w:val="24"/>
          <w:szCs w:val="24"/>
        </w:rPr>
        <w:t xml:space="preserve">                  </w:t>
      </w:r>
      <w:r w:rsidRPr="0022433C">
        <w:rPr>
          <w:sz w:val="24"/>
          <w:szCs w:val="24"/>
        </w:rPr>
        <w:t>г. Бодайбо, садово-огородное товарищество "Лесное", участок № 63, выявлен в качестве его правообладателя, владеющего данным объектом недвижимости на праве собственности:</w:t>
      </w:r>
    </w:p>
    <w:p w:rsidR="00916FD6" w:rsidRDefault="0022433C" w:rsidP="0022433C">
      <w:pPr>
        <w:ind w:firstLine="708"/>
        <w:jc w:val="both"/>
        <w:outlineLvl w:val="0"/>
        <w:rPr>
          <w:sz w:val="24"/>
          <w:szCs w:val="24"/>
        </w:rPr>
      </w:pPr>
      <w:r w:rsidRPr="0022433C">
        <w:rPr>
          <w:sz w:val="24"/>
          <w:szCs w:val="24"/>
        </w:rPr>
        <w:t xml:space="preserve">1.1. Метель Надежда Владимировна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2433C" w:rsidRDefault="0022433C" w:rsidP="00451152">
      <w:pPr>
        <w:ind w:firstLine="709"/>
        <w:jc w:val="both"/>
        <w:rPr>
          <w:sz w:val="24"/>
          <w:szCs w:val="24"/>
        </w:rPr>
      </w:pPr>
      <w:r w:rsidRPr="0022433C">
        <w:rPr>
          <w:sz w:val="24"/>
          <w:szCs w:val="24"/>
        </w:rPr>
        <w:t>2. Право собственности Метель Надежды Владимировны на указанный в пункте 1 настоящего постановления объект недвижимости подтверждается наследственным делом № 22/2008 открыт</w:t>
      </w:r>
      <w:r w:rsidR="000E69C1">
        <w:rPr>
          <w:sz w:val="24"/>
          <w:szCs w:val="24"/>
        </w:rPr>
        <w:t>ым</w:t>
      </w:r>
      <w:bookmarkStart w:id="0" w:name="_GoBack"/>
      <w:bookmarkEnd w:id="0"/>
      <w:r w:rsidRPr="0022433C">
        <w:rPr>
          <w:sz w:val="24"/>
          <w:szCs w:val="24"/>
        </w:rPr>
        <w:t xml:space="preserve"> к имуществу умершего 22 октября 2007 г. Моцарского Владимира Николаевича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A9" w:rsidRDefault="00B04CA9" w:rsidP="00155B27">
      <w:r>
        <w:separator/>
      </w:r>
    </w:p>
  </w:endnote>
  <w:endnote w:type="continuationSeparator" w:id="0">
    <w:p w:rsidR="00B04CA9" w:rsidRDefault="00B04CA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A9" w:rsidRDefault="00B04CA9" w:rsidP="00155B27">
      <w:r>
        <w:separator/>
      </w:r>
    </w:p>
  </w:footnote>
  <w:footnote w:type="continuationSeparator" w:id="0">
    <w:p w:rsidR="00B04CA9" w:rsidRDefault="00B04CA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0E69C1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46B6E"/>
    <w:rsid w:val="00260288"/>
    <w:rsid w:val="0027364A"/>
    <w:rsid w:val="002957B0"/>
    <w:rsid w:val="002A5A65"/>
    <w:rsid w:val="002B42D2"/>
    <w:rsid w:val="002F664B"/>
    <w:rsid w:val="003147D3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4CA9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137</cp:revision>
  <cp:lastPrinted>2023-09-18T05:56:00Z</cp:lastPrinted>
  <dcterms:created xsi:type="dcterms:W3CDTF">2023-09-08T03:39:00Z</dcterms:created>
  <dcterms:modified xsi:type="dcterms:W3CDTF">2024-01-16T00:55:00Z</dcterms:modified>
</cp:coreProperties>
</file>