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88" w:rsidRDefault="002A3388" w:rsidP="002A3388">
      <w:pPr>
        <w:pStyle w:val="a4"/>
      </w:pPr>
      <w:r>
        <w:t>РОССИЙСКАЯ ФЕДЕРАЦИЯ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ИРКУТСКАЯ ОБЛАСТЬ БОДАЙБИНСКИЙ РАЙОН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АДМИНИСТРАЦИЯ БОДАЙБИНСКОГО ГОРОДСКОГО ПОСЕЛЕНИЯ</w:t>
      </w:r>
    </w:p>
    <w:p w:rsidR="002A3388" w:rsidRDefault="002A3388" w:rsidP="002A3388">
      <w:pPr>
        <w:jc w:val="center"/>
        <w:rPr>
          <w:b/>
          <w:sz w:val="24"/>
        </w:rPr>
      </w:pPr>
      <w:r>
        <w:rPr>
          <w:b/>
          <w:sz w:val="24"/>
        </w:rPr>
        <w:t>ПОСТАНОВЛЕНИЕ</w:t>
      </w:r>
    </w:p>
    <w:p w:rsidR="002A3388" w:rsidRPr="002A3388" w:rsidRDefault="002A3388" w:rsidP="00B54471">
      <w:pPr>
        <w:jc w:val="center"/>
        <w:rPr>
          <w:rFonts w:asciiTheme="minorHAnsi" w:hAnsiTheme="minorHAnsi"/>
          <w:sz w:val="24"/>
        </w:rPr>
      </w:pPr>
    </w:p>
    <w:p w:rsidR="002A3388" w:rsidRPr="00502974" w:rsidRDefault="008D292A" w:rsidP="002A338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</w:rPr>
        <w:t>18.02.</w:t>
      </w:r>
      <w:r w:rsidR="00B07B5E">
        <w:rPr>
          <w:rFonts w:ascii="Times New Roman" w:hAnsi="Times New Roman"/>
          <w:b/>
          <w:sz w:val="24"/>
        </w:rPr>
        <w:t>2025</w:t>
      </w:r>
      <w:r w:rsidR="009C44D7">
        <w:rPr>
          <w:rFonts w:ascii="Times New Roman" w:hAnsi="Times New Roman"/>
          <w:b/>
          <w:sz w:val="24"/>
        </w:rPr>
        <w:t xml:space="preserve"> </w:t>
      </w:r>
      <w:r w:rsidR="008708C0" w:rsidRPr="00502974">
        <w:rPr>
          <w:rFonts w:ascii="Times New Roman" w:hAnsi="Times New Roman"/>
          <w:b/>
          <w:sz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г.            </w:t>
      </w:r>
      <w:r w:rsidR="004B4680" w:rsidRPr="00502974">
        <w:rPr>
          <w:rFonts w:ascii="Times New Roman" w:hAnsi="Times New Roman"/>
          <w:b/>
          <w:sz w:val="24"/>
        </w:rPr>
        <w:t xml:space="preserve">                 </w:t>
      </w:r>
      <w:r w:rsidR="00B54471">
        <w:rPr>
          <w:rFonts w:ascii="Times New Roman" w:hAnsi="Times New Roman"/>
          <w:b/>
          <w:sz w:val="24"/>
        </w:rPr>
        <w:t xml:space="preserve">           </w:t>
      </w:r>
      <w:r w:rsidR="00C73171">
        <w:rPr>
          <w:rFonts w:ascii="Times New Roman" w:hAnsi="Times New Roman"/>
          <w:b/>
          <w:sz w:val="24"/>
        </w:rPr>
        <w:t xml:space="preserve">     </w:t>
      </w:r>
      <w:r w:rsidR="008D4A2E" w:rsidRPr="00502974">
        <w:rPr>
          <w:rFonts w:ascii="Times New Roman" w:hAnsi="Times New Roman"/>
          <w:b/>
          <w:sz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  <w:szCs w:val="24"/>
        </w:rPr>
        <w:t>г.</w:t>
      </w:r>
      <w:r w:rsidR="000E7ED9" w:rsidRPr="00502974">
        <w:rPr>
          <w:rFonts w:ascii="Times New Roman" w:hAnsi="Times New Roman"/>
          <w:b/>
          <w:sz w:val="24"/>
          <w:szCs w:val="24"/>
        </w:rPr>
        <w:t xml:space="preserve"> </w:t>
      </w:r>
      <w:r w:rsidR="002A3388" w:rsidRPr="00502974">
        <w:rPr>
          <w:rFonts w:ascii="Times New Roman" w:hAnsi="Times New Roman"/>
          <w:b/>
          <w:sz w:val="24"/>
        </w:rPr>
        <w:t xml:space="preserve">Бодайбо             </w:t>
      </w:r>
      <w:r w:rsidR="00B54471">
        <w:rPr>
          <w:rFonts w:ascii="Times New Roman" w:hAnsi="Times New Roman"/>
          <w:b/>
          <w:sz w:val="24"/>
        </w:rPr>
        <w:t xml:space="preserve">           </w:t>
      </w:r>
      <w:r w:rsidR="004B4680" w:rsidRPr="00502974">
        <w:rPr>
          <w:rFonts w:ascii="Times New Roman" w:hAnsi="Times New Roman"/>
          <w:b/>
          <w:sz w:val="24"/>
        </w:rPr>
        <w:t xml:space="preserve">         </w:t>
      </w:r>
      <w:r w:rsidR="002A3388" w:rsidRPr="00502974">
        <w:rPr>
          <w:rFonts w:ascii="Times New Roman" w:hAnsi="Times New Roman"/>
          <w:b/>
          <w:sz w:val="24"/>
        </w:rPr>
        <w:t xml:space="preserve">  </w:t>
      </w:r>
      <w:r w:rsidR="004B4680" w:rsidRPr="00502974">
        <w:rPr>
          <w:rFonts w:ascii="Times New Roman" w:hAnsi="Times New Roman"/>
          <w:b/>
          <w:sz w:val="24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          </w:t>
      </w:r>
      <w:r w:rsidR="004B4680" w:rsidRPr="00502974">
        <w:rPr>
          <w:rFonts w:ascii="Times New Roman" w:hAnsi="Times New Roman"/>
          <w:b/>
          <w:sz w:val="24"/>
        </w:rPr>
        <w:t xml:space="preserve">  </w:t>
      </w:r>
      <w:r w:rsidR="002A3388" w:rsidRPr="00502974">
        <w:rPr>
          <w:rFonts w:ascii="Times New Roman" w:hAnsi="Times New Roman"/>
          <w:b/>
          <w:sz w:val="24"/>
        </w:rPr>
        <w:t xml:space="preserve">№ </w:t>
      </w:r>
      <w:r>
        <w:rPr>
          <w:rFonts w:ascii="Times New Roman" w:hAnsi="Times New Roman"/>
          <w:b/>
          <w:sz w:val="24"/>
        </w:rPr>
        <w:t>128-п</w:t>
      </w:r>
    </w:p>
    <w:p w:rsidR="002A3388" w:rsidRPr="00502974" w:rsidRDefault="002A3388" w:rsidP="002A3388"/>
    <w:p w:rsidR="002A3388" w:rsidRPr="00502974" w:rsidRDefault="002A3388" w:rsidP="002A3388"/>
    <w:p w:rsidR="001C21D9" w:rsidRPr="00502974" w:rsidRDefault="001C21D9" w:rsidP="001C21D9">
      <w:pPr>
        <w:pStyle w:val="ConsPlusNormal"/>
        <w:ind w:firstLine="540"/>
        <w:jc w:val="both"/>
        <w:rPr>
          <w:szCs w:val="24"/>
        </w:rPr>
      </w:pPr>
      <w:r>
        <w:t>О предоставлении муницип</w:t>
      </w:r>
      <w:r w:rsidR="00B54471">
        <w:t xml:space="preserve">альному унитарному предприятию </w:t>
      </w:r>
      <w:r>
        <w:t xml:space="preserve">«Служба заказчика» субсидию в </w:t>
      </w:r>
      <w:r w:rsidRPr="003C3043">
        <w:t xml:space="preserve">целях </w:t>
      </w:r>
      <w:r>
        <w:t>финансового обеспечения (возмещения) затрат</w:t>
      </w:r>
      <w:r w:rsidRPr="003C3043">
        <w:t xml:space="preserve"> организациям, предоставляющим населению жилищные услуги </w:t>
      </w:r>
      <w:r>
        <w:t>в муниципальном жилищном фонде, в специализированном жилищном фонде и жилищном фонде, оборудованном выгребными ямами в 2025 году.</w:t>
      </w:r>
    </w:p>
    <w:p w:rsidR="001C21D9" w:rsidRDefault="001C21D9" w:rsidP="00381978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C21D9" w:rsidRDefault="001C21D9" w:rsidP="00381978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A3388" w:rsidRPr="00381978" w:rsidRDefault="002A3388" w:rsidP="0038197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81978">
        <w:rPr>
          <w:rFonts w:ascii="Times New Roman" w:hAnsi="Times New Roman"/>
          <w:sz w:val="24"/>
          <w:szCs w:val="24"/>
        </w:rPr>
        <w:t xml:space="preserve">В соответствии со </w:t>
      </w:r>
      <w:r w:rsidR="00F00B15" w:rsidRPr="00381978">
        <w:rPr>
          <w:rFonts w:ascii="Times New Roman" w:hAnsi="Times New Roman"/>
          <w:sz w:val="24"/>
          <w:szCs w:val="24"/>
        </w:rPr>
        <w:t>статьей 1</w:t>
      </w:r>
      <w:hyperlink r:id="rId6" w:history="1">
        <w:r w:rsidR="00F00B15" w:rsidRPr="00381978">
          <w:rPr>
            <w:rFonts w:ascii="Times New Roman" w:hAnsi="Times New Roman"/>
            <w:sz w:val="24"/>
            <w:szCs w:val="24"/>
          </w:rPr>
          <w:t>4</w:t>
        </w:r>
      </w:hyperlink>
      <w:r w:rsidRPr="00381978">
        <w:rPr>
          <w:rFonts w:ascii="Times New Roman" w:hAnsi="Times New Roman"/>
          <w:sz w:val="24"/>
          <w:szCs w:val="24"/>
        </w:rPr>
        <w:t xml:space="preserve"> Федерального закона от 06.10.2003</w:t>
      </w:r>
      <w:r w:rsidR="0017151E" w:rsidRPr="00381978">
        <w:rPr>
          <w:rFonts w:ascii="Times New Roman" w:hAnsi="Times New Roman"/>
          <w:sz w:val="24"/>
          <w:szCs w:val="24"/>
        </w:rPr>
        <w:t xml:space="preserve"> г.</w:t>
      </w:r>
      <w:r w:rsidRPr="00381978">
        <w:rPr>
          <w:rFonts w:ascii="Times New Roman" w:hAnsi="Times New Roman"/>
          <w:sz w:val="24"/>
          <w:szCs w:val="24"/>
        </w:rPr>
        <w:t xml:space="preserve"> №</w:t>
      </w:r>
      <w:r w:rsidR="009F2F80" w:rsidRPr="00381978">
        <w:rPr>
          <w:rFonts w:ascii="Times New Roman" w:hAnsi="Times New Roman"/>
          <w:sz w:val="24"/>
          <w:szCs w:val="24"/>
        </w:rPr>
        <w:t xml:space="preserve"> 131-ФЗ «</w:t>
      </w:r>
      <w:r w:rsidRPr="00381978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9F2F80" w:rsidRPr="00381978">
        <w:rPr>
          <w:rFonts w:ascii="Times New Roman" w:hAnsi="Times New Roman"/>
          <w:sz w:val="24"/>
          <w:szCs w:val="24"/>
        </w:rPr>
        <w:t>равления в Российской Федерации</w:t>
      </w:r>
      <w:proofErr w:type="gramStart"/>
      <w:r w:rsidR="009F2F80" w:rsidRPr="00381978">
        <w:rPr>
          <w:rFonts w:ascii="Times New Roman" w:hAnsi="Times New Roman"/>
          <w:sz w:val="24"/>
          <w:szCs w:val="24"/>
        </w:rPr>
        <w:t>»</w:t>
      </w:r>
      <w:r w:rsidRPr="00381978">
        <w:rPr>
          <w:rFonts w:ascii="Times New Roman" w:hAnsi="Times New Roman"/>
          <w:sz w:val="24"/>
          <w:szCs w:val="24"/>
        </w:rPr>
        <w:t xml:space="preserve">, </w:t>
      </w:r>
      <w:r w:rsidR="00D34A73" w:rsidRPr="00381978">
        <w:rPr>
          <w:rFonts w:ascii="Times New Roman" w:hAnsi="Times New Roman"/>
          <w:sz w:val="24"/>
          <w:szCs w:val="24"/>
        </w:rPr>
        <w:t xml:space="preserve"> </w:t>
      </w:r>
      <w:r w:rsidR="00C73171" w:rsidRPr="00381978">
        <w:rPr>
          <w:rFonts w:ascii="Times New Roman" w:hAnsi="Times New Roman"/>
          <w:sz w:val="24"/>
          <w:szCs w:val="24"/>
        </w:rPr>
        <w:t>руководствуясь</w:t>
      </w:r>
      <w:proofErr w:type="gramEnd"/>
      <w:r w:rsidR="00C73171" w:rsidRPr="00381978">
        <w:rPr>
          <w:rFonts w:ascii="Times New Roman" w:hAnsi="Times New Roman"/>
          <w:sz w:val="24"/>
          <w:szCs w:val="24"/>
        </w:rPr>
        <w:t xml:space="preserve"> </w:t>
      </w:r>
      <w:r w:rsidR="001868EE" w:rsidRPr="00381978">
        <w:rPr>
          <w:rFonts w:ascii="Times New Roman" w:hAnsi="Times New Roman"/>
          <w:sz w:val="24"/>
          <w:szCs w:val="24"/>
        </w:rPr>
        <w:t>ст.26</w:t>
      </w:r>
      <w:r w:rsidR="000E7ED9" w:rsidRPr="00381978">
        <w:rPr>
          <w:rFonts w:ascii="Times New Roman" w:hAnsi="Times New Roman"/>
          <w:sz w:val="24"/>
          <w:szCs w:val="24"/>
        </w:rPr>
        <w:t xml:space="preserve"> Устава Бодайбинского</w:t>
      </w:r>
      <w:r w:rsidR="00C73171" w:rsidRPr="00381978">
        <w:rPr>
          <w:rFonts w:ascii="Times New Roman" w:hAnsi="Times New Roman"/>
          <w:sz w:val="24"/>
          <w:szCs w:val="24"/>
        </w:rPr>
        <w:t xml:space="preserve"> муниципального образования, постановлением администрации Бодайбинского городского поселени</w:t>
      </w:r>
      <w:r w:rsidR="00B54471">
        <w:rPr>
          <w:rFonts w:ascii="Times New Roman" w:hAnsi="Times New Roman"/>
          <w:sz w:val="24"/>
          <w:szCs w:val="24"/>
        </w:rPr>
        <w:t xml:space="preserve">я </w:t>
      </w:r>
      <w:r w:rsidR="00B07B5E" w:rsidRPr="00381978">
        <w:rPr>
          <w:rFonts w:ascii="Times New Roman" w:hAnsi="Times New Roman"/>
          <w:sz w:val="24"/>
          <w:szCs w:val="24"/>
        </w:rPr>
        <w:t xml:space="preserve">от </w:t>
      </w:r>
      <w:r w:rsidR="00B54471">
        <w:rPr>
          <w:rFonts w:ascii="Times New Roman" w:hAnsi="Times New Roman"/>
          <w:sz w:val="24"/>
          <w:szCs w:val="24"/>
        </w:rPr>
        <w:t>16.12.2024</w:t>
      </w:r>
      <w:r w:rsidR="00B07B5E" w:rsidRPr="00381978">
        <w:rPr>
          <w:rFonts w:ascii="Times New Roman" w:hAnsi="Times New Roman"/>
          <w:sz w:val="24"/>
          <w:szCs w:val="24"/>
        </w:rPr>
        <w:t xml:space="preserve"> г.        № 1728</w:t>
      </w:r>
      <w:r w:rsidR="00C73171" w:rsidRPr="00381978">
        <w:rPr>
          <w:rFonts w:ascii="Times New Roman" w:hAnsi="Times New Roman"/>
          <w:sz w:val="24"/>
          <w:szCs w:val="24"/>
        </w:rPr>
        <w:t>-п «Об утверждении Положения о предоставлении субсидий в целях финансового обеспечения (возмещения) затрат организациям, предоставляющим населению жилищные услуги в муниципальном жилищном фонде, в специализированном жилищном фонде и жилищном фонде, оборудованном выгребными ямами из бюджета Бодайбинского муниципального образования в 20</w:t>
      </w:r>
      <w:r w:rsidR="00B07B5E" w:rsidRPr="00381978">
        <w:rPr>
          <w:rFonts w:ascii="Times New Roman" w:hAnsi="Times New Roman"/>
          <w:sz w:val="24"/>
          <w:szCs w:val="24"/>
        </w:rPr>
        <w:t>25</w:t>
      </w:r>
      <w:r w:rsidR="00C73171" w:rsidRPr="00381978">
        <w:rPr>
          <w:rFonts w:ascii="Times New Roman" w:hAnsi="Times New Roman"/>
          <w:sz w:val="24"/>
          <w:szCs w:val="24"/>
        </w:rPr>
        <w:t xml:space="preserve"> году»,</w:t>
      </w:r>
      <w:r w:rsidR="00381978" w:rsidRPr="00381978">
        <w:rPr>
          <w:rFonts w:ascii="Times New Roman" w:hAnsi="Times New Roman"/>
          <w:sz w:val="24"/>
          <w:szCs w:val="24"/>
        </w:rPr>
        <w:t xml:space="preserve"> протоколом заседания комиссии по отбору получателей субсидий в целях финансового обеспечения (возмещения) затрат организациям, предоставляющим населению жилищные услуги в м</w:t>
      </w:r>
      <w:r w:rsidR="009B6C9F">
        <w:rPr>
          <w:rFonts w:ascii="Times New Roman" w:hAnsi="Times New Roman"/>
          <w:sz w:val="24"/>
          <w:szCs w:val="24"/>
        </w:rPr>
        <w:t xml:space="preserve">униципальном жилищном фонде от </w:t>
      </w:r>
      <w:bookmarkStart w:id="0" w:name="_GoBack"/>
      <w:bookmarkEnd w:id="0"/>
      <w:r w:rsidR="00381978" w:rsidRPr="00381978">
        <w:rPr>
          <w:rFonts w:ascii="Times New Roman" w:hAnsi="Times New Roman"/>
          <w:sz w:val="24"/>
          <w:szCs w:val="24"/>
        </w:rPr>
        <w:t>18.02.2025 г. №1,</w:t>
      </w:r>
    </w:p>
    <w:p w:rsidR="000E7ED9" w:rsidRPr="00502974" w:rsidRDefault="0074439D" w:rsidP="00F00B15">
      <w:pPr>
        <w:pStyle w:val="ConsPlusNormal"/>
        <w:jc w:val="both"/>
        <w:rPr>
          <w:b/>
        </w:rPr>
      </w:pPr>
      <w:r w:rsidRPr="00502974">
        <w:rPr>
          <w:b/>
        </w:rPr>
        <w:t>ПОСТАНОВЛЯЕТ</w:t>
      </w:r>
      <w:r w:rsidR="000E7ED9" w:rsidRPr="00502974">
        <w:rPr>
          <w:b/>
        </w:rPr>
        <w:t>:</w:t>
      </w:r>
    </w:p>
    <w:p w:rsidR="00A7168B" w:rsidRPr="00502974" w:rsidRDefault="002A3388" w:rsidP="00A7168B">
      <w:pPr>
        <w:pStyle w:val="ConsPlusNormal"/>
        <w:ind w:firstLine="540"/>
        <w:jc w:val="both"/>
        <w:rPr>
          <w:szCs w:val="24"/>
        </w:rPr>
      </w:pPr>
      <w:r w:rsidRPr="00502974">
        <w:tab/>
        <w:t xml:space="preserve">1. </w:t>
      </w:r>
      <w:r w:rsidR="001C21D9">
        <w:t>Предоставить м</w:t>
      </w:r>
      <w:r w:rsidR="00C73171">
        <w:t>уницип</w:t>
      </w:r>
      <w:r w:rsidR="00B54471">
        <w:t xml:space="preserve">альному унитарному предприятию </w:t>
      </w:r>
      <w:r w:rsidR="00C73171">
        <w:t xml:space="preserve">«Служба заказчика» субсидию в </w:t>
      </w:r>
      <w:r w:rsidR="00C73171" w:rsidRPr="003C3043">
        <w:t xml:space="preserve">целях </w:t>
      </w:r>
      <w:r w:rsidR="00C73171">
        <w:t>финансового обеспечения (возмещения) затрат</w:t>
      </w:r>
      <w:r w:rsidR="00C73171" w:rsidRPr="003C3043">
        <w:t xml:space="preserve"> организациям, предоставляющим населению жилищные услуги </w:t>
      </w:r>
      <w:r w:rsidR="00C73171">
        <w:t>в муниципальном жилищном фонде, в специализированном жилищном фонде и жилищном фонде, обору</w:t>
      </w:r>
      <w:r w:rsidR="001264AB">
        <w:t>дованном выгребными ямами в 2025</w:t>
      </w:r>
      <w:r w:rsidR="00C73171">
        <w:t xml:space="preserve"> году.</w:t>
      </w:r>
    </w:p>
    <w:p w:rsidR="00C73171" w:rsidRPr="00C73171" w:rsidRDefault="00CE45D1" w:rsidP="009C44D7">
      <w:pPr>
        <w:pStyle w:val="aa"/>
        <w:ind w:left="0" w:right="-1" w:firstLine="720"/>
        <w:jc w:val="both"/>
        <w:rPr>
          <w:rFonts w:ascii="Times New Roman" w:hAnsi="Times New Roman"/>
          <w:sz w:val="24"/>
          <w:szCs w:val="24"/>
        </w:rPr>
      </w:pPr>
      <w:r w:rsidRPr="00495F3F">
        <w:rPr>
          <w:rFonts w:ascii="Times New Roman" w:hAnsi="Times New Roman"/>
          <w:sz w:val="24"/>
          <w:szCs w:val="24"/>
        </w:rPr>
        <w:t xml:space="preserve">2. </w:t>
      </w:r>
      <w:r w:rsidR="00C73171" w:rsidRPr="00C73171">
        <w:rPr>
          <w:rFonts w:ascii="Times New Roman" w:hAnsi="Times New Roman"/>
          <w:sz w:val="24"/>
          <w:szCs w:val="24"/>
        </w:rPr>
        <w:t>Установить размер субсидии в объеме расчетных значений разницы между затратами организации, предоставляющей населению жилищные услуги в муниципальном жилищном фонде, в специализированном жилищном фонде и жилищном фонде, оборудованном выгребными ямами и платы гра</w:t>
      </w:r>
      <w:r w:rsidR="00BD59F4">
        <w:rPr>
          <w:rFonts w:ascii="Times New Roman" w:hAnsi="Times New Roman"/>
          <w:sz w:val="24"/>
          <w:szCs w:val="24"/>
        </w:rPr>
        <w:t>ждан за содержание жилого помещ</w:t>
      </w:r>
      <w:r w:rsidR="00C73171" w:rsidRPr="00C73171">
        <w:rPr>
          <w:rFonts w:ascii="Times New Roman" w:hAnsi="Times New Roman"/>
          <w:sz w:val="24"/>
          <w:szCs w:val="24"/>
        </w:rPr>
        <w:t>ения в размере</w:t>
      </w:r>
      <w:r w:rsidR="00544A88">
        <w:rPr>
          <w:rFonts w:ascii="Times New Roman" w:hAnsi="Times New Roman"/>
          <w:sz w:val="24"/>
          <w:szCs w:val="24"/>
        </w:rPr>
        <w:t xml:space="preserve"> 3 086 282,54 (три </w:t>
      </w:r>
      <w:r w:rsidR="00BD59F4">
        <w:rPr>
          <w:rFonts w:ascii="Times New Roman" w:hAnsi="Times New Roman"/>
          <w:sz w:val="24"/>
          <w:szCs w:val="24"/>
        </w:rPr>
        <w:t xml:space="preserve">миллиона </w:t>
      </w:r>
      <w:r w:rsidR="00544A88">
        <w:rPr>
          <w:rFonts w:ascii="Times New Roman" w:hAnsi="Times New Roman"/>
          <w:sz w:val="24"/>
          <w:szCs w:val="24"/>
        </w:rPr>
        <w:t>восемьдесят шесть ты</w:t>
      </w:r>
      <w:r w:rsidR="001264AB">
        <w:rPr>
          <w:rFonts w:ascii="Times New Roman" w:hAnsi="Times New Roman"/>
          <w:sz w:val="24"/>
          <w:szCs w:val="24"/>
        </w:rPr>
        <w:t>сяч двести восемьдесят два</w:t>
      </w:r>
      <w:r w:rsidR="00544A88">
        <w:rPr>
          <w:rFonts w:ascii="Times New Roman" w:hAnsi="Times New Roman"/>
          <w:sz w:val="24"/>
          <w:szCs w:val="24"/>
        </w:rPr>
        <w:t>) рубля 54 копейки</w:t>
      </w:r>
      <w:r w:rsidR="00BD59F4">
        <w:rPr>
          <w:rFonts w:ascii="Times New Roman" w:hAnsi="Times New Roman"/>
          <w:sz w:val="24"/>
          <w:szCs w:val="24"/>
        </w:rPr>
        <w:t>.</w:t>
      </w:r>
    </w:p>
    <w:p w:rsidR="00CE45D1" w:rsidRPr="00B54471" w:rsidRDefault="00C73171" w:rsidP="009C44D7">
      <w:pPr>
        <w:pStyle w:val="aa"/>
        <w:ind w:left="0" w:right="-1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3. </w:t>
      </w:r>
      <w:r w:rsidR="00CE45D1" w:rsidRPr="00C73171">
        <w:rPr>
          <w:rFonts w:ascii="Times New Roman" w:eastAsia="Calibri" w:hAnsi="Times New Roman"/>
          <w:sz w:val="24"/>
          <w:szCs w:val="24"/>
          <w:lang w:eastAsia="ru-RU"/>
        </w:rPr>
        <w:t>Настоящее постановление подлежит официальному опубликованию в периодическом печатном издании-бюллетене «Официальный вестник города Бодайбо» и сетевом издании «</w:t>
      </w:r>
      <w:hyperlink r:id="rId7" w:history="1">
        <w:r w:rsidR="00CE45D1" w:rsidRPr="00B54471">
          <w:rPr>
            <w:rFonts w:ascii="Times New Roman" w:eastAsia="Calibri" w:hAnsi="Times New Roman"/>
            <w:sz w:val="24"/>
            <w:szCs w:val="24"/>
            <w:lang w:val="en-US" w:eastAsia="ru-RU"/>
          </w:rPr>
          <w:t>www</w:t>
        </w:r>
        <w:r w:rsidR="00CE45D1" w:rsidRPr="00B54471">
          <w:rPr>
            <w:rFonts w:ascii="Times New Roman" w:eastAsia="Calibri" w:hAnsi="Times New Roman"/>
            <w:sz w:val="24"/>
            <w:szCs w:val="24"/>
            <w:lang w:eastAsia="ru-RU"/>
          </w:rPr>
          <w:t>.</w:t>
        </w:r>
        <w:r w:rsidR="00CE45D1" w:rsidRPr="00B54471">
          <w:rPr>
            <w:rFonts w:ascii="Times New Roman" w:eastAsia="Calibri" w:hAnsi="Times New Roman"/>
            <w:sz w:val="24"/>
            <w:szCs w:val="24"/>
            <w:lang w:val="en-US" w:eastAsia="ru-RU"/>
          </w:rPr>
          <w:t>uprava</w:t>
        </w:r>
        <w:r w:rsidR="00CE45D1" w:rsidRPr="00B54471">
          <w:rPr>
            <w:rFonts w:ascii="Times New Roman" w:eastAsia="Calibri" w:hAnsi="Times New Roman"/>
            <w:sz w:val="24"/>
            <w:szCs w:val="24"/>
            <w:lang w:eastAsia="ru-RU"/>
          </w:rPr>
          <w:t>-</w:t>
        </w:r>
        <w:r w:rsidR="00CE45D1" w:rsidRPr="00B54471">
          <w:rPr>
            <w:rFonts w:ascii="Times New Roman" w:eastAsia="Calibri" w:hAnsi="Times New Roman"/>
            <w:sz w:val="24"/>
            <w:szCs w:val="24"/>
            <w:lang w:val="en-US" w:eastAsia="ru-RU"/>
          </w:rPr>
          <w:t>bodaibo</w:t>
        </w:r>
        <w:r w:rsidR="00CE45D1" w:rsidRPr="00B54471">
          <w:rPr>
            <w:rFonts w:ascii="Times New Roman" w:eastAsia="Calibri" w:hAnsi="Times New Roman"/>
            <w:sz w:val="24"/>
            <w:szCs w:val="24"/>
            <w:lang w:eastAsia="ru-RU"/>
          </w:rPr>
          <w:t>.</w:t>
        </w:r>
        <w:r w:rsidR="00CE45D1" w:rsidRPr="00B54471">
          <w:rPr>
            <w:rFonts w:ascii="Times New Roman" w:eastAsia="Calibri" w:hAnsi="Times New Roman"/>
            <w:sz w:val="24"/>
            <w:szCs w:val="24"/>
            <w:lang w:val="en-US" w:eastAsia="ru-RU"/>
          </w:rPr>
          <w:t>ru</w:t>
        </w:r>
      </w:hyperlink>
      <w:r w:rsidR="00CE45D1" w:rsidRPr="00B54471">
        <w:rPr>
          <w:rFonts w:ascii="Times New Roman" w:eastAsia="Calibri" w:hAnsi="Times New Roman"/>
          <w:sz w:val="24"/>
          <w:szCs w:val="24"/>
          <w:lang w:eastAsia="ru-RU"/>
        </w:rPr>
        <w:t>».</w:t>
      </w:r>
    </w:p>
    <w:p w:rsidR="00CE45D1" w:rsidRPr="00B54471" w:rsidRDefault="00CE45D1" w:rsidP="00CE45D1">
      <w:pPr>
        <w:jc w:val="both"/>
        <w:rPr>
          <w:sz w:val="24"/>
          <w:szCs w:val="24"/>
        </w:rPr>
      </w:pPr>
    </w:p>
    <w:p w:rsidR="00CE45D1" w:rsidRPr="00495F3F" w:rsidRDefault="00CE45D1" w:rsidP="00CE45D1">
      <w:pPr>
        <w:jc w:val="both"/>
        <w:rPr>
          <w:sz w:val="24"/>
          <w:szCs w:val="24"/>
        </w:rPr>
      </w:pPr>
    </w:p>
    <w:p w:rsidR="00CE45D1" w:rsidRPr="00495F3F" w:rsidRDefault="00CE45D1" w:rsidP="00CE45D1">
      <w:pPr>
        <w:jc w:val="both"/>
        <w:rPr>
          <w:sz w:val="24"/>
          <w:szCs w:val="24"/>
        </w:rPr>
      </w:pPr>
    </w:p>
    <w:p w:rsidR="00CE45D1" w:rsidRPr="00495F3F" w:rsidRDefault="00CE45D1" w:rsidP="00CE45D1">
      <w:pPr>
        <w:pStyle w:val="6"/>
        <w:jc w:val="left"/>
        <w:rPr>
          <w:szCs w:val="24"/>
        </w:rPr>
      </w:pPr>
      <w:r w:rsidRPr="00495F3F">
        <w:rPr>
          <w:szCs w:val="24"/>
        </w:rPr>
        <w:t xml:space="preserve">ГЛАВА                                                                                                   </w:t>
      </w:r>
      <w:r>
        <w:rPr>
          <w:szCs w:val="24"/>
        </w:rPr>
        <w:t xml:space="preserve">              </w:t>
      </w:r>
      <w:r w:rsidR="009C44D7">
        <w:rPr>
          <w:szCs w:val="24"/>
        </w:rPr>
        <w:t xml:space="preserve"> </w:t>
      </w:r>
      <w:r w:rsidRPr="00495F3F">
        <w:rPr>
          <w:szCs w:val="24"/>
        </w:rPr>
        <w:t xml:space="preserve">  А.В. БОТВИН</w:t>
      </w:r>
    </w:p>
    <w:sectPr w:rsidR="00CE45D1" w:rsidRPr="00495F3F" w:rsidSect="007F7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B7D1E"/>
    <w:multiLevelType w:val="hybridMultilevel"/>
    <w:tmpl w:val="F44A5640"/>
    <w:lvl w:ilvl="0" w:tplc="3A5679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DD37BF5"/>
    <w:multiLevelType w:val="hybridMultilevel"/>
    <w:tmpl w:val="5B089EB2"/>
    <w:lvl w:ilvl="0" w:tplc="C1D234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16"/>
    <w:rsid w:val="00002937"/>
    <w:rsid w:val="000638E6"/>
    <w:rsid w:val="000B736D"/>
    <w:rsid w:val="000E6EBB"/>
    <w:rsid w:val="000E7ED9"/>
    <w:rsid w:val="001264AB"/>
    <w:rsid w:val="00147A2E"/>
    <w:rsid w:val="001500D6"/>
    <w:rsid w:val="0017151E"/>
    <w:rsid w:val="001868EE"/>
    <w:rsid w:val="001C21D9"/>
    <w:rsid w:val="001D29A6"/>
    <w:rsid w:val="001D4689"/>
    <w:rsid w:val="0026321B"/>
    <w:rsid w:val="002A3388"/>
    <w:rsid w:val="00317F6E"/>
    <w:rsid w:val="00322AB4"/>
    <w:rsid w:val="00381978"/>
    <w:rsid w:val="003B6F32"/>
    <w:rsid w:val="004545AC"/>
    <w:rsid w:val="004B4680"/>
    <w:rsid w:val="00502974"/>
    <w:rsid w:val="00536D1F"/>
    <w:rsid w:val="005403DE"/>
    <w:rsid w:val="00544A88"/>
    <w:rsid w:val="005522F6"/>
    <w:rsid w:val="00577291"/>
    <w:rsid w:val="00590FAE"/>
    <w:rsid w:val="005C3BCC"/>
    <w:rsid w:val="005E4E2E"/>
    <w:rsid w:val="00604446"/>
    <w:rsid w:val="00613173"/>
    <w:rsid w:val="00613D26"/>
    <w:rsid w:val="006A57BE"/>
    <w:rsid w:val="006B5B4E"/>
    <w:rsid w:val="006E41F7"/>
    <w:rsid w:val="0074439D"/>
    <w:rsid w:val="007930ED"/>
    <w:rsid w:val="007E37B6"/>
    <w:rsid w:val="007F7592"/>
    <w:rsid w:val="00830D8B"/>
    <w:rsid w:val="008708C0"/>
    <w:rsid w:val="00882D05"/>
    <w:rsid w:val="008B0FCC"/>
    <w:rsid w:val="008D292A"/>
    <w:rsid w:val="008D4A2E"/>
    <w:rsid w:val="008D5554"/>
    <w:rsid w:val="009057B3"/>
    <w:rsid w:val="00912716"/>
    <w:rsid w:val="00950949"/>
    <w:rsid w:val="009B6C9F"/>
    <w:rsid w:val="009C44D7"/>
    <w:rsid w:val="009C682D"/>
    <w:rsid w:val="009E4B1C"/>
    <w:rsid w:val="009F2F80"/>
    <w:rsid w:val="00A56D89"/>
    <w:rsid w:val="00A65B81"/>
    <w:rsid w:val="00A7168B"/>
    <w:rsid w:val="00AD6DA0"/>
    <w:rsid w:val="00B07B5E"/>
    <w:rsid w:val="00B54471"/>
    <w:rsid w:val="00BD59F4"/>
    <w:rsid w:val="00C02DA4"/>
    <w:rsid w:val="00C73171"/>
    <w:rsid w:val="00C93C21"/>
    <w:rsid w:val="00CC2288"/>
    <w:rsid w:val="00CD6299"/>
    <w:rsid w:val="00CE45D1"/>
    <w:rsid w:val="00CF0A0D"/>
    <w:rsid w:val="00D34A73"/>
    <w:rsid w:val="00D46E3A"/>
    <w:rsid w:val="00D7201C"/>
    <w:rsid w:val="00E6406C"/>
    <w:rsid w:val="00E675AF"/>
    <w:rsid w:val="00EB2977"/>
    <w:rsid w:val="00EB59F3"/>
    <w:rsid w:val="00F00B15"/>
    <w:rsid w:val="00F11E5F"/>
    <w:rsid w:val="00F56F7F"/>
    <w:rsid w:val="00F6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2911F-A2EF-4057-9AD3-D2081E9E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716"/>
    <w:pPr>
      <w:suppressAutoHyphens/>
      <w:spacing w:after="0" w:line="240" w:lineRule="auto"/>
    </w:pPr>
    <w:rPr>
      <w:rFonts w:ascii="TimesET" w:eastAsia="Times New Roman" w:hAnsi="TimesET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2A3388"/>
    <w:pPr>
      <w:keepNext/>
      <w:suppressAutoHyphens w:val="0"/>
      <w:jc w:val="right"/>
      <w:outlineLvl w:val="5"/>
    </w:pPr>
    <w:rPr>
      <w:rFonts w:ascii="Times New Roman" w:hAnsi="Times New Roman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27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1500D6"/>
    <w:rPr>
      <w:color w:val="0563C1" w:themeColor="hyperlink"/>
      <w:u w:val="single"/>
    </w:rPr>
  </w:style>
  <w:style w:type="paragraph" w:styleId="a4">
    <w:name w:val="Title"/>
    <w:basedOn w:val="a"/>
    <w:link w:val="a5"/>
    <w:qFormat/>
    <w:rsid w:val="002A3388"/>
    <w:pPr>
      <w:suppressAutoHyphens w:val="0"/>
      <w:jc w:val="center"/>
    </w:pPr>
    <w:rPr>
      <w:rFonts w:ascii="Times New Roman" w:hAnsi="Times New Roman"/>
      <w:b/>
      <w:sz w:val="24"/>
      <w:lang w:eastAsia="ru-RU"/>
    </w:rPr>
  </w:style>
  <w:style w:type="character" w:customStyle="1" w:styleId="a5">
    <w:name w:val="Название Знак"/>
    <w:basedOn w:val="a0"/>
    <w:link w:val="a4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rsid w:val="002A3388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2A3388"/>
    <w:rPr>
      <w:b/>
      <w:bCs/>
    </w:rPr>
  </w:style>
  <w:style w:type="character" w:customStyle="1" w:styleId="60">
    <w:name w:val="Заголовок 6 Знак"/>
    <w:basedOn w:val="a0"/>
    <w:link w:val="6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header"/>
    <w:basedOn w:val="a"/>
    <w:link w:val="a9"/>
    <w:rsid w:val="002A338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eastAsia="ru-RU"/>
    </w:rPr>
  </w:style>
  <w:style w:type="character" w:customStyle="1" w:styleId="a9">
    <w:name w:val="Верхний колонтитул Знак"/>
    <w:basedOn w:val="a0"/>
    <w:link w:val="a8"/>
    <w:rsid w:val="002A33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057B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4439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4439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Title">
    <w:name w:val="ConsPlusTitle"/>
    <w:rsid w:val="00604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6044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d">
    <w:name w:val="No Spacing"/>
    <w:uiPriority w:val="1"/>
    <w:qFormat/>
    <w:rsid w:val="00CE45D1"/>
    <w:pPr>
      <w:spacing w:after="0" w:line="240" w:lineRule="auto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prava-bodaib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DC68321926F39F30024787EE34B98CE1BF0BD73CB5BF94154144385046FE8E4D74522EA7FAA8F64O7WA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2E4B2-94A4-4D2A-AF44-AFB3D860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Ходарева Светлана Николаевна</cp:lastModifiedBy>
  <cp:revision>59</cp:revision>
  <cp:lastPrinted>2025-02-19T01:49:00Z</cp:lastPrinted>
  <dcterms:created xsi:type="dcterms:W3CDTF">2016-04-28T03:26:00Z</dcterms:created>
  <dcterms:modified xsi:type="dcterms:W3CDTF">2025-02-24T01:24:00Z</dcterms:modified>
</cp:coreProperties>
</file>