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78791D">
        <w:rPr>
          <w:sz w:val="24"/>
          <w:szCs w:val="24"/>
        </w:rPr>
        <w:t>46</w:t>
      </w:r>
      <w:r w:rsidR="00942C26">
        <w:rPr>
          <w:sz w:val="24"/>
          <w:szCs w:val="24"/>
        </w:rPr>
        <w:t>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5B4F55">
        <w:rPr>
          <w:sz w:val="24"/>
          <w:szCs w:val="24"/>
        </w:rPr>
        <w:t>000095</w:t>
      </w:r>
      <w:r w:rsidR="00593878">
        <w:rPr>
          <w:sz w:val="24"/>
          <w:szCs w:val="24"/>
        </w:rPr>
        <w:t>:</w:t>
      </w:r>
      <w:r w:rsidR="0078791D">
        <w:rPr>
          <w:sz w:val="24"/>
          <w:szCs w:val="24"/>
        </w:rPr>
        <w:t>490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580047">
        <w:rPr>
          <w:sz w:val="24"/>
          <w:szCs w:val="24"/>
        </w:rPr>
        <w:t xml:space="preserve">бласть,  </w:t>
      </w:r>
      <w:r w:rsidR="00942C26">
        <w:rPr>
          <w:sz w:val="24"/>
          <w:szCs w:val="24"/>
        </w:rPr>
        <w:t>Бодайбинский р-он</w:t>
      </w:r>
      <w:r w:rsidR="00390A83">
        <w:rPr>
          <w:sz w:val="24"/>
          <w:szCs w:val="24"/>
        </w:rPr>
        <w:t xml:space="preserve">., </w:t>
      </w:r>
      <w:r w:rsidR="005B4F55">
        <w:rPr>
          <w:sz w:val="24"/>
          <w:szCs w:val="24"/>
        </w:rPr>
        <w:t>садово</w:t>
      </w:r>
      <w:r w:rsidR="0078791D">
        <w:rPr>
          <w:sz w:val="24"/>
          <w:szCs w:val="24"/>
        </w:rPr>
        <w:t xml:space="preserve">-огородный кооператив </w:t>
      </w:r>
      <w:r w:rsidR="003C172A">
        <w:rPr>
          <w:sz w:val="24"/>
          <w:szCs w:val="24"/>
        </w:rPr>
        <w:t>«</w:t>
      </w:r>
      <w:r w:rsidR="0078791D">
        <w:rPr>
          <w:sz w:val="24"/>
          <w:szCs w:val="24"/>
        </w:rPr>
        <w:t>Водитель</w:t>
      </w:r>
      <w:r w:rsidR="007B240A">
        <w:rPr>
          <w:sz w:val="24"/>
          <w:szCs w:val="24"/>
        </w:rPr>
        <w:t>»</w:t>
      </w:r>
      <w:r w:rsidR="005B4F55">
        <w:rPr>
          <w:sz w:val="24"/>
          <w:szCs w:val="24"/>
        </w:rPr>
        <w:t xml:space="preserve"> уч. № </w:t>
      </w:r>
      <w:r w:rsidR="0078791D">
        <w:rPr>
          <w:sz w:val="24"/>
          <w:szCs w:val="24"/>
        </w:rPr>
        <w:t>12</w:t>
      </w:r>
      <w:bookmarkStart w:id="0" w:name="_GoBack"/>
      <w:bookmarkEnd w:id="0"/>
      <w:r w:rsidR="00966CDC" w:rsidRPr="00966CDC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5B4F55">
        <w:rPr>
          <w:sz w:val="24"/>
          <w:szCs w:val="24"/>
        </w:rPr>
        <w:t>Евчина Марина Юрьевна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805CE0" w:rsidRPr="002B271D" w:rsidRDefault="00471F9E" w:rsidP="00471F9E">
      <w:pPr>
        <w:ind w:firstLine="709"/>
        <w:jc w:val="both"/>
        <w:rPr>
          <w:sz w:val="24"/>
          <w:szCs w:val="24"/>
        </w:rPr>
      </w:pPr>
      <w:r w:rsidRPr="00471F9E">
        <w:rPr>
          <w:sz w:val="24"/>
          <w:szCs w:val="24"/>
        </w:rPr>
        <w:t xml:space="preserve">2. Право собственности </w:t>
      </w:r>
      <w:r w:rsidR="005B4F55">
        <w:rPr>
          <w:sz w:val="24"/>
          <w:szCs w:val="24"/>
        </w:rPr>
        <w:t>Евчина Марина Юрьевна</w:t>
      </w:r>
      <w:r w:rsidRPr="00471F9E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7B240A">
        <w:rPr>
          <w:sz w:val="24"/>
          <w:szCs w:val="24"/>
        </w:rPr>
        <w:t>101/2014</w:t>
      </w:r>
      <w:r w:rsidRPr="00471F9E">
        <w:rPr>
          <w:sz w:val="24"/>
          <w:szCs w:val="24"/>
        </w:rPr>
        <w:t xml:space="preserve"> открытым к имуществу умершего </w:t>
      </w:r>
      <w:r w:rsidR="005B4F55">
        <w:rPr>
          <w:sz w:val="24"/>
          <w:szCs w:val="24"/>
        </w:rPr>
        <w:t>Лыловой Анастасии Максимовны</w:t>
      </w:r>
      <w:r w:rsidRPr="00471F9E">
        <w:rPr>
          <w:sz w:val="24"/>
          <w:szCs w:val="24"/>
        </w:rPr>
        <w:t xml:space="preserve">, дата смерти </w:t>
      </w:r>
      <w:r w:rsidR="005B4F55">
        <w:rPr>
          <w:sz w:val="24"/>
          <w:szCs w:val="24"/>
        </w:rPr>
        <w:t>28.10.2010</w:t>
      </w:r>
      <w:r w:rsidRPr="00471F9E">
        <w:rPr>
          <w:sz w:val="24"/>
          <w:szCs w:val="24"/>
        </w:rPr>
        <w:t xml:space="preserve"> г. (ответ нотариуса нотариальной палаты Иркутской области от </w:t>
      </w:r>
      <w:r>
        <w:rPr>
          <w:sz w:val="24"/>
          <w:szCs w:val="24"/>
        </w:rPr>
        <w:t>11.04</w:t>
      </w:r>
      <w:r w:rsidRPr="00471F9E">
        <w:rPr>
          <w:sz w:val="24"/>
          <w:szCs w:val="24"/>
        </w:rPr>
        <w:t xml:space="preserve">.2025 г., № </w:t>
      </w:r>
      <w:r w:rsidR="005B4F55">
        <w:rPr>
          <w:sz w:val="24"/>
          <w:szCs w:val="24"/>
        </w:rPr>
        <w:t>75</w:t>
      </w:r>
      <w:r w:rsidRPr="00471F9E">
        <w:rPr>
          <w:sz w:val="24"/>
          <w:szCs w:val="24"/>
        </w:rPr>
        <w:t>).</w:t>
      </w:r>
      <w:r w:rsidRPr="00471F9E">
        <w:rPr>
          <w:sz w:val="24"/>
          <w:szCs w:val="24"/>
        </w:rPr>
        <w:tab/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0A83"/>
    <w:rsid w:val="00391422"/>
    <w:rsid w:val="003A10D8"/>
    <w:rsid w:val="003B6D8B"/>
    <w:rsid w:val="003C172A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71F9E"/>
    <w:rsid w:val="004D14BC"/>
    <w:rsid w:val="004D268D"/>
    <w:rsid w:val="00524588"/>
    <w:rsid w:val="0053280E"/>
    <w:rsid w:val="00560CEE"/>
    <w:rsid w:val="00580047"/>
    <w:rsid w:val="00593878"/>
    <w:rsid w:val="005A03CE"/>
    <w:rsid w:val="005A03D2"/>
    <w:rsid w:val="005B4F55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8791D"/>
    <w:rsid w:val="007B240A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E43E1"/>
    <w:rsid w:val="008E73A7"/>
    <w:rsid w:val="00916FD6"/>
    <w:rsid w:val="00942C2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D189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2024-10-15T02:48:00Z</cp:lastPrinted>
  <dcterms:created xsi:type="dcterms:W3CDTF">2025-05-06T02:25:00Z</dcterms:created>
  <dcterms:modified xsi:type="dcterms:W3CDTF">2025-05-06T02:25:00Z</dcterms:modified>
</cp:coreProperties>
</file>