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126E48">
        <w:rPr>
          <w:sz w:val="24"/>
          <w:szCs w:val="24"/>
        </w:rPr>
        <w:t>6</w:t>
      </w:r>
      <w:r w:rsidR="004558C1">
        <w:rPr>
          <w:sz w:val="24"/>
          <w:szCs w:val="24"/>
        </w:rPr>
        <w:t>00</w:t>
      </w:r>
      <w:r w:rsidR="005165C5" w:rsidRPr="005165C5">
        <w:rPr>
          <w:sz w:val="24"/>
          <w:szCs w:val="24"/>
        </w:rPr>
        <w:t>,00 кв. м, с кадастровым номером 38</w:t>
      </w:r>
      <w:r w:rsidR="00AF0DC8">
        <w:rPr>
          <w:sz w:val="24"/>
          <w:szCs w:val="24"/>
        </w:rPr>
        <w:t>:22:0000</w:t>
      </w:r>
      <w:r w:rsidR="0006289B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126E48">
        <w:rPr>
          <w:sz w:val="24"/>
          <w:szCs w:val="24"/>
        </w:rPr>
        <w:t>1309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E84EE9">
        <w:rPr>
          <w:sz w:val="24"/>
          <w:szCs w:val="24"/>
        </w:rPr>
        <w:t xml:space="preserve">г. Бодайбо, </w:t>
      </w:r>
      <w:r w:rsidR="0006289B">
        <w:rPr>
          <w:sz w:val="24"/>
          <w:szCs w:val="24"/>
        </w:rPr>
        <w:t>садово</w:t>
      </w:r>
      <w:r w:rsidR="00126E48">
        <w:rPr>
          <w:sz w:val="24"/>
          <w:szCs w:val="24"/>
        </w:rPr>
        <w:t>дческое некоммерческое</w:t>
      </w:r>
      <w:r w:rsidR="0006289B">
        <w:rPr>
          <w:sz w:val="24"/>
          <w:szCs w:val="24"/>
        </w:rPr>
        <w:t xml:space="preserve"> </w:t>
      </w:r>
      <w:r w:rsidR="005B5B38">
        <w:rPr>
          <w:sz w:val="24"/>
          <w:szCs w:val="24"/>
        </w:rPr>
        <w:t>товарищество</w:t>
      </w:r>
      <w:r w:rsidR="00171678">
        <w:rPr>
          <w:sz w:val="24"/>
          <w:szCs w:val="24"/>
        </w:rPr>
        <w:t xml:space="preserve"> «</w:t>
      </w:r>
      <w:r w:rsidR="00126E48">
        <w:rPr>
          <w:sz w:val="24"/>
          <w:szCs w:val="24"/>
        </w:rPr>
        <w:t>Ягодка</w:t>
      </w:r>
      <w:r w:rsidR="00171678">
        <w:rPr>
          <w:sz w:val="24"/>
          <w:szCs w:val="24"/>
        </w:rPr>
        <w:t>»</w:t>
      </w:r>
      <w:r w:rsidR="005B5B38">
        <w:rPr>
          <w:sz w:val="24"/>
          <w:szCs w:val="24"/>
        </w:rPr>
        <w:t xml:space="preserve"> уч. № </w:t>
      </w:r>
      <w:r w:rsidR="00126E48">
        <w:rPr>
          <w:sz w:val="24"/>
          <w:szCs w:val="24"/>
        </w:rPr>
        <w:t>19 и земельный участок, площадью 600,00 кв. м, с кадастровым номером 38:22:000071:243, расположенный по адресу: обл. Иркутская, г. Бодайбо, ул. Железнодорожная, 5-2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>выявлен</w:t>
      </w:r>
      <w:r w:rsidR="00126E48">
        <w:rPr>
          <w:sz w:val="24"/>
          <w:szCs w:val="24"/>
        </w:rPr>
        <w:t xml:space="preserve"> в качестве их</w:t>
      </w:r>
      <w:r w:rsidR="005165C5" w:rsidRPr="005165C5">
        <w:rPr>
          <w:sz w:val="24"/>
          <w:szCs w:val="24"/>
        </w:rPr>
        <w:t xml:space="preserve">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</w:t>
      </w:r>
      <w:r w:rsidR="00126E48">
        <w:rPr>
          <w:sz w:val="24"/>
          <w:szCs w:val="24"/>
        </w:rPr>
        <w:t>и объектами</w:t>
      </w:r>
      <w:r w:rsidR="005165C5" w:rsidRPr="005165C5">
        <w:rPr>
          <w:sz w:val="24"/>
          <w:szCs w:val="24"/>
        </w:rPr>
        <w:t xml:space="preserve">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126E48">
        <w:rPr>
          <w:sz w:val="24"/>
          <w:szCs w:val="24"/>
        </w:rPr>
        <w:t>Рыльцов Сергей Иванович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126E48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126E48">
        <w:rPr>
          <w:sz w:val="24"/>
          <w:szCs w:val="24"/>
        </w:rPr>
        <w:t>Рыльцова Сергея Ивановича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</w:t>
      </w:r>
      <w:r w:rsidR="00126E48">
        <w:rPr>
          <w:sz w:val="24"/>
          <w:szCs w:val="24"/>
        </w:rPr>
        <w:t>,</w:t>
      </w:r>
      <w:r w:rsidR="005165C5" w:rsidRPr="005165C5">
        <w:rPr>
          <w:sz w:val="24"/>
          <w:szCs w:val="24"/>
        </w:rPr>
        <w:t xml:space="preserve"> </w:t>
      </w:r>
      <w:r w:rsidR="00126E48">
        <w:rPr>
          <w:sz w:val="24"/>
          <w:szCs w:val="24"/>
        </w:rPr>
        <w:t>право собственности</w:t>
      </w:r>
      <w:r w:rsidR="00126E48">
        <w:rPr>
          <w:sz w:val="24"/>
          <w:szCs w:val="24"/>
        </w:rPr>
        <w:t xml:space="preserve"> на</w:t>
      </w:r>
      <w:r w:rsidR="00126E48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 xml:space="preserve">объект недвижимости </w:t>
      </w:r>
      <w:r w:rsidR="00126E48">
        <w:rPr>
          <w:sz w:val="24"/>
          <w:szCs w:val="24"/>
        </w:rPr>
        <w:t xml:space="preserve">подтверждается наследственным делом № </w:t>
      </w:r>
      <w:r w:rsidR="00126E48">
        <w:rPr>
          <w:sz w:val="24"/>
          <w:szCs w:val="24"/>
        </w:rPr>
        <w:t>46/2011 открытым к имуществу умершей</w:t>
      </w:r>
      <w:r w:rsidR="00126E48">
        <w:rPr>
          <w:sz w:val="24"/>
          <w:szCs w:val="24"/>
        </w:rPr>
        <w:t xml:space="preserve"> </w:t>
      </w:r>
      <w:r w:rsidR="00126E48">
        <w:rPr>
          <w:sz w:val="24"/>
          <w:szCs w:val="24"/>
        </w:rPr>
        <w:t>19.01.2011</w:t>
      </w:r>
      <w:r w:rsidR="00126E48">
        <w:rPr>
          <w:sz w:val="24"/>
          <w:szCs w:val="24"/>
        </w:rPr>
        <w:t xml:space="preserve"> г., </w:t>
      </w:r>
      <w:r w:rsidR="00126E48">
        <w:rPr>
          <w:sz w:val="24"/>
          <w:szCs w:val="24"/>
        </w:rPr>
        <w:t>Рыльцовой Веры Петровны</w:t>
      </w:r>
      <w:r w:rsidR="00126E48">
        <w:rPr>
          <w:sz w:val="24"/>
          <w:szCs w:val="24"/>
        </w:rPr>
        <w:t xml:space="preserve"> (ответ нотариуса нотариальной палаты Иркутской области от </w:t>
      </w:r>
      <w:r w:rsidR="00126E48">
        <w:rPr>
          <w:sz w:val="24"/>
          <w:szCs w:val="24"/>
        </w:rPr>
        <w:t>27.05</w:t>
      </w:r>
      <w:bookmarkStart w:id="0" w:name="_GoBack"/>
      <w:bookmarkEnd w:id="0"/>
      <w:r w:rsidR="00126E48">
        <w:rPr>
          <w:sz w:val="24"/>
          <w:szCs w:val="24"/>
        </w:rPr>
        <w:t xml:space="preserve">.2024 г. № </w:t>
      </w:r>
      <w:r w:rsidR="00126E48">
        <w:rPr>
          <w:sz w:val="24"/>
          <w:szCs w:val="24"/>
        </w:rPr>
        <w:t>56</w:t>
      </w:r>
      <w:r w:rsidR="00126E48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6289B"/>
    <w:rsid w:val="0007391F"/>
    <w:rsid w:val="00080278"/>
    <w:rsid w:val="00081B2D"/>
    <w:rsid w:val="000D4F45"/>
    <w:rsid w:val="000D70C8"/>
    <w:rsid w:val="000E4F25"/>
    <w:rsid w:val="00113B2D"/>
    <w:rsid w:val="00126E48"/>
    <w:rsid w:val="00155B27"/>
    <w:rsid w:val="00161C31"/>
    <w:rsid w:val="00171678"/>
    <w:rsid w:val="001767E3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58C1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B5B38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3554"/>
    <w:rsid w:val="00C25DB1"/>
    <w:rsid w:val="00C50B84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F0BE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12</cp:revision>
  <cp:lastPrinted>2023-09-18T05:56:00Z</cp:lastPrinted>
  <dcterms:created xsi:type="dcterms:W3CDTF">2024-05-22T03:00:00Z</dcterms:created>
  <dcterms:modified xsi:type="dcterms:W3CDTF">2024-06-19T01:47:00Z</dcterms:modified>
</cp:coreProperties>
</file>