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967129">
        <w:rPr>
          <w:sz w:val="24"/>
          <w:szCs w:val="24"/>
        </w:rPr>
        <w:t>6</w:t>
      </w:r>
      <w:r w:rsidR="00821301">
        <w:rPr>
          <w:sz w:val="24"/>
          <w:szCs w:val="24"/>
        </w:rPr>
        <w:t>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821301">
        <w:rPr>
          <w:sz w:val="24"/>
          <w:szCs w:val="24"/>
        </w:rPr>
        <w:t>106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821301">
        <w:rPr>
          <w:sz w:val="24"/>
          <w:szCs w:val="24"/>
        </w:rPr>
        <w:t>дческое некоммерческое</w:t>
      </w:r>
      <w:r w:rsidR="004F4017">
        <w:rPr>
          <w:sz w:val="24"/>
          <w:szCs w:val="24"/>
        </w:rPr>
        <w:t xml:space="preserve"> </w:t>
      </w:r>
      <w:r w:rsidR="00C733BC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821301">
        <w:rPr>
          <w:sz w:val="24"/>
          <w:szCs w:val="24"/>
        </w:rPr>
        <w:t>Авиатор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821301">
        <w:rPr>
          <w:sz w:val="24"/>
          <w:szCs w:val="24"/>
        </w:rPr>
        <w:t>53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821301">
        <w:rPr>
          <w:sz w:val="24"/>
          <w:szCs w:val="24"/>
        </w:rPr>
        <w:t>Почтарь Александр Иванович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821301">
        <w:rPr>
          <w:sz w:val="24"/>
          <w:szCs w:val="24"/>
        </w:rPr>
        <w:t>Почтарь Александра Ивановича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821301">
        <w:rPr>
          <w:sz w:val="24"/>
          <w:szCs w:val="24"/>
        </w:rPr>
        <w:t>11.08</w:t>
      </w:r>
      <w:r w:rsidR="00D7008D">
        <w:rPr>
          <w:sz w:val="24"/>
          <w:szCs w:val="24"/>
        </w:rPr>
        <w:t>.199</w:t>
      </w:r>
      <w:r w:rsidR="004F4017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>
      <w:bookmarkStart w:id="0" w:name="_GoBack"/>
      <w:bookmarkEnd w:id="0"/>
    </w:p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34086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3</cp:revision>
  <cp:lastPrinted>2023-09-26T07:27:00Z</cp:lastPrinted>
  <dcterms:created xsi:type="dcterms:W3CDTF">2023-11-21T01:12:00Z</dcterms:created>
  <dcterms:modified xsi:type="dcterms:W3CDTF">2023-11-22T00:12:00Z</dcterms:modified>
</cp:coreProperties>
</file>