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A61" w:rsidRPr="00DD7F5B" w:rsidRDefault="00C26DE2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550A61" w:rsidRPr="00DD7F5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="00C47AD4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A10939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645F94">
        <w:rPr>
          <w:rFonts w:ascii="Times New Roman" w:hAnsi="Times New Roman" w:cs="Times New Roman"/>
          <w:sz w:val="22"/>
          <w:szCs w:val="22"/>
        </w:rPr>
        <w:t xml:space="preserve"> </w:t>
      </w:r>
      <w:r w:rsidR="00C47AD4">
        <w:rPr>
          <w:rFonts w:ascii="Times New Roman" w:hAnsi="Times New Roman" w:cs="Times New Roman"/>
          <w:sz w:val="22"/>
          <w:szCs w:val="22"/>
        </w:rPr>
        <w:t xml:space="preserve">  </w:t>
      </w:r>
      <w:r w:rsidR="00550A61" w:rsidRPr="00DD7F5B">
        <w:rPr>
          <w:rFonts w:ascii="Times New Roman" w:hAnsi="Times New Roman" w:cs="Times New Roman"/>
          <w:sz w:val="22"/>
          <w:szCs w:val="22"/>
        </w:rPr>
        <w:t xml:space="preserve"> </w:t>
      </w:r>
      <w:r w:rsidR="00EA4297" w:rsidRPr="00DD7F5B">
        <w:rPr>
          <w:rFonts w:ascii="Times New Roman" w:hAnsi="Times New Roman" w:cs="Times New Roman"/>
          <w:sz w:val="22"/>
          <w:szCs w:val="22"/>
        </w:rPr>
        <w:t>УТВЕРЖДАЮ:</w:t>
      </w:r>
    </w:p>
    <w:p w:rsidR="00A10939" w:rsidRDefault="00550A61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DD7F5B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 w:rsidR="00A10939">
        <w:rPr>
          <w:rFonts w:ascii="Times New Roman" w:hAnsi="Times New Roman" w:cs="Times New Roman"/>
          <w:sz w:val="22"/>
          <w:szCs w:val="22"/>
        </w:rPr>
        <w:t xml:space="preserve">                                             </w:t>
      </w:r>
      <w:r w:rsidR="00202198">
        <w:rPr>
          <w:rFonts w:ascii="Times New Roman" w:hAnsi="Times New Roman" w:cs="Times New Roman"/>
          <w:sz w:val="22"/>
          <w:szCs w:val="22"/>
        </w:rPr>
        <w:t>Глава</w:t>
      </w:r>
      <w:r w:rsidR="00202198" w:rsidRPr="00202198">
        <w:rPr>
          <w:rFonts w:ascii="Times New Roman" w:hAnsi="Times New Roman" w:cs="Times New Roman"/>
          <w:sz w:val="22"/>
          <w:szCs w:val="22"/>
        </w:rPr>
        <w:t xml:space="preserve"> </w:t>
      </w:r>
      <w:r w:rsidR="00202198" w:rsidRPr="00DD7F5B">
        <w:rPr>
          <w:rFonts w:ascii="Times New Roman" w:hAnsi="Times New Roman" w:cs="Times New Roman"/>
          <w:sz w:val="22"/>
          <w:szCs w:val="22"/>
        </w:rPr>
        <w:t>Бодайбинского</w:t>
      </w:r>
    </w:p>
    <w:p w:rsidR="00550A61" w:rsidRPr="00DD7F5B" w:rsidRDefault="00A10939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</w:t>
      </w:r>
      <w:r w:rsidR="00550A61" w:rsidRPr="00DD7F5B">
        <w:rPr>
          <w:rFonts w:ascii="Times New Roman" w:hAnsi="Times New Roman" w:cs="Times New Roman"/>
          <w:sz w:val="22"/>
          <w:szCs w:val="22"/>
        </w:rPr>
        <w:t xml:space="preserve"> </w:t>
      </w:r>
      <w:r w:rsidR="00EA4297" w:rsidRPr="00DD7F5B">
        <w:rPr>
          <w:rFonts w:ascii="Times New Roman" w:hAnsi="Times New Roman" w:cs="Times New Roman"/>
          <w:sz w:val="22"/>
          <w:szCs w:val="22"/>
        </w:rPr>
        <w:t>городского</w:t>
      </w:r>
      <w:r w:rsidRPr="00DD7F5B">
        <w:rPr>
          <w:rFonts w:ascii="Times New Roman" w:hAnsi="Times New Roman" w:cs="Times New Roman"/>
          <w:sz w:val="22"/>
          <w:szCs w:val="22"/>
        </w:rPr>
        <w:t xml:space="preserve"> поселения</w:t>
      </w:r>
      <w:r w:rsidR="00550A61" w:rsidRPr="00DD7F5B"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                                      </w:t>
      </w:r>
    </w:p>
    <w:p w:rsidR="00DD7F5B" w:rsidRDefault="00550A61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DD7F5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</w:t>
      </w:r>
    </w:p>
    <w:p w:rsidR="00550A61" w:rsidRPr="00DD7F5B" w:rsidRDefault="00DD7F5B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 w:rsidR="00A10939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="00550A61" w:rsidRPr="00DD7F5B">
        <w:rPr>
          <w:rFonts w:ascii="Times New Roman" w:hAnsi="Times New Roman" w:cs="Times New Roman"/>
          <w:sz w:val="22"/>
          <w:szCs w:val="22"/>
        </w:rPr>
        <w:t xml:space="preserve"> ________________</w:t>
      </w:r>
      <w:r w:rsidR="00202198">
        <w:rPr>
          <w:rFonts w:ascii="Times New Roman" w:hAnsi="Times New Roman" w:cs="Times New Roman"/>
          <w:sz w:val="22"/>
          <w:szCs w:val="22"/>
        </w:rPr>
        <w:t>А.В. Ботвин</w:t>
      </w:r>
    </w:p>
    <w:p w:rsidR="00550A61" w:rsidRPr="00D55081" w:rsidRDefault="00DD7F5B" w:rsidP="00A1093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  <w:r w:rsidRPr="001665D9">
        <w:rPr>
          <w:rFonts w:ascii="Times New Roman" w:hAnsi="Times New Roman" w:cs="Times New Roman"/>
          <w:sz w:val="22"/>
          <w:szCs w:val="22"/>
        </w:rPr>
        <w:t xml:space="preserve">        </w:t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665D9">
        <w:rPr>
          <w:rFonts w:ascii="Times New Roman" w:hAnsi="Times New Roman" w:cs="Times New Roman"/>
          <w:sz w:val="22"/>
          <w:szCs w:val="22"/>
        </w:rPr>
        <w:tab/>
      </w:r>
      <w:r w:rsidR="001A031C">
        <w:rPr>
          <w:rFonts w:ascii="Times New Roman" w:hAnsi="Times New Roman" w:cs="Times New Roman"/>
          <w:sz w:val="22"/>
          <w:szCs w:val="22"/>
        </w:rPr>
        <w:t xml:space="preserve">     ______________</w:t>
      </w:r>
      <w:r w:rsidR="001665D9" w:rsidRPr="00977F71">
        <w:rPr>
          <w:rFonts w:ascii="Times New Roman" w:hAnsi="Times New Roman" w:cs="Times New Roman"/>
          <w:sz w:val="22"/>
          <w:szCs w:val="22"/>
        </w:rPr>
        <w:t xml:space="preserve"> </w:t>
      </w:r>
      <w:r w:rsidR="00026362" w:rsidRPr="00977F71">
        <w:rPr>
          <w:rFonts w:ascii="Times New Roman" w:hAnsi="Times New Roman" w:cs="Times New Roman"/>
          <w:sz w:val="22"/>
          <w:szCs w:val="22"/>
        </w:rPr>
        <w:t>202</w:t>
      </w:r>
      <w:r w:rsidR="00C26C56">
        <w:rPr>
          <w:rFonts w:ascii="Times New Roman" w:hAnsi="Times New Roman" w:cs="Times New Roman"/>
          <w:sz w:val="22"/>
          <w:szCs w:val="22"/>
        </w:rPr>
        <w:t>4</w:t>
      </w:r>
      <w:r w:rsidRPr="00977F71">
        <w:rPr>
          <w:rFonts w:ascii="Times New Roman" w:hAnsi="Times New Roman" w:cs="Times New Roman"/>
          <w:sz w:val="22"/>
          <w:szCs w:val="22"/>
        </w:rPr>
        <w:t xml:space="preserve"> г</w:t>
      </w:r>
      <w:r w:rsidR="00550A61" w:rsidRPr="00977F71">
        <w:rPr>
          <w:rFonts w:ascii="Times New Roman" w:hAnsi="Times New Roman" w:cs="Times New Roman"/>
          <w:sz w:val="22"/>
          <w:szCs w:val="22"/>
        </w:rPr>
        <w:t>.</w:t>
      </w:r>
      <w:r w:rsidR="00550A61" w:rsidRPr="00D55081">
        <w:rPr>
          <w:rFonts w:ascii="Times New Roman" w:hAnsi="Times New Roman" w:cs="Times New Roman"/>
          <w:sz w:val="22"/>
          <w:szCs w:val="22"/>
        </w:rPr>
        <w:t xml:space="preserve">            </w:t>
      </w:r>
    </w:p>
    <w:p w:rsidR="00550A61" w:rsidRPr="001646E0" w:rsidRDefault="00550A61" w:rsidP="00A10939">
      <w:pPr>
        <w:jc w:val="left"/>
        <w:rPr>
          <w:rFonts w:ascii="Times New Roman" w:hAnsi="Times New Roman" w:cs="Times New Roman"/>
          <w:sz w:val="20"/>
          <w:szCs w:val="20"/>
        </w:rPr>
      </w:pPr>
    </w:p>
    <w:p w:rsidR="003C6F28" w:rsidRDefault="00DD7F5B" w:rsidP="00DD7F5B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1646E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DD7F5B" w:rsidRPr="001646E0" w:rsidRDefault="00DD7F5B" w:rsidP="00DD7F5B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1646E0">
        <w:rPr>
          <w:rFonts w:ascii="Times New Roman" w:hAnsi="Times New Roman" w:cs="Times New Roman"/>
          <w:sz w:val="20"/>
          <w:szCs w:val="20"/>
        </w:rPr>
        <w:tab/>
      </w:r>
    </w:p>
    <w:p w:rsidR="00DD7F5B" w:rsidRPr="001646E0" w:rsidRDefault="00DD7F5B" w:rsidP="00DD7F5B">
      <w:pPr>
        <w:rPr>
          <w:rFonts w:ascii="Times New Roman" w:hAnsi="Times New Roman" w:cs="Times New Roman"/>
          <w:sz w:val="20"/>
          <w:szCs w:val="20"/>
        </w:rPr>
      </w:pPr>
    </w:p>
    <w:p w:rsidR="00D1484B" w:rsidRPr="00087824" w:rsidRDefault="00DD7F5B" w:rsidP="00DD7F5B">
      <w:pPr>
        <w:pStyle w:val="a3"/>
        <w:jc w:val="center"/>
        <w:rPr>
          <w:rStyle w:val="a4"/>
          <w:rFonts w:ascii="Times New Roman" w:hAnsi="Times New Roman" w:cs="Times New Roman"/>
          <w:b w:val="0"/>
          <w:sz w:val="22"/>
          <w:szCs w:val="22"/>
        </w:rPr>
      </w:pPr>
      <w:bookmarkStart w:id="0" w:name="_GoBack"/>
      <w:r w:rsidRPr="00087824">
        <w:rPr>
          <w:rFonts w:ascii="Times New Roman" w:hAnsi="Times New Roman" w:cs="Times New Roman"/>
          <w:sz w:val="22"/>
          <w:szCs w:val="22"/>
        </w:rPr>
        <w:t xml:space="preserve">Отчет о реализации муниципальной программы </w:t>
      </w:r>
      <w:r w:rsidRPr="00087824">
        <w:rPr>
          <w:rStyle w:val="a4"/>
          <w:rFonts w:ascii="Times New Roman" w:hAnsi="Times New Roman" w:cs="Times New Roman"/>
          <w:b w:val="0"/>
          <w:sz w:val="22"/>
          <w:szCs w:val="22"/>
        </w:rPr>
        <w:t>«Социальная поддержка населения Бодайбинского мун</w:t>
      </w:r>
      <w:r w:rsidR="000E561D" w:rsidRPr="00087824">
        <w:rPr>
          <w:rStyle w:val="a4"/>
          <w:rFonts w:ascii="Times New Roman" w:hAnsi="Times New Roman" w:cs="Times New Roman"/>
          <w:b w:val="0"/>
          <w:sz w:val="22"/>
          <w:szCs w:val="22"/>
        </w:rPr>
        <w:t>иципального образования» на 2023-2027</w:t>
      </w:r>
      <w:r w:rsidRPr="00087824">
        <w:rPr>
          <w:rStyle w:val="a4"/>
          <w:rFonts w:ascii="Times New Roman" w:hAnsi="Times New Roman" w:cs="Times New Roman"/>
          <w:b w:val="0"/>
          <w:sz w:val="22"/>
          <w:szCs w:val="22"/>
        </w:rPr>
        <w:t xml:space="preserve"> годы </w:t>
      </w:r>
    </w:p>
    <w:p w:rsidR="00DD7F5B" w:rsidRPr="00087824" w:rsidRDefault="00DD7F5B" w:rsidP="00DD7F5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 w:rsidRPr="00087824">
        <w:rPr>
          <w:rStyle w:val="a4"/>
          <w:rFonts w:ascii="Times New Roman" w:hAnsi="Times New Roman" w:cs="Times New Roman"/>
          <w:b w:val="0"/>
          <w:sz w:val="22"/>
          <w:szCs w:val="22"/>
        </w:rPr>
        <w:t>(далее</w:t>
      </w:r>
      <w:r w:rsidR="00D1484B" w:rsidRPr="00087824">
        <w:rPr>
          <w:rStyle w:val="a4"/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087824">
        <w:rPr>
          <w:rStyle w:val="a4"/>
          <w:rFonts w:ascii="Times New Roman" w:hAnsi="Times New Roman" w:cs="Times New Roman"/>
          <w:b w:val="0"/>
          <w:sz w:val="22"/>
          <w:szCs w:val="22"/>
        </w:rPr>
        <w:t>- м</w:t>
      </w:r>
      <w:r w:rsidR="00026362" w:rsidRPr="00087824">
        <w:rPr>
          <w:rStyle w:val="a4"/>
          <w:rFonts w:ascii="Times New Roman" w:hAnsi="Times New Roman" w:cs="Times New Roman"/>
          <w:b w:val="0"/>
          <w:sz w:val="22"/>
          <w:szCs w:val="22"/>
        </w:rPr>
        <w:t>униципальная программа) за 202</w:t>
      </w:r>
      <w:r w:rsidR="000E561D" w:rsidRPr="00087824">
        <w:rPr>
          <w:rStyle w:val="a4"/>
          <w:rFonts w:ascii="Times New Roman" w:hAnsi="Times New Roman" w:cs="Times New Roman"/>
          <w:b w:val="0"/>
          <w:sz w:val="22"/>
          <w:szCs w:val="22"/>
        </w:rPr>
        <w:t>3</w:t>
      </w:r>
      <w:r w:rsidRPr="00087824">
        <w:rPr>
          <w:rStyle w:val="a4"/>
          <w:rFonts w:ascii="Times New Roman" w:hAnsi="Times New Roman" w:cs="Times New Roman"/>
          <w:b w:val="0"/>
          <w:sz w:val="22"/>
          <w:szCs w:val="22"/>
        </w:rPr>
        <w:t xml:space="preserve"> год</w:t>
      </w:r>
    </w:p>
    <w:bookmarkEnd w:id="0"/>
    <w:p w:rsidR="00DD7F5B" w:rsidRPr="00D1484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Основной целью программы является </w:t>
      </w:r>
      <w:r w:rsidRPr="00D1484B">
        <w:rPr>
          <w:rFonts w:ascii="Times New Roman" w:hAnsi="Times New Roman" w:cs="Times New Roman"/>
          <w:sz w:val="22"/>
          <w:szCs w:val="22"/>
        </w:rPr>
        <w:t>улучшение качества жизни отдельных категорий граждан и семей, а также граждан старшего поколения.</w:t>
      </w:r>
    </w:p>
    <w:p w:rsidR="00DD7F5B" w:rsidRPr="00D1484B" w:rsidRDefault="00DD7F5B" w:rsidP="00DD7F5B">
      <w:pPr>
        <w:shd w:val="clear" w:color="auto" w:fill="FFFFFF"/>
        <w:tabs>
          <w:tab w:val="left" w:pos="56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Муниципальная</w:t>
      </w:r>
      <w:r w:rsidR="003C6F28">
        <w:rPr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Fonts w:ascii="Times New Roman" w:hAnsi="Times New Roman" w:cs="Times New Roman"/>
          <w:sz w:val="22"/>
          <w:szCs w:val="22"/>
        </w:rPr>
        <w:t>программа «Социальная поддержка населения Бодайбинского муницип</w:t>
      </w:r>
      <w:r w:rsidR="00EA4297">
        <w:rPr>
          <w:rFonts w:ascii="Times New Roman" w:hAnsi="Times New Roman" w:cs="Times New Roman"/>
          <w:sz w:val="22"/>
          <w:szCs w:val="22"/>
        </w:rPr>
        <w:t>ального образования» на 2023-2027</w:t>
      </w:r>
      <w:r w:rsidRPr="00D1484B">
        <w:rPr>
          <w:rFonts w:ascii="Times New Roman" w:hAnsi="Times New Roman" w:cs="Times New Roman"/>
          <w:sz w:val="22"/>
          <w:szCs w:val="22"/>
        </w:rPr>
        <w:t xml:space="preserve"> годы  </w:t>
      </w:r>
      <w:r w:rsidRPr="00D1484B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2CA832" wp14:editId="423D66D2">
                <wp:simplePos x="0" y="0"/>
                <wp:positionH relativeFrom="column">
                  <wp:posOffset>5158740</wp:posOffset>
                </wp:positionH>
                <wp:positionV relativeFrom="paragraph">
                  <wp:posOffset>87630</wp:posOffset>
                </wp:positionV>
                <wp:extent cx="9144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855533F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2pt,6.9pt" to="41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" o:allowincell="f" stroked="f" strokeweight=".5pt"/>
            </w:pict>
          </mc:Fallback>
        </mc:AlternateContent>
      </w:r>
      <w:r w:rsidRPr="00D1484B">
        <w:rPr>
          <w:rFonts w:ascii="Times New Roman" w:hAnsi="Times New Roman" w:cs="Times New Roman"/>
          <w:sz w:val="22"/>
          <w:szCs w:val="22"/>
        </w:rPr>
        <w:t>направлена на  поддержание  наиболее уязвимых и незащищенных  категорий граждан: одиноких пенсионеров,  граждан, оказавшихся в трудной жизненной ситуации, многодетные семьи, с</w:t>
      </w:r>
      <w:r w:rsidR="008C3F57" w:rsidRPr="00D1484B">
        <w:rPr>
          <w:rFonts w:ascii="Times New Roman" w:hAnsi="Times New Roman" w:cs="Times New Roman"/>
          <w:sz w:val="22"/>
          <w:szCs w:val="22"/>
        </w:rPr>
        <w:t>емьи с детьми-</w:t>
      </w:r>
      <w:r w:rsidRPr="00D1484B">
        <w:rPr>
          <w:rFonts w:ascii="Times New Roman" w:hAnsi="Times New Roman" w:cs="Times New Roman"/>
          <w:sz w:val="22"/>
          <w:szCs w:val="22"/>
        </w:rPr>
        <w:t xml:space="preserve">инвалидами и др. Программа позволит администрации Бодайбинского городского поселения оперативно и своевременно реагировать на актуальные потребности жителей Бодайбинского муниципального образования, оказывать различные виды социальной помощи нуждающимся гражданам и их семьям. </w:t>
      </w:r>
    </w:p>
    <w:p w:rsidR="00DD7F5B" w:rsidRPr="00D1484B" w:rsidRDefault="00DD7F5B" w:rsidP="00DD7F5B">
      <w:pPr>
        <w:shd w:val="clear" w:color="auto" w:fill="FFFFFF"/>
        <w:tabs>
          <w:tab w:val="left" w:pos="56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Программа предусматривает оказание социальной поддержки населению из средств бюджета Бодайбинского муниципального образования в виде предоставления следующих льгот:</w:t>
      </w:r>
    </w:p>
    <w:p w:rsidR="00DD7F5B" w:rsidRPr="00D1484B" w:rsidRDefault="00DD7F5B" w:rsidP="00C754D3">
      <w:pPr>
        <w:shd w:val="clear" w:color="auto" w:fill="FFFFFF"/>
        <w:tabs>
          <w:tab w:val="left" w:pos="6237"/>
        </w:tabs>
        <w:ind w:right="17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>1. Оказание социальной помощи жителям Бодайбинского муниципального образования, оказавшихся в трудной жизненной ситуации, пострадавших в результате стихийных бедствий, пожаров и чрезвычайных ситуаций.</w:t>
      </w: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Для достижения цели муниципальной программы были проведены следующие мероприятия: </w:t>
      </w:r>
    </w:p>
    <w:p w:rsidR="00DD7F5B" w:rsidRPr="00D1484B" w:rsidRDefault="00DD7F5B" w:rsidP="00DD7F5B">
      <w:pPr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D1484B">
        <w:rPr>
          <w:rFonts w:ascii="Times New Roman" w:hAnsi="Times New Roman" w:cs="Times New Roman"/>
          <w:bCs/>
          <w:sz w:val="22"/>
          <w:szCs w:val="22"/>
        </w:rPr>
        <w:t xml:space="preserve">1. «Оказание социальной поддержки и адресной помощи отдельным категориям граждан и семей», было израсходовано </w:t>
      </w:r>
      <w:r w:rsidR="00042CE4" w:rsidRPr="00042CE4">
        <w:rPr>
          <w:rFonts w:ascii="Times New Roman" w:hAnsi="Times New Roman" w:cs="Times New Roman"/>
          <w:b/>
          <w:bCs/>
          <w:sz w:val="22"/>
          <w:szCs w:val="22"/>
        </w:rPr>
        <w:t>18</w:t>
      </w:r>
      <w:r w:rsidR="00F66F41" w:rsidRPr="00042CE4">
        <w:rPr>
          <w:rFonts w:ascii="Times New Roman" w:hAnsi="Times New Roman" w:cs="Times New Roman"/>
          <w:b/>
          <w:sz w:val="22"/>
          <w:szCs w:val="22"/>
        </w:rPr>
        <w:t>5 0</w:t>
      </w:r>
      <w:r w:rsidR="00F66F41" w:rsidRPr="00F66F41">
        <w:rPr>
          <w:rFonts w:ascii="Times New Roman" w:hAnsi="Times New Roman" w:cs="Times New Roman"/>
          <w:b/>
          <w:sz w:val="22"/>
          <w:szCs w:val="22"/>
        </w:rPr>
        <w:t>00</w:t>
      </w:r>
      <w:r w:rsidR="00BC6214" w:rsidRPr="00F66F41">
        <w:rPr>
          <w:rFonts w:ascii="Times New Roman" w:hAnsi="Times New Roman" w:cs="Times New Roman"/>
          <w:b/>
          <w:sz w:val="22"/>
          <w:szCs w:val="22"/>
        </w:rPr>
        <w:t>,00</w:t>
      </w:r>
      <w:r w:rsidR="003B128E" w:rsidRPr="0065168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B3CE3">
        <w:rPr>
          <w:rFonts w:ascii="Times New Roman" w:hAnsi="Times New Roman" w:cs="Times New Roman"/>
          <w:bCs/>
          <w:sz w:val="22"/>
          <w:szCs w:val="22"/>
        </w:rPr>
        <w:t>руб.</w:t>
      </w:r>
    </w:p>
    <w:p w:rsidR="007B2BEC" w:rsidRDefault="000C6C19" w:rsidP="00DD7F5B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bCs/>
          <w:sz w:val="22"/>
          <w:szCs w:val="22"/>
        </w:rPr>
        <w:t>Комиссией по жилищной и социальным вопросам</w:t>
      </w:r>
      <w:r w:rsidR="00AB3CE3">
        <w:rPr>
          <w:rFonts w:ascii="Times New Roman" w:hAnsi="Times New Roman" w:cs="Times New Roman"/>
          <w:bCs/>
          <w:sz w:val="22"/>
          <w:szCs w:val="22"/>
        </w:rPr>
        <w:t xml:space="preserve"> (далее – комиссия)</w:t>
      </w:r>
      <w:r>
        <w:rPr>
          <w:rFonts w:ascii="Times New Roman" w:hAnsi="Times New Roman" w:cs="Times New Roman"/>
          <w:bCs/>
          <w:sz w:val="22"/>
          <w:szCs w:val="22"/>
        </w:rPr>
        <w:t xml:space="preserve"> принято решение об оказании</w:t>
      </w:r>
      <w:r w:rsidR="00DD7F5B" w:rsidRPr="00D1484B">
        <w:rPr>
          <w:rFonts w:ascii="Times New Roman" w:hAnsi="Times New Roman" w:cs="Times New Roman"/>
          <w:bCs/>
          <w:sz w:val="22"/>
          <w:szCs w:val="22"/>
        </w:rPr>
        <w:t xml:space="preserve"> адресной материальной помощи </w:t>
      </w:r>
      <w:r>
        <w:rPr>
          <w:rFonts w:ascii="Times New Roman" w:hAnsi="Times New Roman" w:cs="Times New Roman"/>
          <w:bCs/>
          <w:sz w:val="22"/>
          <w:szCs w:val="22"/>
        </w:rPr>
        <w:t xml:space="preserve">14 </w:t>
      </w:r>
      <w:r w:rsidR="00DD7F5B" w:rsidRPr="00D1484B">
        <w:rPr>
          <w:rFonts w:ascii="Times New Roman" w:hAnsi="Times New Roman" w:cs="Times New Roman"/>
          <w:bCs/>
          <w:sz w:val="22"/>
          <w:szCs w:val="22"/>
        </w:rPr>
        <w:t xml:space="preserve">гражданам, </w:t>
      </w:r>
      <w:r w:rsidR="00DD7F5B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оказавшимся в силу непредвиденных обстоятельств в </w:t>
      </w:r>
      <w:r w:rsidR="00564D5E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трудной жизненной ситуации – </w:t>
      </w:r>
      <w:r>
        <w:rPr>
          <w:rFonts w:ascii="Times New Roman" w:hAnsi="Times New Roman" w:cs="Times New Roman"/>
          <w:b/>
          <w:sz w:val="22"/>
          <w:szCs w:val="22"/>
        </w:rPr>
        <w:t>185</w:t>
      </w:r>
      <w:r w:rsidR="007143ED" w:rsidRPr="00F66F41">
        <w:rPr>
          <w:rFonts w:ascii="Times New Roman" w:hAnsi="Times New Roman" w:cs="Times New Roman"/>
          <w:b/>
          <w:sz w:val="22"/>
          <w:szCs w:val="22"/>
        </w:rPr>
        <w:t> 000,00</w:t>
      </w:r>
      <w:r w:rsidR="007143ED" w:rsidRPr="0065168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D7F5B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>руб.</w:t>
      </w:r>
      <w:r w:rsidR="007B2BEC" w:rsidRPr="00D1484B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из них:</w:t>
      </w:r>
    </w:p>
    <w:p w:rsidR="00EF0C9A" w:rsidRPr="000E5A61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EA429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</w:t>
      </w:r>
      <w:r w:rsidR="000C6C19" w:rsidRPr="00EA429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помощь </w:t>
      </w:r>
      <w:r w:rsidR="000C6C19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семье из 2 человек: </w:t>
      </w:r>
      <w:r w:rsidR="000E5A61"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>Маркова С.В., Шагимарданова Е.Н.</w:t>
      </w:r>
      <w:r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– </w:t>
      </w:r>
      <w:r w:rsidR="000E5A61"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>6</w:t>
      </w:r>
      <w:r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>0 000.00 руб.;</w:t>
      </w:r>
    </w:p>
    <w:p w:rsidR="00EF0C9A" w:rsidRDefault="00EF0C9A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Материальная помощь </w:t>
      </w:r>
      <w:r w:rsidR="000E5A61"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Шильникова Е.А. </w:t>
      </w:r>
      <w:r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– </w:t>
      </w:r>
      <w:r w:rsidR="000E5A61"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>15</w:t>
      </w:r>
      <w:r w:rsidRPr="000E5A61">
        <w:rPr>
          <w:rFonts w:ascii="Times New Roman" w:eastAsiaTheme="minorHAnsi" w:hAnsi="Times New Roman" w:cs="Times New Roman"/>
          <w:sz w:val="22"/>
          <w:szCs w:val="22"/>
          <w:lang w:eastAsia="en-US"/>
        </w:rPr>
        <w:t> 000.00 руб.;</w:t>
      </w:r>
    </w:p>
    <w:p w:rsidR="000C6C19" w:rsidRDefault="000C6C19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EA4297">
        <w:rPr>
          <w:rFonts w:ascii="Times New Roman" w:eastAsiaTheme="minorHAnsi" w:hAnsi="Times New Roman" w:cs="Times New Roman"/>
          <w:sz w:val="22"/>
          <w:szCs w:val="22"/>
          <w:lang w:eastAsia="en-US"/>
        </w:rPr>
        <w:t>Материальная помощь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семье из 5 человек: Богомолов Г.А., Богомолова О.И., Богомолов Я.Г., Богомолов А.Я., Богомолова А.Я. – 50 000,00 руб.; </w:t>
      </w:r>
    </w:p>
    <w:p w:rsidR="000C6C19" w:rsidRDefault="000C6C19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EA4297">
        <w:rPr>
          <w:rFonts w:ascii="Times New Roman" w:eastAsiaTheme="minorHAnsi" w:hAnsi="Times New Roman" w:cs="Times New Roman"/>
          <w:sz w:val="22"/>
          <w:szCs w:val="22"/>
          <w:lang w:eastAsia="en-US"/>
        </w:rPr>
        <w:t>Материальная помощь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семье из 3 человек: Беляков Н.Б., Белякова Н.Б., </w:t>
      </w:r>
      <w:proofErr w:type="spellStart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>Шаймухаметова</w:t>
      </w:r>
      <w:proofErr w:type="spellEnd"/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О.В. – 30 000,00 руб.,</w:t>
      </w:r>
    </w:p>
    <w:p w:rsidR="000C6C19" w:rsidRPr="000E5A61" w:rsidRDefault="000C6C19" w:rsidP="00EF0C9A">
      <w:pPr>
        <w:ind w:firstLine="708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- </w:t>
      </w:r>
      <w:r w:rsidRPr="00EA4297">
        <w:rPr>
          <w:rFonts w:ascii="Times New Roman" w:eastAsiaTheme="minorHAnsi" w:hAnsi="Times New Roman" w:cs="Times New Roman"/>
          <w:sz w:val="22"/>
          <w:szCs w:val="22"/>
          <w:lang w:eastAsia="en-US"/>
        </w:rPr>
        <w:t>Материальная помощь</w:t>
      </w:r>
      <w:r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семье из 3 человек: Черных Я.Г., Черных И.А., Бельский И.В. – 30 000,00 руб.</w:t>
      </w:r>
    </w:p>
    <w:p w:rsidR="00DD7F5B" w:rsidRPr="00D1484B" w:rsidRDefault="00DD7F5B" w:rsidP="00202198">
      <w:pPr>
        <w:ind w:firstLine="0"/>
        <w:rPr>
          <w:rFonts w:ascii="Times New Roman" w:hAnsi="Times New Roman" w:cs="Times New Roman"/>
          <w:sz w:val="22"/>
          <w:szCs w:val="22"/>
        </w:rPr>
      </w:pPr>
      <w:r w:rsidRPr="00651688">
        <w:rPr>
          <w:rFonts w:ascii="Times New Roman" w:hAnsi="Times New Roman" w:cs="Times New Roman"/>
          <w:sz w:val="22"/>
          <w:szCs w:val="22"/>
        </w:rPr>
        <w:tab/>
      </w:r>
      <w:r w:rsidRPr="00D1484B">
        <w:rPr>
          <w:rFonts w:ascii="Times New Roman" w:hAnsi="Times New Roman" w:cs="Times New Roman"/>
          <w:sz w:val="22"/>
          <w:szCs w:val="22"/>
        </w:rPr>
        <w:t>На исполнение общепрограммных мероприятий муниципальной программы «Социальная поддержка населения Бодайбинского мун</w:t>
      </w:r>
      <w:r w:rsidR="000E5A61">
        <w:rPr>
          <w:rFonts w:ascii="Times New Roman" w:hAnsi="Times New Roman" w:cs="Times New Roman"/>
          <w:sz w:val="22"/>
          <w:szCs w:val="22"/>
        </w:rPr>
        <w:t>иципального образования» на 2023-2027</w:t>
      </w:r>
      <w:r w:rsidRPr="00D1484B">
        <w:rPr>
          <w:rFonts w:ascii="Times New Roman" w:hAnsi="Times New Roman" w:cs="Times New Roman"/>
          <w:sz w:val="22"/>
          <w:szCs w:val="22"/>
        </w:rPr>
        <w:t xml:space="preserve"> годы сумма бюджетных ассигнований</w:t>
      </w:r>
      <w:r w:rsidR="003B128E">
        <w:rPr>
          <w:rFonts w:ascii="Times New Roman" w:hAnsi="Times New Roman" w:cs="Times New Roman"/>
          <w:sz w:val="22"/>
          <w:szCs w:val="22"/>
        </w:rPr>
        <w:t xml:space="preserve"> на 202</w:t>
      </w:r>
      <w:r w:rsidR="000E5A61">
        <w:rPr>
          <w:rFonts w:ascii="Times New Roman" w:hAnsi="Times New Roman" w:cs="Times New Roman"/>
          <w:sz w:val="22"/>
          <w:szCs w:val="22"/>
        </w:rPr>
        <w:t>3</w:t>
      </w:r>
      <w:r w:rsidR="003B128E">
        <w:rPr>
          <w:rFonts w:ascii="Times New Roman" w:hAnsi="Times New Roman" w:cs="Times New Roman"/>
          <w:sz w:val="22"/>
          <w:szCs w:val="22"/>
        </w:rPr>
        <w:t xml:space="preserve"> г. </w:t>
      </w:r>
      <w:r w:rsidRPr="00D1484B">
        <w:rPr>
          <w:rFonts w:ascii="Times New Roman" w:hAnsi="Times New Roman" w:cs="Times New Roman"/>
          <w:sz w:val="22"/>
          <w:szCs w:val="22"/>
        </w:rPr>
        <w:t>по плану из бюджета Бодайбинского муниципального образования составила</w:t>
      </w:r>
      <w:r w:rsidR="00AB3CE3">
        <w:rPr>
          <w:rFonts w:ascii="Times New Roman" w:hAnsi="Times New Roman" w:cs="Times New Roman"/>
          <w:sz w:val="22"/>
          <w:szCs w:val="22"/>
        </w:rPr>
        <w:t xml:space="preserve"> на </w:t>
      </w:r>
      <w:r w:rsidR="00CF1D22">
        <w:rPr>
          <w:rFonts w:ascii="Times New Roman" w:hAnsi="Times New Roman" w:cs="Times New Roman"/>
          <w:sz w:val="22"/>
          <w:szCs w:val="22"/>
        </w:rPr>
        <w:t>год</w:t>
      </w:r>
      <w:r w:rsidR="00AB3CE3">
        <w:rPr>
          <w:rFonts w:ascii="Times New Roman" w:hAnsi="Times New Roman" w:cs="Times New Roman"/>
          <w:sz w:val="22"/>
          <w:szCs w:val="22"/>
        </w:rPr>
        <w:t xml:space="preserve"> </w:t>
      </w:r>
      <w:r w:rsidR="00CF1D22">
        <w:rPr>
          <w:rFonts w:ascii="Times New Roman" w:hAnsi="Times New Roman" w:cs="Times New Roman"/>
          <w:b/>
          <w:sz w:val="22"/>
          <w:szCs w:val="22"/>
        </w:rPr>
        <w:t>540</w:t>
      </w:r>
      <w:r w:rsidR="00AB3CE3" w:rsidRPr="00AB3CE3">
        <w:rPr>
          <w:rFonts w:ascii="Times New Roman" w:hAnsi="Times New Roman" w:cs="Times New Roman"/>
          <w:b/>
          <w:sz w:val="22"/>
          <w:szCs w:val="22"/>
        </w:rPr>
        <w:t> 000,00</w:t>
      </w:r>
      <w:r w:rsidR="00AB3CE3">
        <w:rPr>
          <w:rFonts w:ascii="Times New Roman" w:hAnsi="Times New Roman" w:cs="Times New Roman"/>
          <w:sz w:val="22"/>
          <w:szCs w:val="22"/>
        </w:rPr>
        <w:t xml:space="preserve"> руб.</w:t>
      </w:r>
      <w:r w:rsidRPr="00D1484B">
        <w:rPr>
          <w:rFonts w:ascii="Times New Roman" w:hAnsi="Times New Roman" w:cs="Times New Roman"/>
          <w:sz w:val="22"/>
          <w:szCs w:val="22"/>
        </w:rPr>
        <w:t>,</w:t>
      </w:r>
      <w:r w:rsidR="003B128E">
        <w:rPr>
          <w:rFonts w:ascii="Times New Roman" w:hAnsi="Times New Roman" w:cs="Times New Roman"/>
          <w:sz w:val="22"/>
          <w:szCs w:val="22"/>
        </w:rPr>
        <w:t xml:space="preserve"> </w:t>
      </w:r>
      <w:r w:rsidR="00AB3CE3">
        <w:rPr>
          <w:rFonts w:ascii="Times New Roman" w:hAnsi="Times New Roman" w:cs="Times New Roman"/>
          <w:sz w:val="22"/>
          <w:szCs w:val="22"/>
        </w:rPr>
        <w:t>ф</w:t>
      </w:r>
      <w:r w:rsidR="00AB3CE3" w:rsidRPr="00AB3CE3">
        <w:rPr>
          <w:rFonts w:ascii="Times New Roman" w:hAnsi="Times New Roman" w:cs="Times New Roman"/>
          <w:sz w:val="22"/>
          <w:szCs w:val="22"/>
        </w:rPr>
        <w:t>актический объем финансовых ресурсов, направленный на реализацию программы</w:t>
      </w:r>
      <w:r w:rsidR="00AB3CE3">
        <w:rPr>
          <w:rFonts w:ascii="Times New Roman" w:hAnsi="Times New Roman" w:cs="Times New Roman"/>
          <w:sz w:val="22"/>
          <w:szCs w:val="22"/>
        </w:rPr>
        <w:t xml:space="preserve"> составил </w:t>
      </w:r>
      <w:r w:rsidR="00AB3CE3">
        <w:rPr>
          <w:rFonts w:ascii="Times New Roman" w:hAnsi="Times New Roman" w:cs="Times New Roman"/>
          <w:b/>
          <w:sz w:val="22"/>
          <w:szCs w:val="22"/>
        </w:rPr>
        <w:t>185</w:t>
      </w:r>
      <w:r w:rsidR="00AB3CE3" w:rsidRPr="00F66F41">
        <w:rPr>
          <w:rFonts w:ascii="Times New Roman" w:hAnsi="Times New Roman" w:cs="Times New Roman"/>
          <w:b/>
          <w:sz w:val="22"/>
          <w:szCs w:val="22"/>
        </w:rPr>
        <w:t> 000,00</w:t>
      </w:r>
      <w:r w:rsidR="00AB3CE3" w:rsidRPr="0065168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B3CE3" w:rsidRPr="00AB3CE3">
        <w:rPr>
          <w:rFonts w:ascii="Times New Roman" w:hAnsi="Times New Roman" w:cs="Times New Roman"/>
          <w:bCs/>
          <w:sz w:val="22"/>
          <w:szCs w:val="22"/>
        </w:rPr>
        <w:t>руб.</w:t>
      </w:r>
      <w:r w:rsidR="00AB3CE3">
        <w:rPr>
          <w:rFonts w:ascii="Times New Roman" w:hAnsi="Times New Roman" w:cs="Times New Roman"/>
          <w:sz w:val="22"/>
          <w:szCs w:val="22"/>
        </w:rPr>
        <w:t>, (</w:t>
      </w:r>
      <w:r w:rsidRPr="00D1484B">
        <w:rPr>
          <w:rFonts w:ascii="Times New Roman" w:hAnsi="Times New Roman" w:cs="Times New Roman"/>
          <w:sz w:val="22"/>
          <w:szCs w:val="22"/>
        </w:rPr>
        <w:t>фактически</w:t>
      </w:r>
      <w:r w:rsidR="00AD4683">
        <w:rPr>
          <w:rFonts w:ascii="Times New Roman" w:hAnsi="Times New Roman" w:cs="Times New Roman"/>
          <w:sz w:val="22"/>
          <w:szCs w:val="22"/>
        </w:rPr>
        <w:t xml:space="preserve"> </w:t>
      </w:r>
      <w:r w:rsidRPr="00D1484B">
        <w:rPr>
          <w:rFonts w:ascii="Times New Roman" w:hAnsi="Times New Roman" w:cs="Times New Roman"/>
          <w:sz w:val="22"/>
          <w:szCs w:val="22"/>
        </w:rPr>
        <w:t xml:space="preserve">израсходовано </w:t>
      </w:r>
      <w:r w:rsidR="00CF1D22">
        <w:rPr>
          <w:rFonts w:ascii="Times New Roman" w:hAnsi="Times New Roman"/>
          <w:b/>
          <w:bCs/>
          <w:sz w:val="22"/>
          <w:szCs w:val="22"/>
        </w:rPr>
        <w:t xml:space="preserve">185 </w:t>
      </w:r>
      <w:r w:rsidR="00651688" w:rsidRPr="00BB77B1">
        <w:rPr>
          <w:rFonts w:ascii="Times New Roman" w:hAnsi="Times New Roman"/>
          <w:b/>
          <w:bCs/>
          <w:sz w:val="22"/>
          <w:szCs w:val="22"/>
        </w:rPr>
        <w:t>000, 00</w:t>
      </w:r>
      <w:r w:rsidR="00651688">
        <w:rPr>
          <w:rFonts w:ascii="Times New Roman" w:hAnsi="Times New Roman" w:cs="Times New Roman"/>
          <w:sz w:val="22"/>
          <w:szCs w:val="22"/>
        </w:rPr>
        <w:t xml:space="preserve"> </w:t>
      </w:r>
      <w:r w:rsidRPr="00651688">
        <w:rPr>
          <w:rFonts w:ascii="Times New Roman" w:hAnsi="Times New Roman" w:cs="Times New Roman"/>
          <w:sz w:val="22"/>
          <w:szCs w:val="22"/>
        </w:rPr>
        <w:t>руб.</w:t>
      </w:r>
      <w:r w:rsidR="00AB3CE3">
        <w:rPr>
          <w:rFonts w:ascii="Times New Roman" w:hAnsi="Times New Roman" w:cs="Times New Roman"/>
          <w:sz w:val="22"/>
          <w:szCs w:val="22"/>
        </w:rPr>
        <w:t>)</w:t>
      </w:r>
      <w:r w:rsidRPr="00651688">
        <w:rPr>
          <w:rFonts w:ascii="Times New Roman" w:hAnsi="Times New Roman" w:cs="Times New Roman"/>
          <w:sz w:val="22"/>
          <w:szCs w:val="22"/>
        </w:rPr>
        <w:t xml:space="preserve">; </w:t>
      </w:r>
      <w:r w:rsidRPr="00AA447F">
        <w:rPr>
          <w:rFonts w:ascii="Times New Roman" w:hAnsi="Times New Roman" w:cs="Times New Roman"/>
          <w:sz w:val="22"/>
          <w:szCs w:val="22"/>
        </w:rPr>
        <w:t xml:space="preserve">что составило </w:t>
      </w:r>
      <w:r w:rsidR="00AA447F" w:rsidRPr="00AA447F">
        <w:rPr>
          <w:rFonts w:ascii="Times New Roman" w:hAnsi="Times New Roman" w:cs="Times New Roman"/>
          <w:b/>
          <w:sz w:val="22"/>
          <w:szCs w:val="22"/>
        </w:rPr>
        <w:t>34</w:t>
      </w:r>
      <w:r w:rsidR="006B4C5E" w:rsidRPr="00AA447F">
        <w:rPr>
          <w:rFonts w:ascii="Times New Roman" w:hAnsi="Times New Roman" w:cs="Times New Roman"/>
          <w:b/>
          <w:sz w:val="22"/>
          <w:szCs w:val="22"/>
        </w:rPr>
        <w:t>,</w:t>
      </w:r>
      <w:r w:rsidR="00AA447F" w:rsidRPr="00AA447F">
        <w:rPr>
          <w:rFonts w:ascii="Times New Roman" w:hAnsi="Times New Roman" w:cs="Times New Roman"/>
          <w:b/>
          <w:sz w:val="22"/>
          <w:szCs w:val="22"/>
        </w:rPr>
        <w:t>26</w:t>
      </w:r>
      <w:r w:rsidR="00BB77B1" w:rsidRPr="00AA447F">
        <w:rPr>
          <w:rFonts w:ascii="Times New Roman" w:hAnsi="Times New Roman" w:cs="Times New Roman"/>
          <w:b/>
          <w:sz w:val="22"/>
          <w:szCs w:val="22"/>
        </w:rPr>
        <w:t xml:space="preserve"> %</w:t>
      </w:r>
      <w:r w:rsidR="00BB77B1" w:rsidRPr="00AA447F">
        <w:rPr>
          <w:rFonts w:ascii="Times New Roman" w:hAnsi="Times New Roman" w:cs="Times New Roman"/>
          <w:sz w:val="22"/>
          <w:szCs w:val="22"/>
        </w:rPr>
        <w:t xml:space="preserve"> от</w:t>
      </w:r>
      <w:r w:rsidR="00612388" w:rsidRPr="00AA447F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AA447F">
        <w:rPr>
          <w:rFonts w:ascii="Times New Roman" w:hAnsi="Times New Roman" w:cs="Times New Roman"/>
          <w:sz w:val="22"/>
          <w:szCs w:val="22"/>
        </w:rPr>
        <w:t>плана.</w:t>
      </w:r>
    </w:p>
    <w:p w:rsidR="00DD7F5B" w:rsidRPr="006B4C5E" w:rsidRDefault="00DD7F5B" w:rsidP="00DD7F5B">
      <w:pPr>
        <w:ind w:firstLine="0"/>
        <w:rPr>
          <w:rStyle w:val="a4"/>
          <w:rFonts w:ascii="Times New Roman" w:hAnsi="Times New Roman" w:cs="Times New Roman"/>
          <w:color w:val="auto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       </w:t>
      </w:r>
      <w:r w:rsidRPr="00D1484B">
        <w:rPr>
          <w:rFonts w:ascii="Times New Roman" w:hAnsi="Times New Roman" w:cs="Times New Roman"/>
          <w:color w:val="FF0000"/>
          <w:sz w:val="22"/>
          <w:szCs w:val="22"/>
        </w:rPr>
        <w:t xml:space="preserve">       </w:t>
      </w:r>
      <w:r w:rsidRPr="00D1484B">
        <w:rPr>
          <w:rFonts w:ascii="Times New Roman" w:hAnsi="Times New Roman" w:cs="Times New Roman"/>
          <w:sz w:val="22"/>
          <w:szCs w:val="22"/>
        </w:rPr>
        <w:t>По результатам оценки, уровень эффективности реализации муниципальной программы «Социальная поддержка населения Бодайбинского мун</w:t>
      </w:r>
      <w:r w:rsidR="00EA4297">
        <w:rPr>
          <w:rFonts w:ascii="Times New Roman" w:hAnsi="Times New Roman" w:cs="Times New Roman"/>
          <w:sz w:val="22"/>
          <w:szCs w:val="22"/>
        </w:rPr>
        <w:t>иципального образования» на 2023</w:t>
      </w:r>
      <w:r w:rsidRPr="00D1484B">
        <w:rPr>
          <w:rFonts w:ascii="Times New Roman" w:hAnsi="Times New Roman" w:cs="Times New Roman"/>
          <w:sz w:val="22"/>
          <w:szCs w:val="22"/>
        </w:rPr>
        <w:t>-202</w:t>
      </w:r>
      <w:r w:rsidR="00EA4297">
        <w:rPr>
          <w:rFonts w:ascii="Times New Roman" w:hAnsi="Times New Roman" w:cs="Times New Roman"/>
          <w:sz w:val="22"/>
          <w:szCs w:val="22"/>
        </w:rPr>
        <w:t>7</w:t>
      </w:r>
      <w:r w:rsidRPr="00D1484B">
        <w:rPr>
          <w:rFonts w:ascii="Times New Roman" w:hAnsi="Times New Roman" w:cs="Times New Roman"/>
          <w:sz w:val="22"/>
          <w:szCs w:val="22"/>
        </w:rPr>
        <w:t xml:space="preserve"> годы </w:t>
      </w:r>
      <w:r w:rsidR="00E50A37" w:rsidRPr="00D1484B">
        <w:rPr>
          <w:rStyle w:val="a4"/>
          <w:rFonts w:ascii="Times New Roman" w:hAnsi="Times New Roman" w:cs="Times New Roman"/>
          <w:sz w:val="22"/>
          <w:szCs w:val="22"/>
        </w:rPr>
        <w:t>за 202</w:t>
      </w:r>
      <w:r w:rsidR="00EA4297">
        <w:rPr>
          <w:rStyle w:val="a4"/>
          <w:rFonts w:ascii="Times New Roman" w:hAnsi="Times New Roman" w:cs="Times New Roman"/>
          <w:sz w:val="22"/>
          <w:szCs w:val="22"/>
        </w:rPr>
        <w:t>3</w:t>
      </w:r>
      <w:r w:rsidR="00AD4683">
        <w:rPr>
          <w:rStyle w:val="a4"/>
          <w:rFonts w:ascii="Times New Roman" w:hAnsi="Times New Roman" w:cs="Times New Roman"/>
          <w:sz w:val="22"/>
          <w:szCs w:val="22"/>
        </w:rPr>
        <w:t xml:space="preserve"> г</w:t>
      </w:r>
      <w:r w:rsidR="00CF1D22">
        <w:rPr>
          <w:rStyle w:val="a4"/>
          <w:rFonts w:ascii="Times New Roman" w:hAnsi="Times New Roman" w:cs="Times New Roman"/>
          <w:sz w:val="22"/>
          <w:szCs w:val="22"/>
        </w:rPr>
        <w:t>од</w:t>
      </w:r>
      <w:r w:rsidRPr="00D1484B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="00EF125D">
        <w:rPr>
          <w:rFonts w:ascii="Times New Roman" w:hAnsi="Times New Roman" w:cs="Times New Roman"/>
          <w:sz w:val="22"/>
          <w:szCs w:val="22"/>
          <w:lang w:eastAsia="en-US"/>
        </w:rPr>
        <w:t xml:space="preserve">уровень эффективности </w:t>
      </w:r>
      <w:r w:rsidR="00EF125D" w:rsidRPr="00977F71">
        <w:rPr>
          <w:rFonts w:ascii="Times New Roman" w:hAnsi="Times New Roman" w:cs="Times New Roman"/>
          <w:sz w:val="22"/>
          <w:szCs w:val="22"/>
          <w:lang w:eastAsia="en-US"/>
        </w:rPr>
        <w:t xml:space="preserve">- </w:t>
      </w:r>
      <w:proofErr w:type="spellStart"/>
      <w:r w:rsidR="00C26C56">
        <w:rPr>
          <w:rFonts w:ascii="Times New Roman" w:hAnsi="Times New Roman" w:cs="Times New Roman"/>
          <w:b/>
          <w:sz w:val="22"/>
          <w:szCs w:val="22"/>
          <w:lang w:eastAsia="en-US"/>
        </w:rPr>
        <w:t>неэффиктивная</w:t>
      </w:r>
      <w:proofErr w:type="spellEnd"/>
      <w:r w:rsidRPr="00C26C56">
        <w:rPr>
          <w:rStyle w:val="a4"/>
          <w:rFonts w:ascii="Times New Roman" w:hAnsi="Times New Roman" w:cs="Times New Roman"/>
          <w:sz w:val="22"/>
          <w:szCs w:val="22"/>
        </w:rPr>
        <w:t xml:space="preserve">, </w:t>
      </w:r>
      <w:r w:rsidR="0098391B" w:rsidRPr="00C26C56">
        <w:rPr>
          <w:rStyle w:val="a4"/>
          <w:rFonts w:ascii="Times New Roman" w:hAnsi="Times New Roman" w:cs="Times New Roman"/>
          <w:sz w:val="22"/>
          <w:szCs w:val="22"/>
        </w:rPr>
        <w:t>показатель критерия –</w:t>
      </w:r>
      <w:r w:rsidR="00620AB7" w:rsidRPr="00C26C56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="006B4C5E" w:rsidRPr="00C26C56">
        <w:rPr>
          <w:rStyle w:val="a4"/>
          <w:rFonts w:ascii="Times New Roman" w:hAnsi="Times New Roman" w:cs="Times New Roman"/>
          <w:color w:val="auto"/>
          <w:sz w:val="22"/>
          <w:szCs w:val="22"/>
        </w:rPr>
        <w:t>0,</w:t>
      </w:r>
      <w:r w:rsidR="00C26C56">
        <w:rPr>
          <w:rStyle w:val="a4"/>
          <w:rFonts w:ascii="Times New Roman" w:hAnsi="Times New Roman" w:cs="Times New Roman"/>
          <w:color w:val="auto"/>
          <w:sz w:val="22"/>
          <w:szCs w:val="22"/>
        </w:rPr>
        <w:t>1</w:t>
      </w:r>
      <w:r w:rsidR="00D1484B" w:rsidRPr="00C26C56">
        <w:rPr>
          <w:rStyle w:val="a4"/>
          <w:rFonts w:ascii="Times New Roman" w:hAnsi="Times New Roman" w:cs="Times New Roman"/>
          <w:color w:val="auto"/>
          <w:sz w:val="22"/>
          <w:szCs w:val="22"/>
        </w:rPr>
        <w:t>.</w:t>
      </w:r>
    </w:p>
    <w:p w:rsidR="00DD7F5B" w:rsidRPr="002F6A42" w:rsidRDefault="00DD7F5B" w:rsidP="00DD7F5B">
      <w:pPr>
        <w:ind w:firstLine="0"/>
        <w:rPr>
          <w:rFonts w:ascii="Times New Roman" w:hAnsi="Times New Roman" w:cs="Times New Roman"/>
          <w:sz w:val="21"/>
          <w:szCs w:val="21"/>
        </w:rPr>
      </w:pPr>
      <w:r w:rsidRPr="00D1484B">
        <w:rPr>
          <w:rFonts w:ascii="Times New Roman" w:hAnsi="Times New Roman" w:cs="Times New Roman"/>
          <w:sz w:val="21"/>
          <w:szCs w:val="21"/>
        </w:rPr>
        <w:t xml:space="preserve">       Анализ показателей результативности муниципальной программы отражен в приложениях </w:t>
      </w:r>
      <w:r w:rsidR="00F0064D">
        <w:rPr>
          <w:rFonts w:ascii="Times New Roman" w:hAnsi="Times New Roman" w:cs="Times New Roman"/>
          <w:sz w:val="21"/>
          <w:szCs w:val="21"/>
        </w:rPr>
        <w:t>1,</w:t>
      </w:r>
      <w:r w:rsidR="00D410E9">
        <w:rPr>
          <w:rFonts w:ascii="Times New Roman" w:hAnsi="Times New Roman" w:cs="Times New Roman"/>
          <w:sz w:val="21"/>
          <w:szCs w:val="21"/>
        </w:rPr>
        <w:t xml:space="preserve"> 2</w:t>
      </w:r>
    </w:p>
    <w:p w:rsidR="00DD7F5B" w:rsidRPr="00D1484B" w:rsidRDefault="00DD7F5B" w:rsidP="00DD7F5B">
      <w:pPr>
        <w:ind w:firstLine="0"/>
        <w:rPr>
          <w:rFonts w:ascii="Times New Roman" w:hAnsi="Times New Roman" w:cs="Times New Roman"/>
          <w:sz w:val="22"/>
          <w:szCs w:val="22"/>
        </w:rPr>
      </w:pPr>
      <w:r w:rsidRPr="00D1484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D101A" w:rsidRDefault="00CF1D22" w:rsidP="00C754D3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И.о. н</w:t>
      </w:r>
      <w:r w:rsidR="006D101A">
        <w:rPr>
          <w:rFonts w:ascii="Times New Roman" w:hAnsi="Times New Roman" w:cs="Times New Roman"/>
          <w:sz w:val="22"/>
          <w:szCs w:val="22"/>
        </w:rPr>
        <w:t>ачальник</w:t>
      </w:r>
      <w:r>
        <w:rPr>
          <w:rFonts w:ascii="Times New Roman" w:hAnsi="Times New Roman" w:cs="Times New Roman"/>
          <w:sz w:val="22"/>
          <w:szCs w:val="22"/>
        </w:rPr>
        <w:t>а</w:t>
      </w:r>
      <w:r w:rsidR="006D101A">
        <w:rPr>
          <w:rFonts w:ascii="Times New Roman" w:hAnsi="Times New Roman" w:cs="Times New Roman"/>
          <w:sz w:val="22"/>
          <w:szCs w:val="22"/>
        </w:rPr>
        <w:t xml:space="preserve"> отдела по управлению муниципальным</w:t>
      </w:r>
    </w:p>
    <w:p w:rsidR="003C2FFF" w:rsidRDefault="006D101A" w:rsidP="00C754D3">
      <w:pPr>
        <w:ind w:firstLine="0"/>
        <w:rPr>
          <w:rFonts w:ascii="Times New Roman" w:hAnsi="Times New Roman" w:cs="Times New Roman"/>
          <w:bCs/>
          <w:color w:val="26282F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имуществом и жилищно-социальным вопросам                                                     </w:t>
      </w:r>
      <w:r w:rsidR="00CF1D22">
        <w:rPr>
          <w:rFonts w:ascii="Times New Roman" w:hAnsi="Times New Roman" w:cs="Times New Roman"/>
          <w:sz w:val="22"/>
          <w:szCs w:val="22"/>
        </w:rPr>
        <w:t>А.С. Селедцова</w:t>
      </w:r>
    </w:p>
    <w:p w:rsidR="00C754D3" w:rsidRDefault="00C754D3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</w:p>
    <w:p w:rsidR="00C26C56" w:rsidRDefault="00DD7F5B" w:rsidP="00DD7F5B">
      <w:pPr>
        <w:ind w:firstLine="0"/>
        <w:jc w:val="right"/>
        <w:rPr>
          <w:rFonts w:ascii="Times New Roman" w:hAnsi="Times New Roman" w:cs="Times New Roman"/>
          <w:bCs/>
          <w:color w:val="26282F"/>
          <w:sz w:val="22"/>
          <w:szCs w:val="22"/>
        </w:rPr>
      </w:pPr>
      <w:r>
        <w:rPr>
          <w:rFonts w:ascii="Times New Roman" w:hAnsi="Times New Roman" w:cs="Times New Roman"/>
          <w:bCs/>
          <w:color w:val="26282F"/>
          <w:sz w:val="22"/>
          <w:szCs w:val="22"/>
        </w:rPr>
        <w:t xml:space="preserve">  </w:t>
      </w:r>
    </w:p>
    <w:p w:rsidR="00DD7F5B" w:rsidRDefault="00F0064D" w:rsidP="00DD7F5B">
      <w:pPr>
        <w:ind w:firstLine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Приложение 1</w:t>
      </w:r>
    </w:p>
    <w:p w:rsidR="00DD7F5B" w:rsidRDefault="00DD7F5B" w:rsidP="00DD7F5B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Анализ показателей результативности</w:t>
      </w:r>
    </w:p>
    <w:p w:rsidR="00DD7F5B" w:rsidRDefault="00DD7F5B" w:rsidP="00DD7F5B">
      <w:pPr>
        <w:ind w:firstLine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муниципальной программы «Социальная поддержка населения Бодайбинского муниципального </w:t>
      </w:r>
    </w:p>
    <w:p w:rsidR="00DD7F5B" w:rsidRDefault="000E5A61" w:rsidP="00DD7F5B">
      <w:pPr>
        <w:ind w:firstLine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образования» на 2023-2027</w:t>
      </w:r>
      <w:r w:rsidR="00DD7F5B">
        <w:rPr>
          <w:rFonts w:ascii="Times New Roman" w:hAnsi="Times New Roman" w:cs="Times New Roman"/>
          <w:bCs/>
          <w:sz w:val="20"/>
          <w:szCs w:val="20"/>
        </w:rPr>
        <w:t xml:space="preserve"> годы, достигнутых  </w:t>
      </w:r>
    </w:p>
    <w:p w:rsidR="00DD7F5B" w:rsidRPr="00F0064D" w:rsidRDefault="003A5DF9" w:rsidP="00DD7F5B">
      <w:pPr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0064D">
        <w:rPr>
          <w:rFonts w:ascii="Times New Roman" w:hAnsi="Times New Roman" w:cs="Times New Roman"/>
          <w:b/>
          <w:bCs/>
          <w:sz w:val="20"/>
          <w:szCs w:val="20"/>
        </w:rPr>
        <w:t>за 202</w:t>
      </w:r>
      <w:r w:rsidR="000E5A61" w:rsidRPr="00F0064D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DD7F5B" w:rsidRPr="00F0064D"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  <w:r w:rsidR="001459A1" w:rsidRPr="00F0064D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DD7F5B" w:rsidRDefault="00DD7F5B" w:rsidP="00DD7F5B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X="638" w:tblpY="170"/>
        <w:tblW w:w="8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726"/>
        <w:gridCol w:w="850"/>
        <w:gridCol w:w="1131"/>
        <w:gridCol w:w="1417"/>
        <w:gridCol w:w="1282"/>
      </w:tblGrid>
      <w:tr w:rsidR="00855B3F" w:rsidTr="00387AD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 результативности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Ед. изм.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 показателя результативности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5B3F" w:rsidRPr="00880A05" w:rsidRDefault="00880A05" w:rsidP="00880A05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0A05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</w:tr>
      <w:tr w:rsidR="00DD7F5B" w:rsidTr="00F91187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Default="00DD7F5B" w:rsidP="00855B3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Default="00DD7F5B" w:rsidP="00855B3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Default="00DD7F5B" w:rsidP="00855B3F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Pr="001459A1" w:rsidRDefault="00DD7F5B" w:rsidP="00CF1D22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план на</w:t>
            </w:r>
            <w:r w:rsidR="00CF1D2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2023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="00CF1D2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факт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7F5B" w:rsidRDefault="00DD7F5B" w:rsidP="00880A05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DD7F5B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</w:tr>
      <w:tr w:rsidR="00DD7F5B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F0064D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  <w:r w:rsidR="00DD7F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Количество граждан, обратившихся за получением адресной социальной помощи, оказавшимся в трудной жизненной ситуации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D7F5B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чел.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Pr="002F6A42" w:rsidRDefault="00DD7F5B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en-US"/>
              </w:rPr>
            </w:pPr>
          </w:p>
          <w:p w:rsidR="00DD7F5B" w:rsidRPr="002F6A42" w:rsidRDefault="00AA447F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color w:val="FF0000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202198" w:rsidP="001C61D9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2F6A42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AA447F" w:rsidP="00313490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47</w:t>
            </w:r>
          </w:p>
        </w:tc>
      </w:tr>
      <w:tr w:rsidR="00DD7F5B" w:rsidTr="00F911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F0064D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DD7F5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F5B" w:rsidRDefault="00DD7F5B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Доля граждан, находящихся в трудной жизненной ситуации, получивших адресную социальную помощь, от общего количества граждан, обратившихся за получением адресной социальной помощи</w:t>
            </w:r>
          </w:p>
          <w:p w:rsidR="00AB2C25" w:rsidRDefault="00AB2C25" w:rsidP="00855B3F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(не менее 80% обратившихся)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DD7F5B" w:rsidP="00880A05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Pr="002F6A42" w:rsidRDefault="00880A05" w:rsidP="00855B3F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en-US"/>
              </w:rPr>
            </w:pPr>
          </w:p>
          <w:p w:rsidR="00DD7F5B" w:rsidRPr="002F6A42" w:rsidRDefault="00883584" w:rsidP="00C5091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88358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55B3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  <w:p w:rsidR="00DD7F5B" w:rsidRPr="003A5DF9" w:rsidRDefault="00AA447F" w:rsidP="00AA447F">
            <w:pPr>
              <w:widowControl/>
              <w:autoSpaceDE/>
              <w:adjustRightInd/>
              <w:spacing w:line="276" w:lineRule="auto"/>
              <w:ind w:firstLine="0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>47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05" w:rsidRDefault="00880A05" w:rsidP="00880A05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  <w:p w:rsidR="00DD7F5B" w:rsidRDefault="00AA447F" w:rsidP="00A82014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58</w:t>
            </w:r>
          </w:p>
        </w:tc>
      </w:tr>
    </w:tbl>
    <w:p w:rsidR="00DD7F5B" w:rsidRDefault="00DD7F5B" w:rsidP="00DD7F5B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D7F5B" w:rsidRPr="00D6707E" w:rsidRDefault="00D410E9" w:rsidP="00DD7F5B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2</w:t>
      </w:r>
    </w:p>
    <w:p w:rsidR="00DD7F5B" w:rsidRPr="00D6707E" w:rsidRDefault="00DD7F5B" w:rsidP="00DD7F5B">
      <w:pPr>
        <w:pStyle w:val="a3"/>
        <w:jc w:val="center"/>
        <w:rPr>
          <w:rStyle w:val="a4"/>
          <w:rFonts w:ascii="Times New Roman" w:hAnsi="Times New Roman" w:cs="Times New Roman"/>
          <w:b w:val="0"/>
          <w:sz w:val="22"/>
          <w:szCs w:val="22"/>
        </w:rPr>
      </w:pPr>
    </w:p>
    <w:p w:rsidR="00DD7F5B" w:rsidRPr="00D6707E" w:rsidRDefault="00DD7F5B" w:rsidP="00DD7F5B">
      <w:pPr>
        <w:pStyle w:val="a3"/>
        <w:jc w:val="center"/>
        <w:rPr>
          <w:rStyle w:val="a4"/>
          <w:rFonts w:ascii="Times New Roman" w:hAnsi="Times New Roman" w:cs="Times New Roman"/>
          <w:b w:val="0"/>
          <w:sz w:val="22"/>
          <w:szCs w:val="22"/>
        </w:rPr>
      </w:pPr>
      <w:r w:rsidRPr="00D6707E">
        <w:rPr>
          <w:rStyle w:val="a4"/>
          <w:rFonts w:ascii="Times New Roman" w:hAnsi="Times New Roman" w:cs="Times New Roman"/>
          <w:sz w:val="22"/>
          <w:szCs w:val="22"/>
        </w:rPr>
        <w:t>Анализ объема финансирования муниципальной программы</w:t>
      </w:r>
    </w:p>
    <w:p w:rsidR="00DD7F5B" w:rsidRPr="00D6707E" w:rsidRDefault="00DD7F5B" w:rsidP="00DD7F5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D6707E">
        <w:rPr>
          <w:rStyle w:val="a4"/>
          <w:rFonts w:ascii="Times New Roman" w:hAnsi="Times New Roman" w:cs="Times New Roman"/>
          <w:sz w:val="22"/>
          <w:szCs w:val="22"/>
        </w:rPr>
        <w:t xml:space="preserve"> </w:t>
      </w:r>
      <w:r w:rsidRPr="00D6707E">
        <w:rPr>
          <w:rFonts w:ascii="Times New Roman" w:hAnsi="Times New Roman" w:cs="Times New Roman"/>
          <w:bCs/>
          <w:sz w:val="22"/>
          <w:szCs w:val="22"/>
        </w:rPr>
        <w:t xml:space="preserve">«Социальная поддержка Бодайбинского муниципального </w:t>
      </w:r>
    </w:p>
    <w:p w:rsidR="00DD7F5B" w:rsidRPr="00D6707E" w:rsidRDefault="00EA4297" w:rsidP="00DD7F5B">
      <w:pPr>
        <w:ind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образования» на 2023-2027</w:t>
      </w:r>
      <w:r w:rsidR="00DD7F5B" w:rsidRPr="00D6707E">
        <w:rPr>
          <w:rFonts w:ascii="Times New Roman" w:hAnsi="Times New Roman" w:cs="Times New Roman"/>
          <w:bCs/>
          <w:sz w:val="22"/>
          <w:szCs w:val="22"/>
        </w:rPr>
        <w:t xml:space="preserve"> годы, достигнутых </w:t>
      </w:r>
    </w:p>
    <w:p w:rsidR="00DD7F5B" w:rsidRPr="00D410E9" w:rsidRDefault="003A5DF9" w:rsidP="00DD7F5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410E9">
        <w:rPr>
          <w:rFonts w:ascii="Times New Roman" w:hAnsi="Times New Roman" w:cs="Times New Roman"/>
          <w:b/>
          <w:bCs/>
          <w:sz w:val="22"/>
          <w:szCs w:val="22"/>
        </w:rPr>
        <w:t>за</w:t>
      </w:r>
      <w:r w:rsidR="00F91187" w:rsidRPr="00D410E9">
        <w:rPr>
          <w:rFonts w:ascii="Times New Roman" w:hAnsi="Times New Roman" w:cs="Times New Roman"/>
          <w:b/>
          <w:bCs/>
          <w:sz w:val="22"/>
          <w:szCs w:val="22"/>
        </w:rPr>
        <w:t xml:space="preserve"> 202</w:t>
      </w:r>
      <w:r w:rsidR="00EA4297" w:rsidRPr="00D410E9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DD7F5B" w:rsidRPr="00D410E9">
        <w:rPr>
          <w:rFonts w:ascii="Times New Roman" w:hAnsi="Times New Roman" w:cs="Times New Roman"/>
          <w:b/>
          <w:bCs/>
          <w:sz w:val="22"/>
          <w:szCs w:val="22"/>
        </w:rPr>
        <w:t xml:space="preserve"> г</w:t>
      </w:r>
      <w:r w:rsidR="00686D6C" w:rsidRPr="00D410E9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DD7F5B" w:rsidRPr="00D6707E" w:rsidRDefault="00DD7F5B" w:rsidP="00DD7F5B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983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"/>
        <w:gridCol w:w="2428"/>
        <w:gridCol w:w="1658"/>
        <w:gridCol w:w="1623"/>
        <w:gridCol w:w="1701"/>
        <w:gridCol w:w="1586"/>
      </w:tblGrid>
      <w:tr w:rsidR="00AA447F" w:rsidRPr="00D6707E" w:rsidTr="00AA447F">
        <w:trPr>
          <w:trHeight w:val="584"/>
        </w:trPr>
        <w:tc>
          <w:tcPr>
            <w:tcW w:w="84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</w:t>
            </w:r>
          </w:p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тыс. руб.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A447F" w:rsidRPr="00D6707E" w:rsidRDefault="00AA447F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left"/>
            </w:pPr>
          </w:p>
        </w:tc>
        <w:tc>
          <w:tcPr>
            <w:tcW w:w="1586" w:type="dxa"/>
            <w:tcBorders>
              <w:top w:val="single" w:sz="4" w:space="0" w:color="auto"/>
              <w:bottom w:val="single" w:sz="4" w:space="0" w:color="auto"/>
            </w:tcBorders>
          </w:tcPr>
          <w:p w:rsidR="00AA447F" w:rsidRPr="00D6707E" w:rsidRDefault="00AA447F">
            <w:pPr>
              <w:widowControl/>
              <w:autoSpaceDE/>
              <w:autoSpaceDN/>
              <w:adjustRightInd/>
              <w:spacing w:after="160" w:line="259" w:lineRule="auto"/>
              <w:ind w:firstLine="0"/>
              <w:jc w:val="left"/>
            </w:pPr>
            <w:r w:rsidRPr="005669F8">
              <w:rPr>
                <w:rFonts w:ascii="Times New Roman" w:hAnsi="Times New Roman" w:cs="Times New Roman"/>
              </w:rPr>
              <w:t>Пояснения по достигнутым значениям</w:t>
            </w:r>
          </w:p>
        </w:tc>
      </w:tr>
      <w:tr w:rsidR="00AA447F" w:rsidRPr="00D6707E" w:rsidTr="00AA447F">
        <w:trPr>
          <w:trHeight w:val="392"/>
        </w:trPr>
        <w:tc>
          <w:tcPr>
            <w:tcW w:w="84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A002B1" w:rsidRDefault="00AA447F" w:rsidP="00CF1D22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План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</w:t>
            </w: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2023 год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1D6132" w:rsidRDefault="00AA447F" w:rsidP="00CE2CEF">
            <w:pPr>
              <w:pStyle w:val="a5"/>
              <w:jc w:val="center"/>
            </w:pPr>
            <w:r w:rsidRPr="001D6132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полугодие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D6707E" w:rsidRDefault="00AA447F" w:rsidP="005922C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% исполнения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Default="00AA447F" w:rsidP="005922C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A447F" w:rsidRPr="00D6707E" w:rsidTr="00AA447F">
        <w:trPr>
          <w:trHeight w:val="199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A447F" w:rsidRPr="00D6707E" w:rsidTr="00AA447F">
        <w:trPr>
          <w:trHeight w:val="191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>Программа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D6707E" w:rsidRDefault="00AA447F" w:rsidP="005922C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D6707E" w:rsidRDefault="00AA447F" w:rsidP="005922C5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A447F" w:rsidRPr="00D6707E" w:rsidTr="00AA447F">
        <w:trPr>
          <w:trHeight w:val="1160"/>
        </w:trPr>
        <w:tc>
          <w:tcPr>
            <w:tcW w:w="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CF792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6707E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адресной социальной помощи гражданам, оказавшимся в трудной жизненной ситуации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Default="00AA447F" w:rsidP="0051440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A447F" w:rsidRPr="00D6707E" w:rsidRDefault="00AA447F" w:rsidP="002F6A4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540,0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6707E" w:rsidRDefault="00AA447F" w:rsidP="00514408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:rsidR="00AA447F" w:rsidRPr="00D6707E" w:rsidRDefault="00AA447F" w:rsidP="002F6A4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AA447F" w:rsidRDefault="00AA447F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A447F" w:rsidRPr="00AA447F" w:rsidRDefault="00AA447F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447F">
              <w:rPr>
                <w:rFonts w:ascii="Times New Roman" w:hAnsi="Times New Roman" w:cs="Times New Roman"/>
                <w:sz w:val="22"/>
                <w:szCs w:val="22"/>
              </w:rPr>
              <w:t>34,26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AA447F" w:rsidRDefault="00AA447F" w:rsidP="005922C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Мероприятие носит заявительных характер</w:t>
            </w:r>
          </w:p>
        </w:tc>
      </w:tr>
      <w:tr w:rsidR="00AA447F" w:rsidRPr="00D6707E" w:rsidTr="00AA447F">
        <w:trPr>
          <w:trHeight w:val="191"/>
        </w:trPr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410E9" w:rsidRDefault="00AA447F" w:rsidP="00D410E9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10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Итого: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410E9" w:rsidRDefault="00AA447F" w:rsidP="00D410E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540</w:t>
            </w:r>
            <w:r w:rsidRPr="00D410E9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410E9" w:rsidRDefault="00AA447F" w:rsidP="00D410E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</w:pPr>
            <w:r w:rsidRPr="00D410E9">
              <w:rPr>
                <w:rFonts w:ascii="Times New Roman" w:hAnsi="Times New Roman" w:cs="Times New Roman"/>
                <w:b/>
                <w:sz w:val="22"/>
                <w:szCs w:val="22"/>
              </w:rPr>
              <w:t>185,0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AA447F" w:rsidRDefault="00AA447F" w:rsidP="00D410E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A447F">
              <w:rPr>
                <w:rFonts w:ascii="Times New Roman" w:hAnsi="Times New Roman" w:cs="Times New Roman"/>
                <w:b/>
                <w:sz w:val="22"/>
                <w:szCs w:val="22"/>
              </w:rPr>
              <w:t>34,26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AA447F" w:rsidRDefault="00AA447F" w:rsidP="00D410E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A447F" w:rsidRPr="00D6707E" w:rsidTr="00AA447F">
        <w:trPr>
          <w:trHeight w:val="191"/>
        </w:trPr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410E9" w:rsidRDefault="00AA447F" w:rsidP="00D410E9">
            <w:pPr>
              <w:pStyle w:val="a5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410E9" w:rsidRDefault="00AA447F" w:rsidP="00D410E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47F" w:rsidRPr="00D410E9" w:rsidRDefault="00AA447F" w:rsidP="00D410E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AA447F" w:rsidRDefault="00AA447F" w:rsidP="00D410E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447F" w:rsidRPr="00AA447F" w:rsidRDefault="00AA447F" w:rsidP="00D410E9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DD7F5B" w:rsidRDefault="00DD7F5B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</w:p>
    <w:p w:rsidR="00DD7F5B" w:rsidRDefault="00DD7F5B" w:rsidP="00DD7F5B">
      <w:pPr>
        <w:pStyle w:val="a7"/>
        <w:ind w:firstLine="0"/>
        <w:rPr>
          <w:rStyle w:val="a4"/>
          <w:rFonts w:ascii="Times New Roman" w:hAnsi="Times New Roman" w:cs="Times New Roman"/>
        </w:rPr>
      </w:pPr>
    </w:p>
    <w:p w:rsidR="00D410E9" w:rsidRDefault="00DD7F5B" w:rsidP="00DD7F5B">
      <w:pPr>
        <w:pStyle w:val="a7"/>
        <w:ind w:firstLine="0"/>
        <w:rPr>
          <w:rStyle w:val="a4"/>
          <w:rFonts w:ascii="Times New Roman" w:hAnsi="Times New Roman" w:cs="Times New Roman"/>
          <w:sz w:val="22"/>
          <w:szCs w:val="22"/>
        </w:rPr>
      </w:pPr>
      <w:r w:rsidRPr="00B408CA">
        <w:rPr>
          <w:rStyle w:val="a4"/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D410E9" w:rsidRDefault="00D410E9" w:rsidP="00DD7F5B">
      <w:pPr>
        <w:pStyle w:val="a7"/>
        <w:ind w:firstLine="0"/>
        <w:rPr>
          <w:rStyle w:val="a4"/>
          <w:rFonts w:ascii="Times New Roman" w:hAnsi="Times New Roman" w:cs="Times New Roman"/>
          <w:sz w:val="22"/>
          <w:szCs w:val="22"/>
        </w:rPr>
      </w:pPr>
    </w:p>
    <w:p w:rsidR="00D410E9" w:rsidRDefault="00D410E9" w:rsidP="00DD7F5B">
      <w:pPr>
        <w:pStyle w:val="a7"/>
        <w:ind w:firstLine="0"/>
        <w:rPr>
          <w:rStyle w:val="a4"/>
          <w:rFonts w:ascii="Times New Roman" w:hAnsi="Times New Roman" w:cs="Times New Roman"/>
          <w:sz w:val="22"/>
          <w:szCs w:val="22"/>
        </w:rPr>
      </w:pPr>
    </w:p>
    <w:p w:rsidR="00D410E9" w:rsidRDefault="00D410E9" w:rsidP="00DD7F5B">
      <w:pPr>
        <w:pStyle w:val="a7"/>
        <w:ind w:firstLine="0"/>
        <w:rPr>
          <w:rStyle w:val="a4"/>
          <w:rFonts w:ascii="Times New Roman" w:hAnsi="Times New Roman" w:cs="Times New Roman"/>
          <w:sz w:val="22"/>
          <w:szCs w:val="22"/>
        </w:rPr>
      </w:pPr>
    </w:p>
    <w:p w:rsidR="00D410E9" w:rsidRDefault="00D410E9" w:rsidP="00DD7F5B">
      <w:pPr>
        <w:pStyle w:val="a7"/>
        <w:ind w:firstLine="0"/>
        <w:rPr>
          <w:rStyle w:val="a4"/>
          <w:rFonts w:ascii="Times New Roman" w:hAnsi="Times New Roman" w:cs="Times New Roman"/>
          <w:sz w:val="22"/>
          <w:szCs w:val="22"/>
        </w:rPr>
      </w:pPr>
    </w:p>
    <w:p w:rsidR="00D410E9" w:rsidRDefault="00D410E9" w:rsidP="00DD7F5B">
      <w:pPr>
        <w:pStyle w:val="a7"/>
        <w:ind w:firstLine="0"/>
        <w:rPr>
          <w:rStyle w:val="a4"/>
          <w:rFonts w:ascii="Times New Roman" w:hAnsi="Times New Roman" w:cs="Times New Roman"/>
          <w:sz w:val="22"/>
          <w:szCs w:val="22"/>
        </w:rPr>
      </w:pPr>
    </w:p>
    <w:p w:rsidR="00DD7F5B" w:rsidRPr="00D410E9" w:rsidRDefault="00DD7F5B" w:rsidP="00D410E9">
      <w:pPr>
        <w:pStyle w:val="a7"/>
        <w:ind w:firstLine="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408CA">
        <w:rPr>
          <w:rStyle w:val="a4"/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="00D410E9" w:rsidRPr="00D410E9">
        <w:rPr>
          <w:rStyle w:val="a4"/>
          <w:rFonts w:ascii="Times New Roman" w:hAnsi="Times New Roman" w:cs="Times New Roman"/>
          <w:b w:val="0"/>
          <w:sz w:val="22"/>
          <w:szCs w:val="22"/>
        </w:rPr>
        <w:t>Приложение</w:t>
      </w:r>
      <w:r w:rsidRPr="00D410E9">
        <w:rPr>
          <w:rStyle w:val="a4"/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D410E9" w:rsidRPr="00D410E9">
        <w:rPr>
          <w:rStyle w:val="a4"/>
          <w:rFonts w:ascii="Times New Roman" w:hAnsi="Times New Roman" w:cs="Times New Roman"/>
          <w:b w:val="0"/>
          <w:sz w:val="22"/>
          <w:szCs w:val="22"/>
        </w:rPr>
        <w:t>3</w:t>
      </w:r>
    </w:p>
    <w:p w:rsidR="00DD7F5B" w:rsidRPr="00B408CA" w:rsidRDefault="00DD7F5B" w:rsidP="00DD7F5B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</w:p>
    <w:p w:rsidR="00DD7F5B" w:rsidRPr="00B408CA" w:rsidRDefault="00DD7F5B" w:rsidP="00DD7F5B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</w:p>
    <w:p w:rsidR="00DD7F5B" w:rsidRPr="00B408CA" w:rsidRDefault="00DD7F5B" w:rsidP="00DD7F5B">
      <w:pPr>
        <w:pStyle w:val="a7"/>
        <w:ind w:left="6480" w:firstLine="0"/>
        <w:rPr>
          <w:rFonts w:ascii="Times New Roman" w:hAnsi="Times New Roman" w:cs="Times New Roman"/>
          <w:sz w:val="22"/>
          <w:szCs w:val="22"/>
        </w:rPr>
      </w:pPr>
    </w:p>
    <w:p w:rsidR="00D410E9" w:rsidRDefault="00DD7F5B" w:rsidP="00DD7F5B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408CA">
        <w:rPr>
          <w:rFonts w:ascii="Times New Roman" w:hAnsi="Times New Roman" w:cs="Times New Roman"/>
          <w:sz w:val="22"/>
          <w:szCs w:val="22"/>
        </w:rPr>
        <w:t xml:space="preserve">Отчет о расходах на реализацию целей муниципальной программы за счет </w:t>
      </w:r>
    </w:p>
    <w:p w:rsidR="00DD7F5B" w:rsidRPr="00B408CA" w:rsidRDefault="00DD7F5B" w:rsidP="00DD7F5B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408CA">
        <w:rPr>
          <w:rFonts w:ascii="Times New Roman" w:hAnsi="Times New Roman" w:cs="Times New Roman"/>
          <w:sz w:val="22"/>
          <w:szCs w:val="22"/>
        </w:rPr>
        <w:t>всех и</w:t>
      </w:r>
      <w:r w:rsidR="00DD5A2F">
        <w:rPr>
          <w:rFonts w:ascii="Times New Roman" w:hAnsi="Times New Roman" w:cs="Times New Roman"/>
          <w:sz w:val="22"/>
          <w:szCs w:val="22"/>
        </w:rPr>
        <w:t>сточников финансирования за</w:t>
      </w:r>
      <w:r w:rsidR="001D6132">
        <w:rPr>
          <w:rFonts w:ascii="Times New Roman" w:hAnsi="Times New Roman" w:cs="Times New Roman"/>
          <w:sz w:val="22"/>
          <w:szCs w:val="22"/>
        </w:rPr>
        <w:t xml:space="preserve"> </w:t>
      </w:r>
      <w:r w:rsidR="00593EF5">
        <w:rPr>
          <w:rFonts w:ascii="Times New Roman" w:hAnsi="Times New Roman" w:cs="Times New Roman"/>
          <w:sz w:val="22"/>
          <w:szCs w:val="22"/>
        </w:rPr>
        <w:t>202</w:t>
      </w:r>
      <w:r w:rsidR="00EA4297">
        <w:rPr>
          <w:rFonts w:ascii="Times New Roman" w:hAnsi="Times New Roman" w:cs="Times New Roman"/>
          <w:sz w:val="22"/>
          <w:szCs w:val="22"/>
        </w:rPr>
        <w:t>3</w:t>
      </w:r>
      <w:r w:rsidR="00DD5A2F">
        <w:rPr>
          <w:rFonts w:ascii="Times New Roman" w:hAnsi="Times New Roman" w:cs="Times New Roman"/>
          <w:sz w:val="22"/>
          <w:szCs w:val="22"/>
        </w:rPr>
        <w:t xml:space="preserve"> </w:t>
      </w:r>
      <w:r w:rsidRPr="00B408CA">
        <w:rPr>
          <w:rFonts w:ascii="Times New Roman" w:hAnsi="Times New Roman" w:cs="Times New Roman"/>
          <w:sz w:val="22"/>
          <w:szCs w:val="22"/>
        </w:rPr>
        <w:t>г</w:t>
      </w:r>
      <w:r w:rsidR="001D6132">
        <w:rPr>
          <w:rFonts w:ascii="Times New Roman" w:hAnsi="Times New Roman" w:cs="Times New Roman"/>
          <w:sz w:val="22"/>
          <w:szCs w:val="22"/>
        </w:rPr>
        <w:t>.</w:t>
      </w:r>
    </w:p>
    <w:p w:rsidR="00DD7F5B" w:rsidRPr="00B408CA" w:rsidRDefault="00DD7F5B" w:rsidP="00DD7F5B">
      <w:pPr>
        <w:pStyle w:val="a7"/>
        <w:jc w:val="left"/>
        <w:rPr>
          <w:rFonts w:ascii="Times New Roman" w:hAnsi="Times New Roman" w:cs="Times New Roman"/>
          <w:sz w:val="22"/>
          <w:szCs w:val="22"/>
        </w:rPr>
      </w:pPr>
    </w:p>
    <w:p w:rsidR="00DD7F5B" w:rsidRPr="00B408CA" w:rsidRDefault="00593EF5" w:rsidP="00DD7F5B">
      <w:pPr>
        <w:pStyle w:val="a7"/>
        <w:jc w:val="left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sz w:val="22"/>
          <w:szCs w:val="22"/>
          <w:u w:val="single"/>
        </w:rPr>
        <w:t xml:space="preserve">Периодичность: за </w:t>
      </w:r>
      <w:r w:rsidR="001D6132" w:rsidRPr="001D6132">
        <w:rPr>
          <w:rFonts w:ascii="Times New Roman" w:hAnsi="Times New Roman" w:cs="Times New Roman"/>
          <w:b/>
          <w:sz w:val="22"/>
          <w:szCs w:val="22"/>
          <w:u w:val="single"/>
        </w:rPr>
        <w:t>202</w:t>
      </w:r>
      <w:r w:rsidR="00EA4297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1D613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</w:p>
    <w:p w:rsidR="00DD7F5B" w:rsidRPr="00B408CA" w:rsidRDefault="00DD7F5B" w:rsidP="00DD7F5B">
      <w:pPr>
        <w:pStyle w:val="a7"/>
        <w:jc w:val="left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383"/>
        <w:gridCol w:w="1418"/>
        <w:gridCol w:w="1559"/>
        <w:gridCol w:w="1446"/>
        <w:gridCol w:w="2126"/>
      </w:tblGrid>
      <w:tr w:rsidR="00DD7F5B" w:rsidRPr="00B408CA" w:rsidTr="003C6F28">
        <w:tc>
          <w:tcPr>
            <w:tcW w:w="702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CF1D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CF1D2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</w:p>
        </w:tc>
        <w:tc>
          <w:tcPr>
            <w:tcW w:w="2383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Наименование основного 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D7F5B" w:rsidRPr="00B408CA" w:rsidRDefault="00DD7F5B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План финансирования </w:t>
            </w:r>
            <w:r w:rsidR="00D96C03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0E5A6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96C03"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год, тыс. 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D6132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="003A5DF9">
              <w:rPr>
                <w:rFonts w:ascii="Times New Roman" w:hAnsi="Times New Roman" w:cs="Times New Roman"/>
                <w:sz w:val="22"/>
                <w:szCs w:val="22"/>
              </w:rPr>
              <w:t>актическое исполнение за</w:t>
            </w:r>
          </w:p>
          <w:p w:rsidR="00DD7F5B" w:rsidRPr="00B408CA" w:rsidRDefault="00593EF5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0E5A6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D7F5B"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тыс. руб.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%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D7F5B" w:rsidRPr="00B408CA" w:rsidRDefault="00DD7F5B" w:rsidP="00CF7920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Причины неисполнения (в случае отклонения более чем на 15 %)</w:t>
            </w:r>
          </w:p>
        </w:tc>
      </w:tr>
      <w:tr w:rsidR="00DD7F5B" w:rsidRPr="00B408CA" w:rsidTr="003C6F28">
        <w:tc>
          <w:tcPr>
            <w:tcW w:w="9634" w:type="dxa"/>
            <w:gridSpan w:val="6"/>
            <w:shd w:val="clear" w:color="auto" w:fill="auto"/>
          </w:tcPr>
          <w:p w:rsidR="00DD7F5B" w:rsidRPr="00B408CA" w:rsidRDefault="00DD7F5B" w:rsidP="005A265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Программа</w:t>
            </w:r>
          </w:p>
        </w:tc>
      </w:tr>
      <w:tr w:rsidR="001D6132" w:rsidRPr="00B408CA" w:rsidTr="003C6F28">
        <w:tc>
          <w:tcPr>
            <w:tcW w:w="702" w:type="dxa"/>
            <w:shd w:val="clear" w:color="auto" w:fill="auto"/>
          </w:tcPr>
          <w:p w:rsidR="001D6132" w:rsidRPr="00B408CA" w:rsidRDefault="001D6132" w:rsidP="001D6132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Pr="00B408CA" w:rsidRDefault="001D6132" w:rsidP="001D6132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адресной социальной помощи гражданам, оказавшимся в трудной жизненной ситуации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Default="001D6132" w:rsidP="0031081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46B9" w:rsidRPr="00D6707E" w:rsidRDefault="00CF1D22" w:rsidP="0031081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540</w:t>
            </w:r>
            <w:r w:rsidR="009746B9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132" w:rsidRDefault="001D6132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:rsidR="009746B9" w:rsidRPr="00D6707E" w:rsidRDefault="009746B9" w:rsidP="001D613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746B9">
              <w:rPr>
                <w:rFonts w:ascii="Times New Roman" w:hAnsi="Times New Roman" w:cs="Times New Roman"/>
                <w:sz w:val="22"/>
                <w:szCs w:val="22"/>
              </w:rPr>
              <w:t>185,00</w:t>
            </w:r>
            <w:r w:rsidR="00CE2CEF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132" w:rsidRDefault="001D6132" w:rsidP="0031081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46B9" w:rsidRPr="00D6707E" w:rsidRDefault="00AA447F" w:rsidP="0031081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34,26</w:t>
            </w:r>
          </w:p>
        </w:tc>
        <w:tc>
          <w:tcPr>
            <w:tcW w:w="2126" w:type="dxa"/>
            <w:shd w:val="clear" w:color="auto" w:fill="auto"/>
          </w:tcPr>
          <w:p w:rsidR="001D6132" w:rsidRPr="00B408CA" w:rsidRDefault="00CE2CEF" w:rsidP="009746B9">
            <w:pPr>
              <w:pStyle w:val="a7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 xml:space="preserve">решения </w:t>
            </w:r>
            <w:r w:rsidR="009746B9">
              <w:rPr>
                <w:rFonts w:ascii="Times New Roman" w:hAnsi="Times New Roman" w:cs="Times New Roman"/>
                <w:sz w:val="22"/>
                <w:szCs w:val="22"/>
              </w:rPr>
              <w:t>комиссии по жилищным и социальным вопросам</w:t>
            </w:r>
            <w:r w:rsidR="001D61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D6132" w:rsidRPr="00B408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C26C56" w:rsidRDefault="00C26C56" w:rsidP="00DD7F5B"/>
    <w:p w:rsidR="00C26C56" w:rsidRDefault="00C26C56" w:rsidP="00DD7F5B"/>
    <w:p w:rsidR="00C26C56" w:rsidRDefault="00C26C56" w:rsidP="00DD7F5B"/>
    <w:p w:rsidR="00C26C56" w:rsidRDefault="00C26C56" w:rsidP="00DD7F5B"/>
    <w:p w:rsidR="00C26C56" w:rsidRDefault="00C26C56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/>
    <w:p w:rsidR="00DD7F5B" w:rsidRDefault="00DD7F5B" w:rsidP="00DD7F5B">
      <w:pPr>
        <w:ind w:firstLine="0"/>
      </w:pPr>
    </w:p>
    <w:p w:rsidR="00DD7F5B" w:rsidRDefault="00DD7F5B" w:rsidP="00DD7F5B">
      <w:pPr>
        <w:ind w:firstLine="0"/>
      </w:pPr>
    </w:p>
    <w:p w:rsidR="00DD7F5B" w:rsidRDefault="00DD7F5B" w:rsidP="00DD7F5B"/>
    <w:p w:rsidR="00AA447F" w:rsidRDefault="00AA447F" w:rsidP="00AA447F">
      <w:pPr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 3</w:t>
      </w:r>
    </w:p>
    <w:p w:rsidR="00AA447F" w:rsidRDefault="00AA447F" w:rsidP="00AA447F">
      <w:pPr>
        <w:pStyle w:val="a3"/>
        <w:jc w:val="center"/>
        <w:rPr>
          <w:rStyle w:val="a4"/>
          <w:rFonts w:ascii="Times New Roman" w:hAnsi="Times New Roman" w:cs="Times New Roman"/>
          <w:b w:val="0"/>
          <w:sz w:val="21"/>
          <w:szCs w:val="21"/>
        </w:rPr>
      </w:pPr>
      <w:r>
        <w:rPr>
          <w:rStyle w:val="a4"/>
          <w:rFonts w:ascii="Times New Roman" w:hAnsi="Times New Roman" w:cs="Times New Roman"/>
          <w:sz w:val="21"/>
          <w:szCs w:val="21"/>
        </w:rPr>
        <w:t xml:space="preserve">                            </w:t>
      </w:r>
    </w:p>
    <w:p w:rsidR="00AA447F" w:rsidRDefault="00AA447F" w:rsidP="00AA447F"/>
    <w:tbl>
      <w:tblPr>
        <w:tblW w:w="9120" w:type="dxa"/>
        <w:tblInd w:w="93" w:type="dxa"/>
        <w:tblLook w:val="04A0" w:firstRow="1" w:lastRow="0" w:firstColumn="1" w:lastColumn="0" w:noHBand="0" w:noVBand="1"/>
      </w:tblPr>
      <w:tblGrid>
        <w:gridCol w:w="8152"/>
        <w:gridCol w:w="222"/>
        <w:gridCol w:w="222"/>
        <w:gridCol w:w="222"/>
        <w:gridCol w:w="222"/>
        <w:gridCol w:w="222"/>
      </w:tblGrid>
      <w:tr w:rsidR="00AA447F" w:rsidTr="00813589">
        <w:trPr>
          <w:gridAfter w:val="1"/>
          <w:wAfter w:w="426" w:type="dxa"/>
          <w:trHeight w:val="300"/>
        </w:trPr>
        <w:tc>
          <w:tcPr>
            <w:tcW w:w="8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447F" w:rsidRDefault="00AA447F" w:rsidP="008135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447F" w:rsidRDefault="00AA447F" w:rsidP="008135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7F" w:rsidRDefault="00AA447F" w:rsidP="008135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7F" w:rsidRDefault="00AA447F" w:rsidP="008135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7F" w:rsidRDefault="00AA447F" w:rsidP="008135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AA447F" w:rsidTr="00813589">
        <w:trPr>
          <w:trHeight w:val="300"/>
        </w:trPr>
        <w:tc>
          <w:tcPr>
            <w:tcW w:w="84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vertAnchor="page" w:horzAnchor="margin" w:tblpY="16"/>
              <w:tblW w:w="8217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536"/>
              <w:gridCol w:w="3681"/>
            </w:tblGrid>
            <w:tr w:rsidR="00AA447F" w:rsidTr="00813589">
              <w:tc>
                <w:tcPr>
                  <w:tcW w:w="4536" w:type="dxa"/>
                </w:tcPr>
                <w:p w:rsidR="00AA447F" w:rsidRDefault="00AA447F" w:rsidP="00813589">
                  <w:pPr>
                    <w:pStyle w:val="a5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Вывод об эффективности реализации муниципальной программы и (или) подпрограммы</w:t>
                  </w:r>
                </w:p>
              </w:tc>
              <w:tc>
                <w:tcPr>
                  <w:tcW w:w="3681" w:type="dxa"/>
                </w:tcPr>
                <w:p w:rsidR="00AA447F" w:rsidRDefault="00AA447F" w:rsidP="00813589">
                  <w:pPr>
                    <w:pStyle w:val="a5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Критерии оценки эффективности </w:t>
                  </w:r>
                  <w:r>
                    <w:rPr>
                      <w:rFonts w:ascii="Times New Roman" w:hAnsi="Times New Roman" w:cs="Times New Roman"/>
                      <w:noProof/>
                    </w:rPr>
                    <w:drawing>
                      <wp:inline distT="0" distB="0" distL="0" distR="0" wp14:anchorId="25CB391F" wp14:editId="005B3108">
                        <wp:extent cx="273050" cy="191135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3050" cy="1911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A447F" w:rsidTr="00813589">
              <w:tc>
                <w:tcPr>
                  <w:tcW w:w="4536" w:type="dxa"/>
                </w:tcPr>
                <w:p w:rsidR="00AA447F" w:rsidRDefault="00AA447F" w:rsidP="00813589">
                  <w:pPr>
                    <w:pStyle w:val="a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Неэффективная</w:t>
                  </w:r>
                </w:p>
              </w:tc>
              <w:tc>
                <w:tcPr>
                  <w:tcW w:w="3681" w:type="dxa"/>
                </w:tcPr>
                <w:p w:rsidR="00AA447F" w:rsidRDefault="00AA447F" w:rsidP="00813589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менее 0,5</w:t>
                  </w:r>
                </w:p>
              </w:tc>
            </w:tr>
            <w:tr w:rsidR="00AA447F" w:rsidTr="00813589">
              <w:tc>
                <w:tcPr>
                  <w:tcW w:w="4536" w:type="dxa"/>
                </w:tcPr>
                <w:p w:rsidR="00AA447F" w:rsidRDefault="00AA447F" w:rsidP="00813589">
                  <w:pPr>
                    <w:pStyle w:val="a5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Уровень эффективности удовлетворительный</w:t>
                  </w:r>
                </w:p>
              </w:tc>
              <w:tc>
                <w:tcPr>
                  <w:tcW w:w="3681" w:type="dxa"/>
                </w:tcPr>
                <w:p w:rsidR="00AA447F" w:rsidRDefault="00AA447F" w:rsidP="00813589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0,5-0,79</w:t>
                  </w:r>
                </w:p>
              </w:tc>
            </w:tr>
            <w:tr w:rsidR="00AA447F" w:rsidTr="00813589">
              <w:tc>
                <w:tcPr>
                  <w:tcW w:w="4536" w:type="dxa"/>
                </w:tcPr>
                <w:p w:rsidR="00AA447F" w:rsidRDefault="00AA447F" w:rsidP="00813589">
                  <w:pPr>
                    <w:pStyle w:val="a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Эффективная</w:t>
                  </w:r>
                </w:p>
              </w:tc>
              <w:tc>
                <w:tcPr>
                  <w:tcW w:w="3681" w:type="dxa"/>
                </w:tcPr>
                <w:p w:rsidR="00AA447F" w:rsidRDefault="00AA447F" w:rsidP="00813589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0,8-1</w:t>
                  </w:r>
                </w:p>
              </w:tc>
            </w:tr>
            <w:tr w:rsidR="00AA447F" w:rsidTr="00813589">
              <w:tc>
                <w:tcPr>
                  <w:tcW w:w="4536" w:type="dxa"/>
                </w:tcPr>
                <w:p w:rsidR="00AA447F" w:rsidRDefault="00AA447F" w:rsidP="00813589">
                  <w:pPr>
                    <w:pStyle w:val="a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Высокоэффективная</w:t>
                  </w:r>
                </w:p>
              </w:tc>
              <w:tc>
                <w:tcPr>
                  <w:tcW w:w="3681" w:type="dxa"/>
                </w:tcPr>
                <w:p w:rsidR="00AA447F" w:rsidRDefault="00AA447F" w:rsidP="00813589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более 1</w:t>
                  </w:r>
                </w:p>
              </w:tc>
            </w:tr>
            <w:tr w:rsidR="00AA447F" w:rsidTr="00813589">
              <w:tblPrEx>
                <w:tblBorders>
                  <w:left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trHeight w:val="100"/>
              </w:trPr>
              <w:tc>
                <w:tcPr>
                  <w:tcW w:w="8217" w:type="dxa"/>
                  <w:gridSpan w:val="2"/>
                </w:tcPr>
                <w:p w:rsidR="00AA447F" w:rsidRDefault="00AA447F" w:rsidP="00813589">
                  <w:pPr>
                    <w:widowControl/>
                    <w:autoSpaceDE/>
                    <w:autoSpaceDN/>
                    <w:adjustRightInd/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AA447F" w:rsidRDefault="00AA447F" w:rsidP="008135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7F" w:rsidRDefault="00AA447F" w:rsidP="008135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7F" w:rsidRDefault="00AA447F" w:rsidP="008135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447F" w:rsidRDefault="00AA447F" w:rsidP="008135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AA447F" w:rsidRDefault="00AA447F" w:rsidP="00AA447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Сдц</w:t>
      </w:r>
      <w:proofErr w:type="spellEnd"/>
      <w:r>
        <w:rPr>
          <w:rFonts w:ascii="Times New Roman" w:hAnsi="Times New Roman" w:cs="Times New Roman"/>
        </w:rPr>
        <w:t xml:space="preserve"> =(0,4+0,</w:t>
      </w:r>
      <w:proofErr w:type="gramStart"/>
      <w:r>
        <w:rPr>
          <w:rFonts w:ascii="Times New Roman" w:hAnsi="Times New Roman" w:cs="Times New Roman"/>
        </w:rPr>
        <w:t>5)/</w:t>
      </w:r>
      <w:proofErr w:type="gramEnd"/>
      <w:r>
        <w:rPr>
          <w:rFonts w:ascii="Times New Roman" w:hAnsi="Times New Roman" w:cs="Times New Roman"/>
        </w:rPr>
        <w:t>2=0,4</w:t>
      </w:r>
    </w:p>
    <w:p w:rsidR="00AA447F" w:rsidRDefault="00AA447F" w:rsidP="00AA44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Уф= </w:t>
      </w:r>
      <w:proofErr w:type="spellStart"/>
      <w:r>
        <w:rPr>
          <w:rFonts w:ascii="Times New Roman" w:hAnsi="Times New Roman" w:cs="Times New Roman"/>
        </w:rPr>
        <w:t>Фф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Фп</w:t>
      </w:r>
      <w:proofErr w:type="spellEnd"/>
      <w:r>
        <w:rPr>
          <w:rFonts w:ascii="Times New Roman" w:hAnsi="Times New Roman" w:cs="Times New Roman"/>
        </w:rPr>
        <w:t xml:space="preserve"> = 185,0/540,0=0,3</w:t>
      </w:r>
    </w:p>
    <w:p w:rsidR="00AA447F" w:rsidRDefault="00AA447F" w:rsidP="00AA447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Эмп</w:t>
      </w:r>
      <w:proofErr w:type="spellEnd"/>
      <w:r>
        <w:rPr>
          <w:rFonts w:ascii="Times New Roman" w:hAnsi="Times New Roman" w:cs="Times New Roman"/>
        </w:rPr>
        <w:t>=</w:t>
      </w:r>
      <w:proofErr w:type="spellStart"/>
      <w:r>
        <w:rPr>
          <w:rFonts w:ascii="Times New Roman" w:hAnsi="Times New Roman" w:cs="Times New Roman"/>
        </w:rPr>
        <w:t>Сдц</w:t>
      </w:r>
      <w:proofErr w:type="spellEnd"/>
      <w:r>
        <w:rPr>
          <w:rFonts w:ascii="Times New Roman" w:hAnsi="Times New Roman" w:cs="Times New Roman"/>
        </w:rPr>
        <w:t>*Уф = 0,4*0,3=0,1</w:t>
      </w:r>
    </w:p>
    <w:p w:rsidR="00AA447F" w:rsidRDefault="00AA447F" w:rsidP="00AA447F">
      <w:pPr>
        <w:rPr>
          <w:rFonts w:ascii="Times New Roman" w:hAnsi="Times New Roman" w:cs="Times New Roman"/>
        </w:rPr>
      </w:pPr>
    </w:p>
    <w:p w:rsidR="00AA447F" w:rsidRDefault="00AA447F" w:rsidP="00AA447F">
      <w:pPr>
        <w:rPr>
          <w:rFonts w:ascii="Times New Roman" w:hAnsi="Times New Roman" w:cs="Times New Roman"/>
        </w:rPr>
      </w:pPr>
    </w:p>
    <w:p w:rsidR="00AA447F" w:rsidRDefault="00AA447F" w:rsidP="00AA44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2023 году программа оценивается как не неэффективная.</w:t>
      </w:r>
    </w:p>
    <w:p w:rsidR="00AA447F" w:rsidRDefault="00AA447F" w:rsidP="00AA447F">
      <w:pPr>
        <w:ind w:firstLine="0"/>
        <w:rPr>
          <w:rFonts w:ascii="Times New Roman" w:hAnsi="Times New Roman" w:cs="Times New Roman"/>
        </w:rPr>
      </w:pPr>
    </w:p>
    <w:p w:rsidR="00AA447F" w:rsidRDefault="00AA447F" w:rsidP="00AA447F">
      <w:pPr>
        <w:ind w:firstLine="0"/>
        <w:rPr>
          <w:rFonts w:ascii="Times New Roman" w:hAnsi="Times New Roman" w:cs="Times New Roman"/>
        </w:rPr>
      </w:pPr>
    </w:p>
    <w:p w:rsidR="00AA447F" w:rsidRDefault="00AA447F" w:rsidP="00AA447F">
      <w:pPr>
        <w:ind w:firstLine="0"/>
        <w:rPr>
          <w:rFonts w:ascii="Times New Roman" w:hAnsi="Times New Roman" w:cs="Times New Roman"/>
        </w:rPr>
      </w:pPr>
    </w:p>
    <w:p w:rsidR="00AA447F" w:rsidRDefault="00AA447F" w:rsidP="00AA447F">
      <w:pPr>
        <w:ind w:firstLine="0"/>
        <w:rPr>
          <w:rFonts w:ascii="Times New Roman" w:hAnsi="Times New Roman" w:cs="Times New Roman"/>
        </w:rPr>
      </w:pPr>
    </w:p>
    <w:p w:rsidR="00C26C56" w:rsidRDefault="00C26C56" w:rsidP="00AA447F">
      <w:pPr>
        <w:ind w:firstLine="0"/>
        <w:rPr>
          <w:rFonts w:ascii="Times New Roman" w:hAnsi="Times New Roman" w:cs="Times New Roman"/>
        </w:rPr>
      </w:pPr>
    </w:p>
    <w:p w:rsidR="00C26C56" w:rsidRDefault="00C26C56" w:rsidP="00AA447F">
      <w:pPr>
        <w:ind w:firstLine="0"/>
        <w:rPr>
          <w:rFonts w:ascii="Times New Roman" w:hAnsi="Times New Roman" w:cs="Times New Roman"/>
        </w:rPr>
      </w:pPr>
    </w:p>
    <w:p w:rsidR="00C26C56" w:rsidRDefault="00C26C56" w:rsidP="00AA447F">
      <w:pPr>
        <w:ind w:firstLine="0"/>
        <w:rPr>
          <w:rFonts w:ascii="Times New Roman" w:hAnsi="Times New Roman" w:cs="Times New Roman"/>
        </w:rPr>
      </w:pPr>
    </w:p>
    <w:p w:rsidR="00C26C56" w:rsidRDefault="00C26C56" w:rsidP="00AA447F">
      <w:pPr>
        <w:ind w:firstLine="0"/>
        <w:rPr>
          <w:rFonts w:ascii="Times New Roman" w:hAnsi="Times New Roman" w:cs="Times New Roman"/>
        </w:rPr>
      </w:pPr>
    </w:p>
    <w:p w:rsidR="00AA447F" w:rsidRDefault="00AA447F" w:rsidP="00AA447F">
      <w:pPr>
        <w:ind w:firstLine="0"/>
        <w:rPr>
          <w:rFonts w:ascii="Times New Roman" w:hAnsi="Times New Roman" w:cs="Times New Roman"/>
        </w:rPr>
      </w:pPr>
    </w:p>
    <w:p w:rsidR="00AA447F" w:rsidRDefault="00AA447F" w:rsidP="00AA447F">
      <w:pPr>
        <w:ind w:firstLine="0"/>
        <w:rPr>
          <w:rFonts w:ascii="Times New Roman" w:hAnsi="Times New Roman" w:cs="Times New Roman"/>
        </w:rPr>
      </w:pPr>
    </w:p>
    <w:p w:rsidR="00AA447F" w:rsidRPr="00D417C3" w:rsidRDefault="00AA447F" w:rsidP="00AA447F">
      <w:pPr>
        <w:ind w:firstLine="0"/>
        <w:rPr>
          <w:rFonts w:ascii="Times New Roman" w:hAnsi="Times New Roman" w:cs="Times New Roman"/>
          <w:i/>
          <w:sz w:val="16"/>
          <w:szCs w:val="16"/>
        </w:rPr>
      </w:pPr>
      <w:r w:rsidRPr="00D417C3">
        <w:rPr>
          <w:rFonts w:ascii="Times New Roman" w:hAnsi="Times New Roman" w:cs="Times New Roman"/>
          <w:i/>
          <w:sz w:val="16"/>
          <w:szCs w:val="16"/>
        </w:rPr>
        <w:t xml:space="preserve">Исп. </w:t>
      </w:r>
      <w:r>
        <w:rPr>
          <w:rFonts w:ascii="Times New Roman" w:hAnsi="Times New Roman" w:cs="Times New Roman"/>
          <w:i/>
          <w:sz w:val="16"/>
          <w:szCs w:val="16"/>
        </w:rPr>
        <w:t>Колотова В.М.</w:t>
      </w:r>
    </w:p>
    <w:p w:rsidR="003476DC" w:rsidRDefault="003476DC" w:rsidP="00DD7F5B"/>
    <w:p w:rsidR="003476DC" w:rsidRDefault="003476DC" w:rsidP="00DD7F5B"/>
    <w:p w:rsidR="003A7F92" w:rsidRDefault="003A7F92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sectPr w:rsidR="003A7F92" w:rsidSect="00550A6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2E6"/>
    <w:rsid w:val="00017A3B"/>
    <w:rsid w:val="000216B0"/>
    <w:rsid w:val="000243E0"/>
    <w:rsid w:val="00026362"/>
    <w:rsid w:val="00027684"/>
    <w:rsid w:val="0003005E"/>
    <w:rsid w:val="00042CE4"/>
    <w:rsid w:val="00074942"/>
    <w:rsid w:val="00085DB3"/>
    <w:rsid w:val="00087824"/>
    <w:rsid w:val="0009011A"/>
    <w:rsid w:val="00095C7C"/>
    <w:rsid w:val="000A4B09"/>
    <w:rsid w:val="000A5011"/>
    <w:rsid w:val="000C472C"/>
    <w:rsid w:val="000C6C19"/>
    <w:rsid w:val="000E526D"/>
    <w:rsid w:val="000E561D"/>
    <w:rsid w:val="000E5A61"/>
    <w:rsid w:val="0010403F"/>
    <w:rsid w:val="00107D53"/>
    <w:rsid w:val="00111970"/>
    <w:rsid w:val="00125346"/>
    <w:rsid w:val="001459A1"/>
    <w:rsid w:val="001665D9"/>
    <w:rsid w:val="00194B19"/>
    <w:rsid w:val="001A031C"/>
    <w:rsid w:val="001A17D3"/>
    <w:rsid w:val="001C61D9"/>
    <w:rsid w:val="001D6132"/>
    <w:rsid w:val="00202198"/>
    <w:rsid w:val="00203C8E"/>
    <w:rsid w:val="0021187C"/>
    <w:rsid w:val="002122D7"/>
    <w:rsid w:val="00212987"/>
    <w:rsid w:val="00257853"/>
    <w:rsid w:val="00263191"/>
    <w:rsid w:val="002648CE"/>
    <w:rsid w:val="00264C7D"/>
    <w:rsid w:val="00266639"/>
    <w:rsid w:val="00296F86"/>
    <w:rsid w:val="002A179A"/>
    <w:rsid w:val="002B611A"/>
    <w:rsid w:val="002F6A42"/>
    <w:rsid w:val="00304C63"/>
    <w:rsid w:val="00310812"/>
    <w:rsid w:val="0031238A"/>
    <w:rsid w:val="00313490"/>
    <w:rsid w:val="00322451"/>
    <w:rsid w:val="0032577A"/>
    <w:rsid w:val="00342E34"/>
    <w:rsid w:val="003476DC"/>
    <w:rsid w:val="0035434F"/>
    <w:rsid w:val="00377194"/>
    <w:rsid w:val="00386A32"/>
    <w:rsid w:val="00387ADA"/>
    <w:rsid w:val="003A22E6"/>
    <w:rsid w:val="003A5DF9"/>
    <w:rsid w:val="003A7F92"/>
    <w:rsid w:val="003B128E"/>
    <w:rsid w:val="003C2FFF"/>
    <w:rsid w:val="003C6F28"/>
    <w:rsid w:val="003D5BDE"/>
    <w:rsid w:val="0045232D"/>
    <w:rsid w:val="004820FA"/>
    <w:rsid w:val="004844A0"/>
    <w:rsid w:val="004903DC"/>
    <w:rsid w:val="004B1803"/>
    <w:rsid w:val="004B4984"/>
    <w:rsid w:val="00500C4E"/>
    <w:rsid w:val="00514408"/>
    <w:rsid w:val="00521E9E"/>
    <w:rsid w:val="005238BC"/>
    <w:rsid w:val="00527177"/>
    <w:rsid w:val="00550A61"/>
    <w:rsid w:val="00556DF4"/>
    <w:rsid w:val="0056212C"/>
    <w:rsid w:val="00564D5E"/>
    <w:rsid w:val="00580B5B"/>
    <w:rsid w:val="00591830"/>
    <w:rsid w:val="005922C5"/>
    <w:rsid w:val="00593EF5"/>
    <w:rsid w:val="005A2652"/>
    <w:rsid w:val="005A29F3"/>
    <w:rsid w:val="005A58F5"/>
    <w:rsid w:val="005E5EB8"/>
    <w:rsid w:val="00612388"/>
    <w:rsid w:val="00620AB7"/>
    <w:rsid w:val="00634E77"/>
    <w:rsid w:val="00634EB7"/>
    <w:rsid w:val="006403BF"/>
    <w:rsid w:val="00645F94"/>
    <w:rsid w:val="00651688"/>
    <w:rsid w:val="00656CC2"/>
    <w:rsid w:val="0066078B"/>
    <w:rsid w:val="006657F2"/>
    <w:rsid w:val="00673F74"/>
    <w:rsid w:val="0068557B"/>
    <w:rsid w:val="00686860"/>
    <w:rsid w:val="00686D6C"/>
    <w:rsid w:val="006A4723"/>
    <w:rsid w:val="006B0CD8"/>
    <w:rsid w:val="006B4C5E"/>
    <w:rsid w:val="006C170E"/>
    <w:rsid w:val="006D101A"/>
    <w:rsid w:val="006E0D8E"/>
    <w:rsid w:val="0070303E"/>
    <w:rsid w:val="0071325E"/>
    <w:rsid w:val="007143ED"/>
    <w:rsid w:val="007201ED"/>
    <w:rsid w:val="0072478B"/>
    <w:rsid w:val="00742B06"/>
    <w:rsid w:val="007562D7"/>
    <w:rsid w:val="0076272F"/>
    <w:rsid w:val="00767B76"/>
    <w:rsid w:val="007B2BEC"/>
    <w:rsid w:val="007C58C6"/>
    <w:rsid w:val="007E2143"/>
    <w:rsid w:val="008009C8"/>
    <w:rsid w:val="00802571"/>
    <w:rsid w:val="00804CDF"/>
    <w:rsid w:val="00815736"/>
    <w:rsid w:val="00817934"/>
    <w:rsid w:val="00827380"/>
    <w:rsid w:val="00827BA3"/>
    <w:rsid w:val="00832481"/>
    <w:rsid w:val="0083741B"/>
    <w:rsid w:val="008417AA"/>
    <w:rsid w:val="00855B3F"/>
    <w:rsid w:val="00857114"/>
    <w:rsid w:val="00876051"/>
    <w:rsid w:val="00880A05"/>
    <w:rsid w:val="00883584"/>
    <w:rsid w:val="008A201A"/>
    <w:rsid w:val="008B38BB"/>
    <w:rsid w:val="008B4894"/>
    <w:rsid w:val="008C3F57"/>
    <w:rsid w:val="008E2FF6"/>
    <w:rsid w:val="00901971"/>
    <w:rsid w:val="00913958"/>
    <w:rsid w:val="009320A2"/>
    <w:rsid w:val="0093698D"/>
    <w:rsid w:val="00956506"/>
    <w:rsid w:val="0096409F"/>
    <w:rsid w:val="009746B9"/>
    <w:rsid w:val="00977F71"/>
    <w:rsid w:val="0098391B"/>
    <w:rsid w:val="00985177"/>
    <w:rsid w:val="009B4339"/>
    <w:rsid w:val="009E78B7"/>
    <w:rsid w:val="00A002B1"/>
    <w:rsid w:val="00A10939"/>
    <w:rsid w:val="00A41C64"/>
    <w:rsid w:val="00A44426"/>
    <w:rsid w:val="00A66C72"/>
    <w:rsid w:val="00A763D1"/>
    <w:rsid w:val="00A82014"/>
    <w:rsid w:val="00AA447F"/>
    <w:rsid w:val="00AB1E18"/>
    <w:rsid w:val="00AB2C25"/>
    <w:rsid w:val="00AB3CE3"/>
    <w:rsid w:val="00AC6AB8"/>
    <w:rsid w:val="00AD4683"/>
    <w:rsid w:val="00AD7E73"/>
    <w:rsid w:val="00AE7A41"/>
    <w:rsid w:val="00B07467"/>
    <w:rsid w:val="00B34815"/>
    <w:rsid w:val="00B3614A"/>
    <w:rsid w:val="00B370F1"/>
    <w:rsid w:val="00B75FE3"/>
    <w:rsid w:val="00B83CCE"/>
    <w:rsid w:val="00B87811"/>
    <w:rsid w:val="00B93426"/>
    <w:rsid w:val="00B96AEC"/>
    <w:rsid w:val="00BB77B1"/>
    <w:rsid w:val="00BC6214"/>
    <w:rsid w:val="00BD2A87"/>
    <w:rsid w:val="00BE51CF"/>
    <w:rsid w:val="00C26C56"/>
    <w:rsid w:val="00C26DE2"/>
    <w:rsid w:val="00C27969"/>
    <w:rsid w:val="00C34B5C"/>
    <w:rsid w:val="00C47AD4"/>
    <w:rsid w:val="00C50913"/>
    <w:rsid w:val="00C70534"/>
    <w:rsid w:val="00C754D3"/>
    <w:rsid w:val="00CA003A"/>
    <w:rsid w:val="00CB2B6C"/>
    <w:rsid w:val="00CD66CB"/>
    <w:rsid w:val="00CD7631"/>
    <w:rsid w:val="00CD7FA3"/>
    <w:rsid w:val="00CE2640"/>
    <w:rsid w:val="00CE2CEF"/>
    <w:rsid w:val="00CF1D22"/>
    <w:rsid w:val="00D1484B"/>
    <w:rsid w:val="00D36572"/>
    <w:rsid w:val="00D410E9"/>
    <w:rsid w:val="00D45290"/>
    <w:rsid w:val="00D54E3D"/>
    <w:rsid w:val="00D55081"/>
    <w:rsid w:val="00D67A5F"/>
    <w:rsid w:val="00D73E14"/>
    <w:rsid w:val="00D96C03"/>
    <w:rsid w:val="00DA0959"/>
    <w:rsid w:val="00DA33C5"/>
    <w:rsid w:val="00DC3388"/>
    <w:rsid w:val="00DD5A2F"/>
    <w:rsid w:val="00DD7F5B"/>
    <w:rsid w:val="00DE2CE0"/>
    <w:rsid w:val="00E129CB"/>
    <w:rsid w:val="00E257C6"/>
    <w:rsid w:val="00E27154"/>
    <w:rsid w:val="00E45E8D"/>
    <w:rsid w:val="00E50A37"/>
    <w:rsid w:val="00E71A4D"/>
    <w:rsid w:val="00E97CBA"/>
    <w:rsid w:val="00EA4297"/>
    <w:rsid w:val="00EA6BE7"/>
    <w:rsid w:val="00EB5AB2"/>
    <w:rsid w:val="00ED2F15"/>
    <w:rsid w:val="00EE29F1"/>
    <w:rsid w:val="00EF0C9A"/>
    <w:rsid w:val="00EF125D"/>
    <w:rsid w:val="00F0064D"/>
    <w:rsid w:val="00F158AD"/>
    <w:rsid w:val="00F164E0"/>
    <w:rsid w:val="00F4444D"/>
    <w:rsid w:val="00F51E8B"/>
    <w:rsid w:val="00F56B4C"/>
    <w:rsid w:val="00F625E4"/>
    <w:rsid w:val="00F66F41"/>
    <w:rsid w:val="00F77EC3"/>
    <w:rsid w:val="00F91187"/>
    <w:rsid w:val="00F95CE2"/>
    <w:rsid w:val="00F961B0"/>
    <w:rsid w:val="00FA200E"/>
    <w:rsid w:val="00FB75FB"/>
    <w:rsid w:val="00FE0434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D4390F-42DD-406C-B5A0-E04909F6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A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50A61"/>
    <w:pPr>
      <w:ind w:firstLine="0"/>
      <w:jc w:val="left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550A61"/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550A61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50A61"/>
    <w:pPr>
      <w:ind w:firstLine="0"/>
      <w:jc w:val="left"/>
    </w:pPr>
  </w:style>
  <w:style w:type="paragraph" w:styleId="a7">
    <w:name w:val="No Spacing"/>
    <w:uiPriority w:val="1"/>
    <w:qFormat/>
    <w:rsid w:val="00550A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212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21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6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E94E1-7FBD-4B1A-AF8F-F513BF213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Олеся Дмитриевна</dc:creator>
  <cp:keywords/>
  <dc:description/>
  <cp:lastModifiedBy>Ходарева Светлана Николаевна</cp:lastModifiedBy>
  <cp:revision>5</cp:revision>
  <cp:lastPrinted>2024-02-09T03:03:00Z</cp:lastPrinted>
  <dcterms:created xsi:type="dcterms:W3CDTF">2024-02-12T06:22:00Z</dcterms:created>
  <dcterms:modified xsi:type="dcterms:W3CDTF">2024-02-16T01:29:00Z</dcterms:modified>
</cp:coreProperties>
</file>