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4B6EF0">
        <w:rPr>
          <w:sz w:val="24"/>
          <w:szCs w:val="24"/>
        </w:rPr>
        <w:t>10</w:t>
      </w:r>
      <w:r w:rsidR="00E84EE9">
        <w:rPr>
          <w:sz w:val="24"/>
          <w:szCs w:val="24"/>
        </w:rPr>
        <w:t>8</w:t>
      </w:r>
      <w:r w:rsidR="005165C5" w:rsidRPr="005165C5">
        <w:rPr>
          <w:sz w:val="24"/>
          <w:szCs w:val="24"/>
        </w:rPr>
        <w:t>0,00 кв. м, с кадастровым номером 38</w:t>
      </w:r>
      <w:r w:rsidR="00AF0DC8">
        <w:rPr>
          <w:sz w:val="24"/>
          <w:szCs w:val="24"/>
        </w:rPr>
        <w:t>:22:0000</w:t>
      </w:r>
      <w:r w:rsidR="00E84EE9">
        <w:rPr>
          <w:sz w:val="24"/>
          <w:szCs w:val="24"/>
        </w:rPr>
        <w:t>84</w:t>
      </w:r>
      <w:r w:rsidR="00AF0DC8">
        <w:rPr>
          <w:sz w:val="24"/>
          <w:szCs w:val="24"/>
        </w:rPr>
        <w:t>:</w:t>
      </w:r>
      <w:r w:rsidR="00E84EE9">
        <w:rPr>
          <w:sz w:val="24"/>
          <w:szCs w:val="24"/>
        </w:rPr>
        <w:t>9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>г. Бодайбо, пос. Колобовщина,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E84EE9">
        <w:rPr>
          <w:sz w:val="24"/>
          <w:szCs w:val="24"/>
        </w:rPr>
        <w:t>Кузнецова Светлана Васильевна,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E84EE9">
        <w:rPr>
          <w:sz w:val="24"/>
          <w:szCs w:val="24"/>
        </w:rPr>
        <w:t>Кузнецовой Светланы Васильевны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E84EE9">
        <w:rPr>
          <w:sz w:val="24"/>
          <w:szCs w:val="24"/>
        </w:rPr>
        <w:t xml:space="preserve">86/2012 </w:t>
      </w:r>
      <w:r w:rsidR="005165C5" w:rsidRPr="005165C5">
        <w:rPr>
          <w:sz w:val="24"/>
          <w:szCs w:val="24"/>
        </w:rPr>
        <w:t>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</w:t>
      </w:r>
      <w:r w:rsidR="008700EA">
        <w:rPr>
          <w:sz w:val="24"/>
          <w:szCs w:val="24"/>
        </w:rPr>
        <w:t>е</w:t>
      </w:r>
      <w:r w:rsidR="00E84EE9">
        <w:rPr>
          <w:sz w:val="24"/>
          <w:szCs w:val="24"/>
        </w:rPr>
        <w:t>й</w:t>
      </w:r>
      <w:r w:rsid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>Рудых Антонины Матвеевны</w:t>
      </w:r>
      <w:r w:rsidR="00236C86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(ответ нотариуса нотариальной палаты Иркутской области от </w:t>
      </w:r>
      <w:r w:rsidR="00E84EE9">
        <w:rPr>
          <w:sz w:val="24"/>
          <w:szCs w:val="24"/>
        </w:rPr>
        <w:t>08</w:t>
      </w:r>
      <w:r w:rsidR="00AF0DC8">
        <w:rPr>
          <w:sz w:val="24"/>
          <w:szCs w:val="24"/>
        </w:rPr>
        <w:t>.04.2024</w:t>
      </w:r>
      <w:r w:rsidR="005165C5" w:rsidRPr="005165C5">
        <w:rPr>
          <w:sz w:val="24"/>
          <w:szCs w:val="24"/>
        </w:rPr>
        <w:t xml:space="preserve"> г. № </w:t>
      </w:r>
      <w:r w:rsidR="00E84EE9">
        <w:rPr>
          <w:sz w:val="24"/>
          <w:szCs w:val="24"/>
        </w:rPr>
        <w:t>42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BEC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2023-09-18T05:56:00Z</cp:lastPrinted>
  <dcterms:created xsi:type="dcterms:W3CDTF">2024-05-22T03:00:00Z</dcterms:created>
  <dcterms:modified xsi:type="dcterms:W3CDTF">2024-05-27T03:49:00Z</dcterms:modified>
</cp:coreProperties>
</file>