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1270B4" w:rsidRPr="001270B4">
        <w:rPr>
          <w:sz w:val="24"/>
          <w:szCs w:val="24"/>
        </w:rPr>
        <w:t>759 кв. м, с кадастровым номером 38:22:000067:23, расположенного по адресу: Иркутская обл.,                          г. Бодайбо, пер. Базовский, 10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1270B4" w:rsidRPr="001270B4">
        <w:rPr>
          <w:sz w:val="24"/>
          <w:szCs w:val="24"/>
        </w:rPr>
        <w:t>Полевая Валентина Кузьминична</w:t>
      </w:r>
      <w:r w:rsidR="001270B4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1270B4">
        <w:rPr>
          <w:sz w:val="24"/>
          <w:szCs w:val="24"/>
        </w:rPr>
        <w:t xml:space="preserve">Полевой Валентины Кузьминичны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1270B4" w:rsidRPr="001270B4">
        <w:rPr>
          <w:sz w:val="24"/>
          <w:szCs w:val="24"/>
        </w:rPr>
        <w:t xml:space="preserve">11.11.1993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>в</w:t>
      </w:r>
      <w:bookmarkStart w:id="0" w:name="_GoBack"/>
      <w:bookmarkEnd w:id="0"/>
      <w:r w:rsidRPr="00871F8A">
        <w:rPr>
          <w:sz w:val="24"/>
          <w:szCs w:val="24"/>
          <w:lang w:eastAsia="x-none"/>
        </w:rPr>
        <w:t xml:space="preserve">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270B4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14CB9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90</cp:revision>
  <cp:lastPrinted>2023-10-27T07:13:00Z</cp:lastPrinted>
  <dcterms:created xsi:type="dcterms:W3CDTF">2023-09-08T03:39:00Z</dcterms:created>
  <dcterms:modified xsi:type="dcterms:W3CDTF">2023-11-21T08:54:00Z</dcterms:modified>
</cp:coreProperties>
</file>