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106C71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64C2" w:rsidRPr="009A64C2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38:22:000095:203, расположенного по адресу Иркутская обл., Бодайбинский район, садово-огородный кооператив "Металлист", участок № 4-17,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A64C2" w:rsidRPr="009A64C2">
        <w:rPr>
          <w:sz w:val="24"/>
          <w:szCs w:val="24"/>
        </w:rPr>
        <w:t xml:space="preserve">Машковская Светлана Александровна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A64C2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A64C2" w:rsidRPr="009A64C2">
        <w:rPr>
          <w:sz w:val="24"/>
          <w:szCs w:val="24"/>
        </w:rPr>
        <w:t>Право собственности Машковской Светлан</w:t>
      </w:r>
      <w:r w:rsidR="00B77914">
        <w:rPr>
          <w:sz w:val="24"/>
          <w:szCs w:val="24"/>
        </w:rPr>
        <w:t>ы</w:t>
      </w:r>
      <w:r w:rsidR="009A64C2" w:rsidRPr="009A64C2">
        <w:rPr>
          <w:sz w:val="24"/>
          <w:szCs w:val="24"/>
        </w:rPr>
        <w:t xml:space="preserve"> Александровн</w:t>
      </w:r>
      <w:r w:rsidR="00B77914">
        <w:rPr>
          <w:sz w:val="24"/>
          <w:szCs w:val="24"/>
        </w:rPr>
        <w:t>ы</w:t>
      </w:r>
      <w:r w:rsidR="009A64C2" w:rsidRPr="009A64C2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открыт</w:t>
      </w:r>
      <w:r w:rsidR="00902CD3">
        <w:rPr>
          <w:sz w:val="24"/>
          <w:szCs w:val="24"/>
        </w:rPr>
        <w:t>ым</w:t>
      </w:r>
      <w:bookmarkStart w:id="0" w:name="_GoBack"/>
      <w:bookmarkEnd w:id="0"/>
      <w:r w:rsidR="009A64C2" w:rsidRPr="009A64C2">
        <w:rPr>
          <w:sz w:val="24"/>
          <w:szCs w:val="24"/>
        </w:rPr>
        <w:t xml:space="preserve"> к имуществу умершего 31 октября 2021 г. Машковского Андрея Владимировича (ответ нотариуса нотариальной палаты Иркутской области от 15.12.2023 г. № 88).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678A5" w:rsidRDefault="00C678A5" w:rsidP="00C67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C678A5" w:rsidRDefault="00C678A5" w:rsidP="00C67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EF" w:rsidRDefault="006A12EF" w:rsidP="00155B27">
      <w:r>
        <w:separator/>
      </w:r>
    </w:p>
  </w:endnote>
  <w:endnote w:type="continuationSeparator" w:id="0">
    <w:p w:rsidR="006A12EF" w:rsidRDefault="006A12E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EF" w:rsidRDefault="006A12EF" w:rsidP="00155B27">
      <w:r>
        <w:separator/>
      </w:r>
    </w:p>
  </w:footnote>
  <w:footnote w:type="continuationSeparator" w:id="0">
    <w:p w:rsidR="006A12EF" w:rsidRDefault="006A12E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06C71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94319"/>
    <w:rsid w:val="004D268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2EF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02CD3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77914"/>
    <w:rsid w:val="00B9539D"/>
    <w:rsid w:val="00BB4A03"/>
    <w:rsid w:val="00BF4562"/>
    <w:rsid w:val="00C0084E"/>
    <w:rsid w:val="00C25DB1"/>
    <w:rsid w:val="00C64289"/>
    <w:rsid w:val="00C678A5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130</cp:revision>
  <cp:lastPrinted>2023-09-18T05:56:00Z</cp:lastPrinted>
  <dcterms:created xsi:type="dcterms:W3CDTF">2023-09-08T03:39:00Z</dcterms:created>
  <dcterms:modified xsi:type="dcterms:W3CDTF">2024-02-07T00:36:00Z</dcterms:modified>
</cp:coreProperties>
</file>