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B28" w:rsidRPr="00E840E5" w:rsidRDefault="00B83B28" w:rsidP="00B83B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0E5">
        <w:rPr>
          <w:rFonts w:ascii="Times New Roman" w:hAnsi="Times New Roman" w:cs="Times New Roman"/>
          <w:b/>
          <w:sz w:val="24"/>
          <w:szCs w:val="24"/>
        </w:rPr>
        <w:t>ИТОГИ ПУБЛИЧНЫХ СЛУШАНИЙ</w:t>
      </w:r>
    </w:p>
    <w:p w:rsidR="00B83B28" w:rsidRPr="00E840E5" w:rsidRDefault="00B83B28" w:rsidP="00B83B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B28" w:rsidRDefault="00E21091" w:rsidP="00F442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Н</w:t>
      </w:r>
      <w:r w:rsidR="00AF2C01" w:rsidRPr="001A4638">
        <w:rPr>
          <w:rFonts w:ascii="Times New Roman" w:hAnsi="Times New Roman" w:cs="Times New Roman"/>
          <w:sz w:val="24"/>
          <w:szCs w:val="24"/>
        </w:rPr>
        <w:t>а основании постановления администрации Бодайбин</w:t>
      </w:r>
      <w:r w:rsidR="00395D2C">
        <w:rPr>
          <w:rFonts w:ascii="Times New Roman" w:hAnsi="Times New Roman" w:cs="Times New Roman"/>
          <w:sz w:val="24"/>
          <w:szCs w:val="24"/>
        </w:rPr>
        <w:t>ского городского поселения от 08.04.2025 г. № 310</w:t>
      </w:r>
      <w:r w:rsidR="00AF2C01" w:rsidRPr="001A4638">
        <w:rPr>
          <w:rFonts w:ascii="Times New Roman" w:hAnsi="Times New Roman" w:cs="Times New Roman"/>
          <w:sz w:val="24"/>
          <w:szCs w:val="24"/>
        </w:rPr>
        <w:t>-п «О проведении публичных слушаний по проекту внесения изменений в Правила землепользования и застройки Бодайбинского муниципального образования»</w:t>
      </w:r>
      <w:r w:rsidR="005F1AD6" w:rsidRPr="00E840E5">
        <w:rPr>
          <w:rFonts w:ascii="Times New Roman" w:hAnsi="Times New Roman" w:cs="Times New Roman"/>
          <w:sz w:val="24"/>
          <w:szCs w:val="24"/>
        </w:rPr>
        <w:t>,</w:t>
      </w:r>
      <w:r w:rsidR="00395D2C">
        <w:rPr>
          <w:rFonts w:ascii="Times New Roman" w:hAnsi="Times New Roman" w:cs="Times New Roman"/>
          <w:sz w:val="24"/>
          <w:szCs w:val="24"/>
        </w:rPr>
        <w:t xml:space="preserve"> 21.04.2025</w:t>
      </w:r>
      <w:r w:rsidR="00AF2C01">
        <w:rPr>
          <w:rFonts w:ascii="Times New Roman" w:hAnsi="Times New Roman" w:cs="Times New Roman"/>
          <w:sz w:val="24"/>
          <w:szCs w:val="24"/>
        </w:rPr>
        <w:t xml:space="preserve"> года в 14 часов 0</w:t>
      </w:r>
      <w:r w:rsidR="009D6A2F" w:rsidRPr="00E840E5">
        <w:rPr>
          <w:rFonts w:ascii="Times New Roman" w:hAnsi="Times New Roman" w:cs="Times New Roman"/>
          <w:sz w:val="24"/>
          <w:szCs w:val="24"/>
        </w:rPr>
        <w:t xml:space="preserve">0 минут состоялось собрание участников публичных слушаний в здании администрации Бодайбинского городского поселения по адресу: г. Бодайбо, ул. 30 лет Победы, 3 </w:t>
      </w:r>
      <w:r w:rsidR="00F442F0">
        <w:rPr>
          <w:rFonts w:ascii="Times New Roman" w:hAnsi="Times New Roman" w:cs="Times New Roman"/>
          <w:sz w:val="24"/>
          <w:szCs w:val="24"/>
        </w:rPr>
        <w:t>по вопросу</w:t>
      </w:r>
      <w:r w:rsidR="00B83B28" w:rsidRPr="00E840E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F2C01" w:rsidRPr="001A4638" w:rsidRDefault="00AF2C01" w:rsidP="00AF2C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Рассмотрение проекта внесения изменений в Правила землепользования и застройки Бодайбинского муниципального образования</w:t>
      </w:r>
    </w:p>
    <w:p w:rsidR="005F1AD6" w:rsidRPr="00E840E5" w:rsidRDefault="00D4005B" w:rsidP="00D45086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643B9" w:rsidRPr="00E840E5">
        <w:rPr>
          <w:rFonts w:ascii="Times New Roman" w:hAnsi="Times New Roman"/>
          <w:sz w:val="24"/>
          <w:szCs w:val="24"/>
        </w:rPr>
        <w:t xml:space="preserve">На публичных слушаниях присутствовали </w:t>
      </w:r>
      <w:r w:rsidR="00395D2C">
        <w:rPr>
          <w:rFonts w:ascii="Times New Roman" w:hAnsi="Times New Roman"/>
          <w:sz w:val="24"/>
          <w:szCs w:val="24"/>
        </w:rPr>
        <w:t>1</w:t>
      </w:r>
      <w:r w:rsidR="00A9368D">
        <w:rPr>
          <w:rFonts w:ascii="Times New Roman" w:hAnsi="Times New Roman"/>
          <w:sz w:val="24"/>
          <w:szCs w:val="24"/>
        </w:rPr>
        <w:t>7</w:t>
      </w:r>
      <w:r w:rsidR="003643B9" w:rsidRPr="00E840E5">
        <w:rPr>
          <w:rFonts w:ascii="Times New Roman" w:hAnsi="Times New Roman"/>
          <w:sz w:val="24"/>
          <w:szCs w:val="24"/>
        </w:rPr>
        <w:t xml:space="preserve"> человек.</w:t>
      </w:r>
    </w:p>
    <w:p w:rsidR="003727F8" w:rsidRPr="00E840E5" w:rsidRDefault="003643B9" w:rsidP="00F442F0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E840E5">
        <w:rPr>
          <w:rFonts w:ascii="Times New Roman" w:hAnsi="Times New Roman"/>
          <w:sz w:val="24"/>
          <w:szCs w:val="24"/>
        </w:rPr>
        <w:t>С докладом выступил</w:t>
      </w:r>
      <w:r w:rsidR="00664130" w:rsidRPr="00E840E5">
        <w:rPr>
          <w:rFonts w:ascii="Times New Roman" w:hAnsi="Times New Roman"/>
          <w:sz w:val="24"/>
          <w:szCs w:val="24"/>
        </w:rPr>
        <w:t>а</w:t>
      </w:r>
      <w:r w:rsidRPr="00E840E5">
        <w:rPr>
          <w:rFonts w:ascii="Times New Roman" w:hAnsi="Times New Roman"/>
          <w:sz w:val="24"/>
          <w:szCs w:val="24"/>
        </w:rPr>
        <w:t xml:space="preserve"> </w:t>
      </w:r>
      <w:r w:rsidR="00923D7F" w:rsidRPr="00E840E5">
        <w:rPr>
          <w:rFonts w:ascii="Times New Roman" w:hAnsi="Times New Roman"/>
          <w:sz w:val="24"/>
          <w:szCs w:val="24"/>
        </w:rPr>
        <w:t>Бохонько К.А.</w:t>
      </w:r>
      <w:r w:rsidR="00D143BB" w:rsidRPr="00E840E5">
        <w:rPr>
          <w:rFonts w:ascii="Times New Roman" w:hAnsi="Times New Roman"/>
          <w:sz w:val="24"/>
          <w:szCs w:val="24"/>
        </w:rPr>
        <w:t xml:space="preserve"> – начальник отдела – главный архитектор отдела по архитектуре, градостроительству и земельным отношениям</w:t>
      </w:r>
      <w:r w:rsidR="00923D7F" w:rsidRPr="00E840E5">
        <w:rPr>
          <w:rFonts w:ascii="Times New Roman" w:hAnsi="Times New Roman"/>
          <w:sz w:val="24"/>
          <w:szCs w:val="24"/>
        </w:rPr>
        <w:t xml:space="preserve"> администрации Бодайбинского городского поселения</w:t>
      </w:r>
      <w:r w:rsidR="00D143BB" w:rsidRPr="00E840E5">
        <w:rPr>
          <w:rFonts w:ascii="Times New Roman" w:hAnsi="Times New Roman"/>
          <w:sz w:val="24"/>
          <w:szCs w:val="24"/>
        </w:rPr>
        <w:t>.</w:t>
      </w:r>
    </w:p>
    <w:p w:rsidR="00F55BFE" w:rsidRPr="00F442F0" w:rsidRDefault="00F55BFE" w:rsidP="00F44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42F0">
        <w:rPr>
          <w:rFonts w:ascii="Times New Roman" w:hAnsi="Times New Roman" w:cs="Times New Roman"/>
          <w:sz w:val="24"/>
          <w:szCs w:val="24"/>
        </w:rPr>
        <w:t>П</w:t>
      </w:r>
      <w:r w:rsidR="00AF2C01">
        <w:rPr>
          <w:rFonts w:ascii="Times New Roman" w:hAnsi="Times New Roman" w:cs="Times New Roman"/>
          <w:sz w:val="24"/>
          <w:szCs w:val="24"/>
        </w:rPr>
        <w:t>о итогам заседания публичных слу</w:t>
      </w:r>
      <w:r w:rsidRPr="00F442F0">
        <w:rPr>
          <w:rFonts w:ascii="Times New Roman" w:hAnsi="Times New Roman" w:cs="Times New Roman"/>
          <w:sz w:val="24"/>
          <w:szCs w:val="24"/>
        </w:rPr>
        <w:t>шаний принято решение:</w:t>
      </w:r>
    </w:p>
    <w:p w:rsidR="00AF2C01" w:rsidRPr="001A4638" w:rsidRDefault="00AF2C01" w:rsidP="00AF2C0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Рекомендовать Думе Бодайбинского городского поселения принять решение Думы о внесении изменений в решение Думы Бодайбинского городского поселения от 28.10.2023 г. № 17-па «Об утверждении Правил землепользования и застройки Бодайбинского муниципального образования».</w:t>
      </w:r>
    </w:p>
    <w:p w:rsidR="002160FC" w:rsidRPr="00E840E5" w:rsidRDefault="002160FC" w:rsidP="00650E1D">
      <w:pPr>
        <w:pStyle w:val="a4"/>
        <w:tabs>
          <w:tab w:val="left" w:pos="993"/>
        </w:tabs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40E5" w:rsidRPr="00E840E5" w:rsidRDefault="00E840E5" w:rsidP="002160FC">
      <w:pPr>
        <w:pStyle w:val="a4"/>
        <w:tabs>
          <w:tab w:val="left" w:pos="993"/>
        </w:tabs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40E5" w:rsidRPr="00E840E5" w:rsidRDefault="00E840E5" w:rsidP="00E840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0E5">
        <w:rPr>
          <w:rFonts w:ascii="Times New Roman" w:hAnsi="Times New Roman" w:cs="Times New Roman"/>
          <w:b/>
          <w:sz w:val="24"/>
          <w:szCs w:val="24"/>
        </w:rPr>
        <w:t xml:space="preserve">Ведущий                                                                                   </w:t>
      </w:r>
      <w:r w:rsidR="00F442F0">
        <w:rPr>
          <w:rFonts w:ascii="Times New Roman" w:hAnsi="Times New Roman" w:cs="Times New Roman"/>
          <w:b/>
          <w:sz w:val="24"/>
          <w:szCs w:val="24"/>
        </w:rPr>
        <w:t xml:space="preserve">                                 А.В. Ботвин</w:t>
      </w:r>
    </w:p>
    <w:p w:rsidR="00E840E5" w:rsidRPr="00E840E5" w:rsidRDefault="00E840E5" w:rsidP="00E840E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BFE" w:rsidRPr="00923D7F" w:rsidRDefault="00E840E5" w:rsidP="00E840E5">
      <w:pPr>
        <w:pStyle w:val="a7"/>
        <w:rPr>
          <w:rFonts w:ascii="Times New Roman" w:hAnsi="Times New Roman" w:cs="Times New Roman"/>
          <w:sz w:val="24"/>
          <w:szCs w:val="24"/>
        </w:rPr>
      </w:pPr>
      <w:r w:rsidRPr="00E840E5">
        <w:rPr>
          <w:rFonts w:ascii="Times New Roman" w:eastAsiaTheme="minorHAnsi" w:hAnsi="Times New Roman" w:cs="Times New Roman"/>
          <w:b/>
          <w:sz w:val="24"/>
          <w:szCs w:val="24"/>
        </w:rPr>
        <w:t xml:space="preserve">Секретарь                                                                               </w:t>
      </w:r>
      <w:r w:rsidR="00AF2C01">
        <w:rPr>
          <w:rFonts w:ascii="Times New Roman" w:eastAsiaTheme="minorHAnsi" w:hAnsi="Times New Roman" w:cs="Times New Roman"/>
          <w:b/>
          <w:sz w:val="24"/>
          <w:szCs w:val="24"/>
        </w:rPr>
        <w:t xml:space="preserve">                           </w:t>
      </w:r>
      <w:r w:rsidR="00395D2C">
        <w:rPr>
          <w:rFonts w:ascii="Times New Roman" w:eastAsiaTheme="minorHAnsi" w:hAnsi="Times New Roman" w:cs="Times New Roman"/>
          <w:b/>
          <w:sz w:val="24"/>
          <w:szCs w:val="24"/>
        </w:rPr>
        <w:t xml:space="preserve">     </w:t>
      </w:r>
      <w:r w:rsidRPr="00E840E5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="00395D2C">
        <w:rPr>
          <w:rFonts w:ascii="Times New Roman" w:eastAsiaTheme="minorHAnsi" w:hAnsi="Times New Roman" w:cs="Times New Roman"/>
          <w:b/>
          <w:sz w:val="23"/>
          <w:szCs w:val="23"/>
        </w:rPr>
        <w:t>И.В. Ушакова</w:t>
      </w:r>
      <w:bookmarkEnd w:id="0"/>
    </w:p>
    <w:sectPr w:rsidR="00F55BFE" w:rsidRPr="00923D7F" w:rsidSect="002160F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D781A"/>
    <w:multiLevelType w:val="hybridMultilevel"/>
    <w:tmpl w:val="D7A42C9C"/>
    <w:lvl w:ilvl="0" w:tplc="0E3EDD7E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3C11526"/>
    <w:multiLevelType w:val="hybridMultilevel"/>
    <w:tmpl w:val="A010287E"/>
    <w:lvl w:ilvl="0" w:tplc="C66CD5F2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1F334A"/>
    <w:multiLevelType w:val="hybridMultilevel"/>
    <w:tmpl w:val="45680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E1421"/>
    <w:multiLevelType w:val="hybridMultilevel"/>
    <w:tmpl w:val="0A4A2728"/>
    <w:lvl w:ilvl="0" w:tplc="870A1C6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5C13854"/>
    <w:multiLevelType w:val="hybridMultilevel"/>
    <w:tmpl w:val="4036DA40"/>
    <w:lvl w:ilvl="0" w:tplc="362EEB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DE4"/>
    <w:rsid w:val="000928F5"/>
    <w:rsid w:val="000F4189"/>
    <w:rsid w:val="002160FC"/>
    <w:rsid w:val="00280F90"/>
    <w:rsid w:val="003643B9"/>
    <w:rsid w:val="00395D2C"/>
    <w:rsid w:val="00526B77"/>
    <w:rsid w:val="00584D00"/>
    <w:rsid w:val="005F1AD6"/>
    <w:rsid w:val="006074A0"/>
    <w:rsid w:val="00650E1D"/>
    <w:rsid w:val="00664130"/>
    <w:rsid w:val="00665DE8"/>
    <w:rsid w:val="007C7A14"/>
    <w:rsid w:val="00821924"/>
    <w:rsid w:val="00923D7F"/>
    <w:rsid w:val="009A7DE4"/>
    <w:rsid w:val="009D6A2F"/>
    <w:rsid w:val="00A37F04"/>
    <w:rsid w:val="00A9368D"/>
    <w:rsid w:val="00AF2C01"/>
    <w:rsid w:val="00B83B28"/>
    <w:rsid w:val="00BF2FBB"/>
    <w:rsid w:val="00CC12A9"/>
    <w:rsid w:val="00D143BB"/>
    <w:rsid w:val="00D4005B"/>
    <w:rsid w:val="00D45086"/>
    <w:rsid w:val="00DE5EEE"/>
    <w:rsid w:val="00E21091"/>
    <w:rsid w:val="00E36825"/>
    <w:rsid w:val="00E840E5"/>
    <w:rsid w:val="00ED6BBE"/>
    <w:rsid w:val="00F442F0"/>
    <w:rsid w:val="00F55BFE"/>
    <w:rsid w:val="00F9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04314-90DA-4835-B0C1-19EEEA11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B2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B28"/>
    <w:pPr>
      <w:ind w:left="720"/>
      <w:contextualSpacing/>
    </w:pPr>
  </w:style>
  <w:style w:type="paragraph" w:styleId="a4">
    <w:name w:val="No Spacing"/>
    <w:uiPriority w:val="1"/>
    <w:qFormat/>
    <w:rsid w:val="00B83B2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F55BF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F55BFE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55BFE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55BFE"/>
    <w:rPr>
      <w:rFonts w:ascii="Segoe UI" w:eastAsia="Calibri" w:hAnsi="Segoe UI" w:cs="Segoe UI"/>
      <w:sz w:val="18"/>
      <w:szCs w:val="18"/>
    </w:rPr>
  </w:style>
  <w:style w:type="paragraph" w:styleId="a9">
    <w:name w:val="Body Text"/>
    <w:basedOn w:val="a"/>
    <w:link w:val="aa"/>
    <w:uiPriority w:val="99"/>
    <w:semiHidden/>
    <w:unhideWhenUsed/>
    <w:rsid w:val="00E840E5"/>
    <w:pPr>
      <w:spacing w:after="120"/>
    </w:pPr>
  </w:style>
  <w:style w:type="character" w:customStyle="1" w:styleId="aa">
    <w:name w:val="Основной текст Знак"/>
    <w:basedOn w:val="a0"/>
    <w:link w:val="a9"/>
    <w:rsid w:val="00E84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Анциферова Ольга Юрьевна</dc:creator>
  <cp:keywords/>
  <dc:description/>
  <cp:lastModifiedBy>Ходарева Светлана Николаевна</cp:lastModifiedBy>
  <cp:revision>4</cp:revision>
  <cp:lastPrinted>2023-09-25T07:33:00Z</cp:lastPrinted>
  <dcterms:created xsi:type="dcterms:W3CDTF">2025-05-06T03:57:00Z</dcterms:created>
  <dcterms:modified xsi:type="dcterms:W3CDTF">2025-05-07T02:38:00Z</dcterms:modified>
</cp:coreProperties>
</file>