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63F74" w14:textId="77777777" w:rsidR="00A30BB6" w:rsidRPr="00685C16" w:rsidRDefault="00A30BB6" w:rsidP="00A30BB6">
      <w:pPr>
        <w:jc w:val="right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ПРОЕКТ</w:t>
      </w:r>
    </w:p>
    <w:p w14:paraId="238D3622" w14:textId="77777777" w:rsidR="00A30BB6" w:rsidRPr="00685C16" w:rsidRDefault="00A30BB6" w:rsidP="00A30BB6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РОССИЙСКАЯ ФЕДЕРАЦИЯ</w:t>
      </w:r>
    </w:p>
    <w:p w14:paraId="7B628CE4" w14:textId="77777777" w:rsidR="00A30BB6" w:rsidRPr="00685C16" w:rsidRDefault="00A30BB6" w:rsidP="00A30BB6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ИРКУТСКАЯ ОБЛАСТЬ БОДАЙБИНСКИЙ РАЙОН</w:t>
      </w:r>
    </w:p>
    <w:p w14:paraId="0EC3FF2B" w14:textId="77777777" w:rsidR="00A30BB6" w:rsidRPr="00685C16" w:rsidRDefault="00A30BB6" w:rsidP="00A30BB6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ДУМА БОДАЙБИНСКОГО ГОРОДСКОГО ПОСЕЛЕНИЯ</w:t>
      </w:r>
    </w:p>
    <w:p w14:paraId="1020BD4F" w14:textId="77777777" w:rsidR="00A30BB6" w:rsidRPr="00685C16" w:rsidRDefault="00A30BB6" w:rsidP="00A30BB6">
      <w:pPr>
        <w:jc w:val="center"/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РЕШЕНИЕ</w:t>
      </w:r>
    </w:p>
    <w:p w14:paraId="530B4B60" w14:textId="77777777" w:rsidR="00A30BB6" w:rsidRPr="00685C16" w:rsidRDefault="00A30BB6" w:rsidP="00A30BB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73578D3F" w14:textId="77777777" w:rsidR="00A30BB6" w:rsidRPr="00685C16" w:rsidRDefault="00A30BB6" w:rsidP="00A30BB6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_______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685C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</w:t>
      </w:r>
    </w:p>
    <w:p w14:paraId="00D28EE5" w14:textId="77777777" w:rsidR="00A30BB6" w:rsidRDefault="00A30BB6" w:rsidP="00A30BB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2362EE4C" w14:textId="77777777" w:rsidR="001259E0" w:rsidRPr="00685C16" w:rsidRDefault="001259E0" w:rsidP="00A30BB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28C094F9" w14:textId="6B60CDDE" w:rsidR="00A30BB6" w:rsidRPr="00A30BB6" w:rsidRDefault="00632881" w:rsidP="00A30BB6">
      <w:pPr>
        <w:jc w:val="both"/>
      </w:pPr>
      <w:r>
        <w:t>Об утверждении П</w:t>
      </w:r>
      <w:r w:rsidR="001259E0">
        <w:t>орядка</w:t>
      </w:r>
      <w:r w:rsidR="00A30BB6" w:rsidRPr="00A30BB6">
        <w:t xml:space="preserve"> организации и проведения публичных слушаний и общественных обсуждений по вопросам градостроительной деятельности </w:t>
      </w:r>
      <w:r w:rsidR="009472EE">
        <w:t xml:space="preserve">в </w:t>
      </w:r>
      <w:r w:rsidR="00A30BB6" w:rsidRPr="00A30BB6">
        <w:t xml:space="preserve">Бодайбинском муниципальном образовании </w:t>
      </w:r>
    </w:p>
    <w:p w14:paraId="7F1FED9F" w14:textId="77777777" w:rsidR="00A30BB6" w:rsidRPr="00D579C9" w:rsidRDefault="00A30BB6" w:rsidP="00A30BB6">
      <w:pPr>
        <w:jc w:val="center"/>
      </w:pPr>
    </w:p>
    <w:p w14:paraId="06EBD7F3" w14:textId="77777777" w:rsidR="00A30BB6" w:rsidRPr="00685C16" w:rsidRDefault="00A30BB6" w:rsidP="00A30BB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20C845CB" w14:textId="77777777" w:rsidR="00A30BB6" w:rsidRPr="0049772E" w:rsidRDefault="0049772E" w:rsidP="00A30B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72E">
        <w:rPr>
          <w:rFonts w:ascii="Times New Roman" w:hAnsi="Times New Roman" w:cs="Times New Roman"/>
          <w:sz w:val="24"/>
          <w:szCs w:val="24"/>
        </w:rPr>
        <w:t xml:space="preserve">Руководствуясь статьями 14, 28 Федерального закона от 06.10.2003 г. № 131-ФЗ «Об общих принципах организации местного самоуправления в Российской Федерации», статьями  </w:t>
      </w:r>
      <w:hyperlink r:id="rId4">
        <w:r w:rsidRPr="0049772E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49772E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49772E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49772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статьями 18, 34 Устава Бодайбинского муниципального образования</w:t>
      </w:r>
      <w:r w:rsidR="00A30BB6" w:rsidRPr="0049772E">
        <w:rPr>
          <w:rFonts w:ascii="Times New Roman" w:hAnsi="Times New Roman" w:cs="Times New Roman"/>
          <w:sz w:val="24"/>
          <w:szCs w:val="24"/>
        </w:rPr>
        <w:t>, Дума Бодайбинского городского поселения,</w:t>
      </w:r>
    </w:p>
    <w:p w14:paraId="3E2A3F48" w14:textId="77777777" w:rsidR="00A30BB6" w:rsidRPr="0049772E" w:rsidRDefault="00A30BB6" w:rsidP="00A30BB6">
      <w:pPr>
        <w:jc w:val="both"/>
      </w:pPr>
      <w:r w:rsidRPr="0049772E">
        <w:rPr>
          <w:b/>
        </w:rPr>
        <w:t>РЕШИЛА:</w:t>
      </w:r>
    </w:p>
    <w:p w14:paraId="75CA9262" w14:textId="109C7AE5" w:rsidR="00A30BB6" w:rsidRPr="001A41B1" w:rsidRDefault="00632881" w:rsidP="00A30BB6">
      <w:pPr>
        <w:jc w:val="both"/>
      </w:pPr>
      <w:r>
        <w:tab/>
        <w:t>1. Утвердить П</w:t>
      </w:r>
      <w:r w:rsidR="001259E0">
        <w:t>орядок</w:t>
      </w:r>
      <w:r w:rsidR="00A30BB6" w:rsidRPr="0049772E">
        <w:t xml:space="preserve"> организации и проведения публичных слушаний и общественных обсуждений по вопросам градостроительной деятельности </w:t>
      </w:r>
      <w:r w:rsidR="009472EE" w:rsidRPr="0049772E">
        <w:t xml:space="preserve">в </w:t>
      </w:r>
      <w:r w:rsidR="00A30BB6" w:rsidRPr="0049772E">
        <w:t>Бодайбинском муниципальном</w:t>
      </w:r>
      <w:r w:rsidR="00A30BB6" w:rsidRPr="00A30BB6">
        <w:t xml:space="preserve"> образовании</w:t>
      </w:r>
      <w:r w:rsidR="00A30BB6" w:rsidRPr="001A41B1">
        <w:t xml:space="preserve"> (прилагается).</w:t>
      </w:r>
    </w:p>
    <w:p w14:paraId="775EA2A6" w14:textId="77777777" w:rsidR="00A30BB6" w:rsidRPr="001A41B1" w:rsidRDefault="00A30BB6" w:rsidP="00A30BB6">
      <w:pPr>
        <w:ind w:firstLine="708"/>
        <w:jc w:val="both"/>
      </w:pPr>
      <w:r>
        <w:t>2</w:t>
      </w:r>
      <w:r w:rsidRPr="001A41B1">
        <w:t xml:space="preserve">. Настоящее решение подлежит официальному опубликованию в периодическом печатном издании – бюллетене «Официальный вестник города Бодайбо» и сетевом издании </w:t>
      </w:r>
      <w:hyperlink r:id="rId6" w:history="1">
        <w:r w:rsidRPr="001A41B1">
          <w:rPr>
            <w:lang w:val="en-US"/>
          </w:rPr>
          <w:t>www</w:t>
        </w:r>
        <w:r w:rsidRPr="001A41B1">
          <w:t>.</w:t>
        </w:r>
        <w:r w:rsidRPr="001A41B1">
          <w:rPr>
            <w:lang w:val="en-US"/>
          </w:rPr>
          <w:t>uprava</w:t>
        </w:r>
        <w:r w:rsidRPr="001A41B1">
          <w:t>-</w:t>
        </w:r>
        <w:r w:rsidRPr="001A41B1">
          <w:rPr>
            <w:lang w:val="en-US"/>
          </w:rPr>
          <w:t>bodaibo</w:t>
        </w:r>
        <w:r w:rsidRPr="001A41B1">
          <w:t>.</w:t>
        </w:r>
        <w:r w:rsidRPr="001A41B1">
          <w:rPr>
            <w:lang w:val="en-US"/>
          </w:rPr>
          <w:t>ru</w:t>
        </w:r>
      </w:hyperlink>
      <w:r w:rsidRPr="001A41B1">
        <w:t>.</w:t>
      </w:r>
    </w:p>
    <w:p w14:paraId="0492ADA0" w14:textId="77777777" w:rsidR="00A30BB6" w:rsidRPr="001A41B1" w:rsidRDefault="00A30BB6" w:rsidP="00A30B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1A41B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дня его официального опубликования.  </w:t>
      </w:r>
    </w:p>
    <w:p w14:paraId="0A1B7539" w14:textId="77777777" w:rsidR="00A30BB6" w:rsidRPr="001A41B1" w:rsidRDefault="00A30BB6" w:rsidP="00A30BB6">
      <w:pPr>
        <w:jc w:val="both"/>
      </w:pPr>
    </w:p>
    <w:p w14:paraId="5A6CB19F" w14:textId="77777777" w:rsidR="00A30BB6" w:rsidRPr="00685C16" w:rsidRDefault="00A30BB6" w:rsidP="00A30BB6">
      <w:pPr>
        <w:jc w:val="both"/>
        <w:rPr>
          <w:sz w:val="23"/>
          <w:szCs w:val="23"/>
        </w:rPr>
      </w:pPr>
    </w:p>
    <w:p w14:paraId="16E6F728" w14:textId="77777777" w:rsidR="00A30BB6" w:rsidRPr="00685C16" w:rsidRDefault="00A30BB6" w:rsidP="00A30BB6">
      <w:pPr>
        <w:jc w:val="both"/>
        <w:rPr>
          <w:sz w:val="23"/>
          <w:szCs w:val="23"/>
        </w:rPr>
      </w:pPr>
    </w:p>
    <w:p w14:paraId="35A47D91" w14:textId="77777777" w:rsidR="00A30BB6" w:rsidRPr="00685C16" w:rsidRDefault="00A30BB6" w:rsidP="00A30BB6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Председатель Думы                                                                Глава Бодайбинского</w:t>
      </w:r>
    </w:p>
    <w:p w14:paraId="0271FAD2" w14:textId="77777777" w:rsidR="00A30BB6" w:rsidRPr="00685C16" w:rsidRDefault="00A30BB6" w:rsidP="00A30BB6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Бодайбинского городского поселения                                муниципального образования</w:t>
      </w:r>
    </w:p>
    <w:p w14:paraId="69B00747" w14:textId="77777777" w:rsidR="00A30BB6" w:rsidRPr="00685C16" w:rsidRDefault="00A30BB6" w:rsidP="00A30BB6">
      <w:pPr>
        <w:rPr>
          <w:b/>
          <w:sz w:val="23"/>
          <w:szCs w:val="23"/>
        </w:rPr>
      </w:pPr>
    </w:p>
    <w:p w14:paraId="21142975" w14:textId="77777777" w:rsidR="00A30BB6" w:rsidRPr="00685C16" w:rsidRDefault="00A30BB6" w:rsidP="00A30BB6">
      <w:pPr>
        <w:rPr>
          <w:b/>
          <w:sz w:val="23"/>
          <w:szCs w:val="23"/>
        </w:rPr>
      </w:pPr>
      <w:r w:rsidRPr="00685C16">
        <w:rPr>
          <w:b/>
          <w:sz w:val="23"/>
          <w:szCs w:val="23"/>
        </w:rPr>
        <w:t>___________________ А.А. Дударик                                   ________________ А.В. Ботвин</w:t>
      </w:r>
    </w:p>
    <w:p w14:paraId="1D871EE2" w14:textId="77777777" w:rsidR="00A30BB6" w:rsidRPr="000D46D2" w:rsidRDefault="00A30BB6" w:rsidP="00A30BB6">
      <w:pPr>
        <w:rPr>
          <w:b/>
        </w:rPr>
      </w:pPr>
    </w:p>
    <w:p w14:paraId="63B8927A" w14:textId="77777777" w:rsidR="006A7953" w:rsidRDefault="006A7953"/>
    <w:p w14:paraId="3AD82C03" w14:textId="77777777" w:rsidR="00A30BB6" w:rsidRDefault="00A30BB6"/>
    <w:p w14:paraId="121D32D4" w14:textId="77777777" w:rsidR="00A30BB6" w:rsidRDefault="00A30BB6"/>
    <w:p w14:paraId="0533AA4A" w14:textId="77777777" w:rsidR="00A30BB6" w:rsidRDefault="00A30BB6"/>
    <w:p w14:paraId="2A187FFF" w14:textId="77777777" w:rsidR="00A30BB6" w:rsidRDefault="00A30BB6"/>
    <w:p w14:paraId="08F32C70" w14:textId="77777777" w:rsidR="00A30BB6" w:rsidRDefault="00A30BB6"/>
    <w:p w14:paraId="73FC6D25" w14:textId="77777777" w:rsidR="00A30BB6" w:rsidRDefault="00A30BB6"/>
    <w:p w14:paraId="35F427F1" w14:textId="77777777" w:rsidR="00A30BB6" w:rsidRDefault="00A30BB6"/>
    <w:p w14:paraId="72AD19FF" w14:textId="77777777" w:rsidR="00A30BB6" w:rsidRDefault="00A30BB6"/>
    <w:p w14:paraId="75CB367B" w14:textId="77777777" w:rsidR="00A30BB6" w:rsidRDefault="00A30BB6"/>
    <w:p w14:paraId="0FF60DCA" w14:textId="77777777" w:rsidR="00A30BB6" w:rsidRDefault="00A30BB6"/>
    <w:p w14:paraId="6D7BB0A8" w14:textId="77777777" w:rsidR="00A30BB6" w:rsidRDefault="00A30BB6"/>
    <w:p w14:paraId="3D3518AA" w14:textId="77777777" w:rsidR="00A30BB6" w:rsidRDefault="00A30BB6"/>
    <w:p w14:paraId="39000082" w14:textId="77777777" w:rsidR="00A30BB6" w:rsidRDefault="00A30BB6"/>
    <w:p w14:paraId="50205165" w14:textId="77777777" w:rsidR="00A30BB6" w:rsidRDefault="00A30BB6"/>
    <w:p w14:paraId="02DF6530" w14:textId="77777777" w:rsidR="00A30BB6" w:rsidRDefault="00A30BB6"/>
    <w:p w14:paraId="4F399F94" w14:textId="77777777" w:rsidR="00A30BB6" w:rsidRDefault="00A30BB6"/>
    <w:p w14:paraId="70ABD2FF" w14:textId="77777777" w:rsidR="00B535BD" w:rsidRDefault="00B535BD"/>
    <w:p w14:paraId="0ACA7681" w14:textId="77777777" w:rsidR="00B535BD" w:rsidRDefault="00B535BD"/>
    <w:p w14:paraId="1430DBB4" w14:textId="77777777" w:rsidR="00B535BD" w:rsidRDefault="00B535BD"/>
    <w:p w14:paraId="31693BA5" w14:textId="77777777" w:rsidR="00A30BB6" w:rsidRDefault="00A30BB6"/>
    <w:p w14:paraId="2D21E5B6" w14:textId="77777777" w:rsidR="00A30BB6" w:rsidRDefault="00A30BB6"/>
    <w:p w14:paraId="08763683" w14:textId="77777777" w:rsidR="00A30BB6" w:rsidRDefault="00A30BB6"/>
    <w:p w14:paraId="3A15E654" w14:textId="77777777" w:rsidR="00A30BB6" w:rsidRPr="00CE1195" w:rsidRDefault="00A30BB6" w:rsidP="00A30BB6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УТВЕРЖДЕН</w:t>
      </w:r>
    </w:p>
    <w:p w14:paraId="7531FAD5" w14:textId="77777777" w:rsidR="00A30BB6" w:rsidRDefault="00A30BB6" w:rsidP="00A30BB6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CE1195">
        <w:rPr>
          <w:sz w:val="23"/>
          <w:szCs w:val="23"/>
        </w:rPr>
        <w:t>решением Думы Бодайбинского</w:t>
      </w:r>
    </w:p>
    <w:p w14:paraId="1970A0D0" w14:textId="77777777" w:rsidR="00A30BB6" w:rsidRPr="00CE1195" w:rsidRDefault="00A30BB6" w:rsidP="00A30BB6">
      <w:pPr>
        <w:autoSpaceDE w:val="0"/>
        <w:autoSpaceDN w:val="0"/>
        <w:adjustRightInd w:val="0"/>
        <w:jc w:val="right"/>
        <w:rPr>
          <w:sz w:val="23"/>
          <w:szCs w:val="23"/>
        </w:rPr>
      </w:pPr>
      <w:r w:rsidRPr="00CE1195">
        <w:rPr>
          <w:sz w:val="23"/>
          <w:szCs w:val="23"/>
        </w:rPr>
        <w:t xml:space="preserve"> городского поселения</w:t>
      </w:r>
    </w:p>
    <w:p w14:paraId="10D6008A" w14:textId="77777777" w:rsidR="00A30BB6" w:rsidRPr="00CE1195" w:rsidRDefault="00A30BB6" w:rsidP="00A30BB6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от _________2025 г. №______</w:t>
      </w:r>
    </w:p>
    <w:p w14:paraId="231A738A" w14:textId="77777777" w:rsidR="00A30BB6" w:rsidRDefault="00A30BB6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3CBB63A" w14:textId="72BF2B69" w:rsidR="00632881" w:rsidRDefault="001259E0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14:paraId="457477D5" w14:textId="70695B8C" w:rsidR="00632881" w:rsidRDefault="001259E0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</w:t>
      </w:r>
    </w:p>
    <w:p w14:paraId="2AF147CB" w14:textId="77777777" w:rsidR="001259E0" w:rsidRDefault="001259E0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 xml:space="preserve">и общественных обсуждений по вопросам градостроительной деятельности </w:t>
      </w:r>
    </w:p>
    <w:p w14:paraId="13D40D49" w14:textId="325B9B33" w:rsidR="00A30BB6" w:rsidRPr="0044225D" w:rsidRDefault="001259E0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</w:t>
      </w:r>
      <w:r w:rsidRPr="0044225D">
        <w:rPr>
          <w:rFonts w:ascii="Times New Roman" w:hAnsi="Times New Roman" w:cs="Times New Roman"/>
          <w:sz w:val="24"/>
          <w:szCs w:val="24"/>
        </w:rPr>
        <w:t>одайбинском муниципальном образовании</w:t>
      </w:r>
    </w:p>
    <w:p w14:paraId="490E6384" w14:textId="77777777" w:rsidR="00A30BB6" w:rsidRPr="0044225D" w:rsidRDefault="00A30BB6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80C890F" w14:textId="77777777" w:rsidR="00A30BB6" w:rsidRPr="0044225D" w:rsidRDefault="00A30BB6" w:rsidP="00A30B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225D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14:paraId="23F2D094" w14:textId="77777777" w:rsidR="00A30BB6" w:rsidRPr="0044225D" w:rsidRDefault="00A30BB6" w:rsidP="00A30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88639" w14:textId="77777777" w:rsidR="00A30BB6" w:rsidRPr="00A30BB6" w:rsidRDefault="00A30BB6" w:rsidP="00807BF1">
      <w:pPr>
        <w:ind w:firstLine="540"/>
        <w:jc w:val="both"/>
      </w:pPr>
      <w:r w:rsidRPr="0044225D">
        <w:t xml:space="preserve">1. Настоящий </w:t>
      </w:r>
      <w:r w:rsidR="0044225D" w:rsidRPr="0044225D">
        <w:t>П</w:t>
      </w:r>
      <w:r w:rsidRPr="0044225D">
        <w:t>оряд</w:t>
      </w:r>
      <w:r w:rsidR="0044225D" w:rsidRPr="0044225D">
        <w:t>ок</w:t>
      </w:r>
      <w:r w:rsidRPr="0044225D">
        <w:t xml:space="preserve"> организации и проведения</w:t>
      </w:r>
      <w:r w:rsidRPr="00A30BB6">
        <w:t xml:space="preserve"> публичных слушаний и общественных обсуждений по вопросам градостроительной деятельности </w:t>
      </w:r>
      <w:r w:rsidR="009472EE">
        <w:t xml:space="preserve">в </w:t>
      </w:r>
      <w:r w:rsidRPr="00A30BB6">
        <w:t xml:space="preserve">Бодайбинском муниципальном образовании (далее - Порядок) разработан в соответствии с </w:t>
      </w:r>
      <w:r w:rsidRPr="00A30BB6">
        <w:rPr>
          <w:color w:val="0000FF"/>
        </w:rPr>
        <w:t>частью 5 статьи 28</w:t>
      </w:r>
      <w:r w:rsidRPr="00A30BB6">
        <w:t xml:space="preserve"> Федерального закона от 06.10.2003</w:t>
      </w:r>
      <w:r>
        <w:t xml:space="preserve"> г. № 131-ФЗ «</w:t>
      </w:r>
      <w:r w:rsidRPr="00A30BB6">
        <w:t>Об общих принципах организации местного самоуп</w:t>
      </w:r>
      <w:r>
        <w:t>равления в Российской Федерации»</w:t>
      </w:r>
      <w:r w:rsidRPr="00A30BB6">
        <w:t xml:space="preserve">, Градостроительным </w:t>
      </w:r>
      <w:r w:rsidRPr="00A30BB6">
        <w:rPr>
          <w:color w:val="0000FF"/>
        </w:rPr>
        <w:t>кодексом</w:t>
      </w:r>
      <w:r w:rsidRPr="00A30BB6">
        <w:t xml:space="preserve"> Российской Федерации, Земельным кодексом Российской Федерации</w:t>
      </w:r>
      <w:r>
        <w:t xml:space="preserve">, </w:t>
      </w:r>
      <w:r w:rsidR="0044225D">
        <w:t>У</w:t>
      </w:r>
      <w:r>
        <w:t xml:space="preserve">ставом Бодайбинского муниципального образования, решением Думы Бодайбинского </w:t>
      </w:r>
      <w:r w:rsidRPr="00A30BB6">
        <w:t>городского поселения от 20.02.2013 г. №32-па «Об утверждении Порядка организации  и  проведения   публичных</w:t>
      </w:r>
      <w:r>
        <w:t xml:space="preserve"> </w:t>
      </w:r>
      <w:r w:rsidRPr="00A30BB6">
        <w:t>слушаний  в Бодайбинском муни</w:t>
      </w:r>
      <w:r w:rsidRPr="00335186">
        <w:t>ципальном</w:t>
      </w:r>
      <w:r>
        <w:t xml:space="preserve"> </w:t>
      </w:r>
      <w:r w:rsidRPr="00335186">
        <w:t>образовании</w:t>
      </w:r>
      <w:r>
        <w:t xml:space="preserve">» </w:t>
      </w:r>
      <w:r w:rsidRPr="00A30BB6">
        <w:t>и направлено на реализацию права жителей Бодайбинского муниципального образования на осуществление местного самоуправления посредством участия в публичных слушаниях и общественных обсуждениях</w:t>
      </w:r>
      <w:r>
        <w:t xml:space="preserve"> </w:t>
      </w:r>
      <w:r w:rsidRPr="00A30BB6">
        <w:t>по вопросам градостроительной деятельности</w:t>
      </w:r>
      <w:r>
        <w:t xml:space="preserve"> на территории Бодайбинского муниципального образования. Порядок </w:t>
      </w:r>
      <w:r w:rsidRPr="00A30BB6">
        <w:t>определяет:</w:t>
      </w:r>
    </w:p>
    <w:p w14:paraId="548204FC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BB6">
        <w:rPr>
          <w:rFonts w:ascii="Times New Roman" w:hAnsi="Times New Roman" w:cs="Times New Roman"/>
          <w:sz w:val="24"/>
          <w:szCs w:val="24"/>
        </w:rPr>
        <w:t>1) порядок организации и проведения публичных</w:t>
      </w:r>
      <w:r w:rsidRPr="008849E7">
        <w:rPr>
          <w:rFonts w:ascii="Times New Roman" w:hAnsi="Times New Roman" w:cs="Times New Roman"/>
          <w:sz w:val="24"/>
          <w:szCs w:val="24"/>
        </w:rPr>
        <w:t xml:space="preserve"> слушаний, общественных обсуждений по проектам муниципальных правовых актов </w:t>
      </w:r>
      <w:r w:rsidR="009472E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Бодайбинского муниципального образования </w:t>
      </w:r>
      <w:r w:rsidRPr="008849E7"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 в </w:t>
      </w:r>
      <w:r w:rsidR="009472EE">
        <w:rPr>
          <w:rFonts w:ascii="Times New Roman" w:hAnsi="Times New Roman" w:cs="Times New Roman"/>
          <w:sz w:val="24"/>
          <w:szCs w:val="24"/>
        </w:rPr>
        <w:t xml:space="preserve">Бодайбинском </w:t>
      </w:r>
      <w:r w:rsidRPr="008849E7">
        <w:rPr>
          <w:rFonts w:ascii="Times New Roman" w:hAnsi="Times New Roman" w:cs="Times New Roman"/>
          <w:sz w:val="24"/>
          <w:szCs w:val="24"/>
        </w:rPr>
        <w:t>муниципальном образовании (далее соответственно - общественные обсуждения, публичные слушания, при совместном упоминании - публичная процедура);</w:t>
      </w:r>
    </w:p>
    <w:p w14:paraId="1B060DF1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организатора публичных процедур;</w:t>
      </w:r>
    </w:p>
    <w:p w14:paraId="52519A96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срок проведения публичных процедур;</w:t>
      </w:r>
    </w:p>
    <w:p w14:paraId="1FA443A3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официальный сайт;</w:t>
      </w:r>
    </w:p>
    <w:p w14:paraId="7BC3813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требования к информационным стендам, на которых размещаются оповещения о начале публичных процедур;</w:t>
      </w:r>
    </w:p>
    <w:p w14:paraId="1640A28D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6) форму оповещения о начале публичных процедур, порядок подготовки и форму протокола публичных процедур, порядок подготовки и форму заключения о результатах публичных процедур;</w:t>
      </w:r>
    </w:p>
    <w:p w14:paraId="48A8BC09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7) порядок проведения экспозиции проекта муниципального правового акта </w:t>
      </w:r>
      <w:r w:rsidR="009472EE">
        <w:rPr>
          <w:rFonts w:ascii="Times New Roman" w:hAnsi="Times New Roman" w:cs="Times New Roman"/>
          <w:sz w:val="24"/>
          <w:szCs w:val="24"/>
        </w:rPr>
        <w:t>ор</w:t>
      </w:r>
      <w:r w:rsidR="0044225D">
        <w:rPr>
          <w:rFonts w:ascii="Times New Roman" w:hAnsi="Times New Roman" w:cs="Times New Roman"/>
          <w:sz w:val="24"/>
          <w:szCs w:val="24"/>
        </w:rPr>
        <w:t>г</w:t>
      </w:r>
      <w:r w:rsidR="009472EE">
        <w:rPr>
          <w:rFonts w:ascii="Times New Roman" w:hAnsi="Times New Roman" w:cs="Times New Roman"/>
          <w:sz w:val="24"/>
          <w:szCs w:val="24"/>
        </w:rPr>
        <w:t>анов местного самоуправления Бодайбинского муни</w:t>
      </w:r>
      <w:r w:rsidR="00091F69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Pr="008849E7">
        <w:rPr>
          <w:rFonts w:ascii="Times New Roman" w:hAnsi="Times New Roman" w:cs="Times New Roman"/>
          <w:sz w:val="24"/>
          <w:szCs w:val="24"/>
        </w:rPr>
        <w:t xml:space="preserve">по вопросам градостроительной деятельности в </w:t>
      </w:r>
      <w:r w:rsidR="00091F69">
        <w:rPr>
          <w:rFonts w:ascii="Times New Roman" w:hAnsi="Times New Roman" w:cs="Times New Roman"/>
          <w:sz w:val="24"/>
          <w:szCs w:val="24"/>
        </w:rPr>
        <w:t xml:space="preserve">Бодайбинском </w:t>
      </w:r>
      <w:r w:rsidRPr="008849E7">
        <w:rPr>
          <w:rFonts w:ascii="Times New Roman" w:hAnsi="Times New Roman" w:cs="Times New Roman"/>
          <w:sz w:val="24"/>
          <w:szCs w:val="24"/>
        </w:rPr>
        <w:t>муниципальном образовании (далее - проект), подлежащего рассмотрению на публичных процедурах, а также порядок консультирования посетителей экспозиции проекта, подлежащего рассмотрению на публичных процедурах.</w:t>
      </w:r>
    </w:p>
    <w:p w14:paraId="0C4283AF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На публичные процедуры выносятся следующие проекты:</w:t>
      </w:r>
    </w:p>
    <w:p w14:paraId="6EC27EF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1) генеральный план </w:t>
      </w:r>
      <w:r w:rsidR="00091F69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8849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91F69">
        <w:rPr>
          <w:rFonts w:ascii="Times New Roman" w:hAnsi="Times New Roman" w:cs="Times New Roman"/>
          <w:sz w:val="24"/>
          <w:szCs w:val="24"/>
        </w:rPr>
        <w:t xml:space="preserve"> Бодайбинского района Иркутской области</w:t>
      </w:r>
      <w:r w:rsidRPr="008849E7">
        <w:rPr>
          <w:rFonts w:ascii="Times New Roman" w:hAnsi="Times New Roman" w:cs="Times New Roman"/>
          <w:sz w:val="24"/>
          <w:szCs w:val="24"/>
        </w:rPr>
        <w:t xml:space="preserve"> (далее - генеральный план) и внесения изменений в него;</w:t>
      </w:r>
    </w:p>
    <w:p w14:paraId="368D4131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правила землепользования и застройки</w:t>
      </w:r>
      <w:r w:rsidR="00091F69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8849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ПЗЗ) и внесения изменений в них;</w:t>
      </w:r>
    </w:p>
    <w:p w14:paraId="640AB3A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документация по планировке территории (проект планировки и (или) проект межевания территории) и внесения изменений в нее;</w:t>
      </w:r>
    </w:p>
    <w:p w14:paraId="099B69D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5BD">
        <w:rPr>
          <w:rFonts w:ascii="Times New Roman" w:hAnsi="Times New Roman" w:cs="Times New Roman"/>
          <w:sz w:val="24"/>
          <w:szCs w:val="24"/>
        </w:rPr>
        <w:t xml:space="preserve">4) правила благоустройства территории </w:t>
      </w:r>
      <w:r w:rsidR="00091F69" w:rsidRPr="00B535BD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B535BD">
        <w:rPr>
          <w:rFonts w:ascii="Times New Roman" w:hAnsi="Times New Roman" w:cs="Times New Roman"/>
          <w:sz w:val="24"/>
          <w:szCs w:val="24"/>
        </w:rPr>
        <w:t>муниципального образования (далее - правила благоустройства) и внесения изменений в них;</w:t>
      </w:r>
    </w:p>
    <w:p w14:paraId="2A36F701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УРВ);</w:t>
      </w:r>
    </w:p>
    <w:p w14:paraId="19AE9BCF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6)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отклонение);</w:t>
      </w:r>
    </w:p>
    <w:p w14:paraId="5A9C21C0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7) схема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(далее - схема).</w:t>
      </w:r>
    </w:p>
    <w:p w14:paraId="32C79C8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3. Территорией, в отношении которой подготовлены проекты, является:</w:t>
      </w:r>
    </w:p>
    <w:p w14:paraId="2ECC3EA8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территория</w:t>
      </w:r>
      <w:r w:rsidR="00091F69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8849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рассмотрении проекта генерального плана и внесения изменений в него, проекта правил благоустройства и внесения изменений в них, проекта ПЗЗ и проекта о внесении изменений в них, за исключением случаев, предусмотренных </w:t>
      </w:r>
      <w:r w:rsidRPr="008849E7">
        <w:rPr>
          <w:rFonts w:ascii="Times New Roman" w:hAnsi="Times New Roman" w:cs="Times New Roman"/>
          <w:color w:val="0000FF"/>
          <w:sz w:val="24"/>
          <w:szCs w:val="24"/>
        </w:rPr>
        <w:t>подпунктами 2</w:t>
      </w:r>
      <w:r w:rsidRPr="008849E7">
        <w:rPr>
          <w:rFonts w:ascii="Times New Roman" w:hAnsi="Times New Roman" w:cs="Times New Roman"/>
          <w:sz w:val="24"/>
          <w:szCs w:val="24"/>
        </w:rPr>
        <w:t xml:space="preserve">, </w:t>
      </w:r>
      <w:r w:rsidRPr="008849E7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8849E7">
        <w:rPr>
          <w:rFonts w:ascii="Times New Roman" w:hAnsi="Times New Roman" w:cs="Times New Roman"/>
          <w:sz w:val="24"/>
          <w:szCs w:val="24"/>
        </w:rPr>
        <w:t xml:space="preserve">, </w:t>
      </w:r>
      <w:r w:rsidRPr="008849E7">
        <w:rPr>
          <w:rFonts w:ascii="Times New Roman" w:hAnsi="Times New Roman" w:cs="Times New Roman"/>
          <w:color w:val="0000FF"/>
          <w:sz w:val="24"/>
          <w:szCs w:val="24"/>
        </w:rPr>
        <w:t>6</w:t>
      </w:r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14:paraId="6C8C908A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8"/>
      <w:bookmarkEnd w:id="0"/>
      <w:r w:rsidRPr="008849E7">
        <w:rPr>
          <w:rFonts w:ascii="Times New Roman" w:hAnsi="Times New Roman" w:cs="Times New Roman"/>
          <w:sz w:val="24"/>
          <w:szCs w:val="24"/>
        </w:rPr>
        <w:t>2) территориальная зона (территориальные зоны), которую (которые) затрагивают изменения, при внесении изменений в ПЗЗ в части изменения границ территориальной зоны (территориальных зон);</w:t>
      </w:r>
    </w:p>
    <w:p w14:paraId="6791F258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8849E7">
        <w:rPr>
          <w:rFonts w:ascii="Times New Roman" w:hAnsi="Times New Roman" w:cs="Times New Roman"/>
          <w:sz w:val="24"/>
          <w:szCs w:val="24"/>
        </w:rPr>
        <w:t>3) территориальная зона, для которой установлен градостроительный регламент, при внесении изменений в ПЗЗ в части внесения изменений в градостроительный регламент, установленный для конкретной территориальной зоны;</w:t>
      </w:r>
    </w:p>
    <w:p w14:paraId="650B0FAE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территория жилого</w:t>
      </w:r>
      <w:r w:rsidR="00091F69">
        <w:rPr>
          <w:rFonts w:ascii="Times New Roman" w:hAnsi="Times New Roman" w:cs="Times New Roman"/>
          <w:sz w:val="24"/>
          <w:szCs w:val="24"/>
        </w:rPr>
        <w:t xml:space="preserve"> части Бодайбинского муниципального образования</w:t>
      </w:r>
      <w:r w:rsidRPr="008849E7">
        <w:rPr>
          <w:rFonts w:ascii="Times New Roman" w:hAnsi="Times New Roman" w:cs="Times New Roman"/>
          <w:sz w:val="24"/>
          <w:szCs w:val="24"/>
        </w:rPr>
        <w:t>, указанная в Элементах планировочной структуры</w:t>
      </w:r>
      <w:r w:rsidR="00091F69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8849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утвержденных постановлением </w:t>
      </w:r>
      <w:r w:rsidR="00091F69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  <w:r w:rsidRPr="008849E7">
        <w:rPr>
          <w:rFonts w:ascii="Times New Roman" w:hAnsi="Times New Roman" w:cs="Times New Roman"/>
          <w:sz w:val="24"/>
          <w:szCs w:val="24"/>
        </w:rPr>
        <w:t>, в отношении которой разработана документация по планировке территории (проект планировки и (или) проект межевания территории), при рассмотрении проекта документации по планировке территории (проект планировки и (или) проект межевания территории), а также проектов о внесении изменений в нее или подготовлена схема;</w:t>
      </w:r>
    </w:p>
    <w:p w14:paraId="74656DC2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территориальная зона, в границах которой расположен земельный участок или объект капитального строительства, по которым запрашивается разрешение на УРВ или разрешение на отклонение, а также земельные участки, прилегающие к такому земельному участку, и земельные участки, подверженные риску негативного воздействия на окружающую среду в результате реализации данных проектов, при предоставлении разрешений на УРВ;</w:t>
      </w:r>
      <w:bookmarkStart w:id="2" w:name="P83"/>
      <w:bookmarkEnd w:id="2"/>
    </w:p>
    <w:p w14:paraId="7230ACB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6) территория, подлежащая комплексному развитию, в случае подготовки изменений в ПЗЗ в связи с принятием решения о комплексном развитии территории.</w:t>
      </w:r>
    </w:p>
    <w:p w14:paraId="505F4225" w14:textId="77777777" w:rsidR="00A30BB6" w:rsidRDefault="00A30BB6" w:rsidP="0009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4. Участниками публичных процедур по проекту генерального плана, проекту ПЗЗ, проектам документации по планировке территории (проект планировки и (или) проект межевания территории), </w:t>
      </w:r>
      <w:r w:rsidRPr="00B535BD">
        <w:rPr>
          <w:rFonts w:ascii="Times New Roman" w:hAnsi="Times New Roman" w:cs="Times New Roman"/>
          <w:sz w:val="24"/>
          <w:szCs w:val="24"/>
        </w:rPr>
        <w:t>проекту правил благоустройства</w:t>
      </w:r>
      <w:r w:rsidRPr="008849E7">
        <w:rPr>
          <w:rFonts w:ascii="Times New Roman" w:hAnsi="Times New Roman" w:cs="Times New Roman"/>
          <w:sz w:val="24"/>
          <w:szCs w:val="24"/>
        </w:rPr>
        <w:t>, проектам, предусматривающим внесение изменений в один из указанных утвержденных документов, или проектам схем являются:</w:t>
      </w:r>
    </w:p>
    <w:p w14:paraId="717978E7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граждане, постоянно проживающие на территории, в отношении которой подготовлены проекты;</w:t>
      </w:r>
      <w:bookmarkStart w:id="3" w:name="P87"/>
      <w:bookmarkEnd w:id="3"/>
    </w:p>
    <w:p w14:paraId="5C203299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5A41FB03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3) правообладатели помещений, являющихся частью указанных в </w:t>
      </w:r>
      <w:hyperlink w:anchor="P87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пункта объектов капитального строительства.</w:t>
      </w:r>
      <w:bookmarkStart w:id="4" w:name="P89"/>
      <w:bookmarkEnd w:id="4"/>
    </w:p>
    <w:p w14:paraId="30477D5B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5. Участниками публичных процедур по проектам о предоставлении разрешения на УРВ, разрешения на отклонение являются:</w:t>
      </w:r>
    </w:p>
    <w:p w14:paraId="41A0C8AD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подготовлены проекты;</w:t>
      </w:r>
    </w:p>
    <w:p w14:paraId="503F6CA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2C388B1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граждане, постоянно проживающие в границах земельных участков, прилегающих к земельному участку, в отношении которого подготовлены проекты;</w:t>
      </w:r>
    </w:p>
    <w:p w14:paraId="103D3A0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правообладатели таких земельных участков или расположенных на них объектов капитального строительства;</w:t>
      </w:r>
    </w:p>
    <w:p w14:paraId="17E76F91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5) правообладатели помещений, являющихся частью объекта капитального строительства, в отношении которого подготовлены проекты;</w:t>
      </w:r>
    </w:p>
    <w:p w14:paraId="24AFC56D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6)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7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39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14:paraId="06359F79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6. Публичные процедуры в форме публичных слушаний проводятся по следующим проектам:</w:t>
      </w:r>
    </w:p>
    <w:p w14:paraId="52339343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генерального плана и внесения изменений в него;</w:t>
      </w:r>
    </w:p>
    <w:p w14:paraId="1FA554EC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2) ПЗЗ и внесения изменений в них, за исключением случаев, указанных в </w:t>
      </w:r>
      <w:hyperlink w:anchor="P102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7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главы;</w:t>
      </w:r>
    </w:p>
    <w:p w14:paraId="24B7A493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правил благоустройства и внесения изменений в них;</w:t>
      </w:r>
      <w:bookmarkStart w:id="5" w:name="P100"/>
      <w:bookmarkEnd w:id="5"/>
    </w:p>
    <w:p w14:paraId="34314FC7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4) документации по планировке территории в отношении элементов планировочной </w:t>
      </w:r>
      <w:r w:rsidRPr="00B535BD">
        <w:rPr>
          <w:rFonts w:ascii="Times New Roman" w:hAnsi="Times New Roman" w:cs="Times New Roman"/>
          <w:sz w:val="24"/>
          <w:szCs w:val="24"/>
        </w:rPr>
        <w:t>струк</w:t>
      </w:r>
      <w:r w:rsidR="00B535BD">
        <w:rPr>
          <w:rFonts w:ascii="Times New Roman" w:hAnsi="Times New Roman" w:cs="Times New Roman"/>
          <w:sz w:val="24"/>
          <w:szCs w:val="24"/>
        </w:rPr>
        <w:t>туры (район, микрорайон и т.п.</w:t>
      </w:r>
      <w:r w:rsidRPr="00B535BD">
        <w:rPr>
          <w:rFonts w:ascii="Times New Roman" w:hAnsi="Times New Roman" w:cs="Times New Roman"/>
          <w:sz w:val="24"/>
          <w:szCs w:val="24"/>
        </w:rPr>
        <w:t>).</w:t>
      </w:r>
    </w:p>
    <w:p w14:paraId="62CE5DDB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7. Публичные процедуры в форме общественных обсуждений проводятся по следующим проектам:</w:t>
      </w:r>
      <w:bookmarkStart w:id="6" w:name="P102"/>
      <w:bookmarkEnd w:id="6"/>
    </w:p>
    <w:p w14:paraId="21F38F39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внесения изменений в ПЗЗ в части:</w:t>
      </w:r>
    </w:p>
    <w:p w14:paraId="17CA506E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а) внесения изменений в градостроительные регламенты, установленные для территориальных зон;</w:t>
      </w:r>
    </w:p>
    <w:p w14:paraId="477C53D1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б) изменения границ территориальной зоны (территориальных зон);</w:t>
      </w:r>
    </w:p>
    <w:p w14:paraId="07A85A3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в) в связи с принятием решения о комплексном развитии территории;</w:t>
      </w:r>
    </w:p>
    <w:p w14:paraId="60988E12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2) документации по планировке территории (проект планировки и (или) проект межевания территории), за исключением случаев, указанных в </w:t>
      </w:r>
      <w:hyperlink w:anchor="P100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6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главы;</w:t>
      </w:r>
    </w:p>
    <w:p w14:paraId="578F2FF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решения о предоставлении разрешения на УРВ;</w:t>
      </w:r>
    </w:p>
    <w:p w14:paraId="2B2EFD81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решения о предоставлении разрешения на отклонение;</w:t>
      </w:r>
    </w:p>
    <w:p w14:paraId="44C0063E" w14:textId="77777777" w:rsidR="00A30BB6" w:rsidRDefault="00A30BB6" w:rsidP="00091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схемы.</w:t>
      </w:r>
    </w:p>
    <w:p w14:paraId="15BC6433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8. Публичные процедуры по проектам ПЗЗ и проектам внесения изменений в них назначаются постановлением </w:t>
      </w:r>
      <w:r w:rsidR="00091F69">
        <w:rPr>
          <w:rFonts w:ascii="Times New Roman" w:hAnsi="Times New Roman" w:cs="Times New Roman"/>
          <w:sz w:val="24"/>
          <w:szCs w:val="24"/>
        </w:rPr>
        <w:t>главы Бодайбинского городского поселения</w:t>
      </w:r>
      <w:r w:rsidRPr="008849E7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 w:rsidRPr="00C87671">
        <w:rPr>
          <w:rFonts w:ascii="Times New Roman" w:hAnsi="Times New Roman" w:cs="Times New Roman"/>
          <w:sz w:val="24"/>
          <w:szCs w:val="24"/>
        </w:rPr>
        <w:t>чем через 10 дней</w:t>
      </w:r>
      <w:r w:rsidRPr="008849E7">
        <w:rPr>
          <w:rFonts w:ascii="Times New Roman" w:hAnsi="Times New Roman" w:cs="Times New Roman"/>
          <w:sz w:val="24"/>
          <w:szCs w:val="24"/>
        </w:rPr>
        <w:t xml:space="preserve"> со дня получения проекта ПЗЗ или проекта внесения изменений в них от администрации </w:t>
      </w:r>
      <w:r w:rsidR="00091F69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8849E7">
        <w:rPr>
          <w:rFonts w:ascii="Times New Roman" w:hAnsi="Times New Roman" w:cs="Times New Roman"/>
          <w:sz w:val="24"/>
          <w:szCs w:val="24"/>
        </w:rPr>
        <w:t>.</w:t>
      </w:r>
    </w:p>
    <w:p w14:paraId="775CACAD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9. Публичные процедуры по проектам планировки и (или) межевания территории назначаются постановлением администрации </w:t>
      </w:r>
      <w:r w:rsidR="00091F69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  <w:r w:rsidR="00351CA4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8849E7">
        <w:rPr>
          <w:rFonts w:ascii="Times New Roman" w:hAnsi="Times New Roman" w:cs="Times New Roman"/>
          <w:sz w:val="24"/>
          <w:szCs w:val="24"/>
        </w:rPr>
        <w:t xml:space="preserve">в срок, </w:t>
      </w:r>
      <w:r w:rsidRPr="00C87671">
        <w:rPr>
          <w:rFonts w:ascii="Times New Roman" w:hAnsi="Times New Roman" w:cs="Times New Roman"/>
          <w:sz w:val="24"/>
          <w:szCs w:val="24"/>
        </w:rPr>
        <w:t>не превышающий 20 рабочих дней</w:t>
      </w:r>
      <w:r w:rsidRPr="008849E7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документации по планировке территории в администрацию, в случаях, определенных </w:t>
      </w:r>
      <w:hyperlink r:id="rId8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частью 12.1 статьи 45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14:paraId="395952DF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10. В муниципальном правовом акте </w:t>
      </w:r>
      <w:r w:rsidR="00351C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849E7">
        <w:rPr>
          <w:rFonts w:ascii="Times New Roman" w:hAnsi="Times New Roman" w:cs="Times New Roman"/>
          <w:sz w:val="24"/>
          <w:szCs w:val="24"/>
        </w:rPr>
        <w:t>о назначении публичной процедуры указывается:</w:t>
      </w:r>
    </w:p>
    <w:p w14:paraId="32CD0FC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форма публичной процедуры;</w:t>
      </w:r>
    </w:p>
    <w:p w14:paraId="7FE2115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информация о проекте, подлежащем рассмотрению на публичной процедуре, и перечень информационных материалов к такому проекту;</w:t>
      </w:r>
    </w:p>
    <w:p w14:paraId="1EBF1EB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информация о порядке и сроках проведения публичной процедуры по проекту, подлежащему рассмотрению на публичной процедуре;</w:t>
      </w:r>
    </w:p>
    <w:p w14:paraId="250A985E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информация о месте, дате открытия экспозиции или экспозиций проекта, подлежащего рассмотрению на публичной процедуре,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22841CF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информация о порядке, сроке и форме внесения участниками публичной процедуры предложений и замечаний, касающихся проекта, подлежащего рассмотрению на публичной процедуре.</w:t>
      </w:r>
      <w:bookmarkStart w:id="7" w:name="P121"/>
      <w:bookmarkEnd w:id="7"/>
    </w:p>
    <w:p w14:paraId="41585998" w14:textId="70F71A51" w:rsidR="00A30BB6" w:rsidRPr="008849E7" w:rsidRDefault="00A30BB6" w:rsidP="00351CA4">
      <w:pPr>
        <w:ind w:firstLine="708"/>
        <w:jc w:val="both"/>
      </w:pPr>
      <w:r w:rsidRPr="00C87671">
        <w:t>11. Оповещение о начале публичной процедуры</w:t>
      </w:r>
      <w:r w:rsidR="00AB4CA1" w:rsidRPr="00C87671">
        <w:t xml:space="preserve"> публикуется</w:t>
      </w:r>
      <w:r w:rsidRPr="00C87671">
        <w:t xml:space="preserve"> </w:t>
      </w:r>
      <w:r w:rsidR="00351CA4" w:rsidRPr="00C87671">
        <w:t>в периодическом печатном издании – бюллетене «Официальный вестник города Бодайбо» не позднее чем за 7</w:t>
      </w:r>
      <w:r w:rsidRPr="00C87671">
        <w:t xml:space="preserve"> дней до дня размещения проекта на официальном сайте, определяемом в соответствии с </w:t>
      </w:r>
      <w:hyperlink w:anchor="P217">
        <w:r w:rsidRPr="00C87671">
          <w:rPr>
            <w:color w:val="0000FF"/>
          </w:rPr>
          <w:t>главой 5</w:t>
        </w:r>
      </w:hyperlink>
      <w:r w:rsidRPr="00C87671">
        <w:t xml:space="preserve"> настоящего Порядка (далее - официальный сайт).</w:t>
      </w:r>
    </w:p>
    <w:p w14:paraId="7571ED97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12. Финансирование расходов, связанных с организацией и проведением публичных </w:t>
      </w:r>
      <w:r w:rsidRPr="008849E7">
        <w:rPr>
          <w:rFonts w:ascii="Times New Roman" w:hAnsi="Times New Roman" w:cs="Times New Roman"/>
          <w:sz w:val="24"/>
          <w:szCs w:val="24"/>
        </w:rPr>
        <w:lastRenderedPageBreak/>
        <w:t xml:space="preserve">процедур, осуществляется за счет средств бюджета </w:t>
      </w:r>
      <w:r w:rsidR="00351CA4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8849E7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w:anchor="P12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главы.</w:t>
      </w:r>
      <w:bookmarkStart w:id="8" w:name="P124"/>
      <w:bookmarkEnd w:id="8"/>
    </w:p>
    <w:p w14:paraId="2EB49DBC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13. Расходы, связанные с организацией и проведением публичных процедур по проекту решения о предоставлении разрешения на УРВ, разрешения на отклонение, несет физическое или юридическое лицо, заинтересованное в предоставлении такого разрешения.</w:t>
      </w:r>
      <w:bookmarkStart w:id="9" w:name="P125"/>
      <w:bookmarkEnd w:id="9"/>
    </w:p>
    <w:p w14:paraId="6214141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14. В перечень расходов, связанных с организацией и проведением публичных процедур по проекту решения о предоставлении разрешения на УРВ, разрешения на отклонение, включаются расходы на:</w:t>
      </w:r>
    </w:p>
    <w:p w14:paraId="37533ADA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изготовление информационных материалов для экспозиции или экспозиций проекта.</w:t>
      </w:r>
    </w:p>
    <w:p w14:paraId="0F059324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Информационные материалы для экспозиции или экспозиций изготавливаются лицом, заинтересованным в предоставлении разрешения на УРВ, разрешения на отклонение, самостоятельно либо иными лицами, определяемыми таким лицом, и предоставляются организатору публичной процедуры, определяемому в соответствии с </w:t>
      </w:r>
      <w:hyperlink w:anchor="P197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главой 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 (далее - организатор публичной процедуры), не позднее чем за три дня до даты открытия экспозиции или экспозиций проекта;</w:t>
      </w:r>
    </w:p>
    <w:p w14:paraId="63EA8CAA" w14:textId="77777777" w:rsidR="00A30BB6" w:rsidRPr="008849E7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2) публикация оповещения о начале публичных процедур, заключения о результатах публичных процедур в иных средствах массовой информации (за исключением </w:t>
      </w:r>
      <w:r w:rsidR="00351CA4" w:rsidRPr="00351CA4">
        <w:rPr>
          <w:rFonts w:ascii="Times New Roman" w:hAnsi="Times New Roman" w:cs="Times New Roman"/>
          <w:sz w:val="24"/>
          <w:szCs w:val="24"/>
        </w:rPr>
        <w:t>печатного издания – бюллетене «Официальный вестник города Бодайбо»</w:t>
      </w:r>
      <w:r w:rsidRPr="00351CA4">
        <w:rPr>
          <w:rFonts w:ascii="Times New Roman" w:hAnsi="Times New Roman" w:cs="Times New Roman"/>
          <w:sz w:val="24"/>
          <w:szCs w:val="24"/>
        </w:rPr>
        <w:t xml:space="preserve">), </w:t>
      </w:r>
      <w:r w:rsidRPr="008849E7">
        <w:rPr>
          <w:rFonts w:ascii="Times New Roman" w:hAnsi="Times New Roman" w:cs="Times New Roman"/>
          <w:sz w:val="24"/>
          <w:szCs w:val="24"/>
        </w:rPr>
        <w:t>определяемых лицом, заинтересованным в предоставлении разрешения на УРВ, разрешения на отклонение, самостоятельно;</w:t>
      </w:r>
    </w:p>
    <w:p w14:paraId="382345A0" w14:textId="77777777" w:rsidR="00A30BB6" w:rsidRDefault="00A30BB6" w:rsidP="00A30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оформление экспозиции или экспозиций проекта.</w:t>
      </w:r>
    </w:p>
    <w:p w14:paraId="3C32EC3C" w14:textId="77777777" w:rsidR="00351CA4" w:rsidRDefault="00A30BB6" w:rsidP="00351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Экспозиция или экспозиции оформляются лицом, заинтересованным в предоставлении разрешения на УРВ, разрешения на отклонение, самостоятельно либо иными лицами, определяемыми таким лицом, не позднее чем за три дня до даты открытия экспозиции или экспозиций проекта;</w:t>
      </w:r>
    </w:p>
    <w:p w14:paraId="089D7CDD" w14:textId="77777777" w:rsidR="00A30BB6" w:rsidRDefault="00A30BB6" w:rsidP="00351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4) оформление и направление любым доступным способом сообщений о проведении публичных процедур лицам, указанным в </w:t>
      </w:r>
      <w:hyperlink w:anchor="P89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пункте 5 главы 1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CCBCD34" w14:textId="77777777" w:rsidR="00351CA4" w:rsidRDefault="00351CA4" w:rsidP="00351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8C1018" w14:textId="77777777" w:rsidR="006B14A0" w:rsidRPr="008849E7" w:rsidRDefault="006B14A0" w:rsidP="006B14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2. ПОРЯДОК ОРГАНИЗАЦИИ И ПРОВЕДЕНИЯ ПУБЛИЧНЫХ ПРОЦЕДУР</w:t>
      </w:r>
    </w:p>
    <w:p w14:paraId="05523826" w14:textId="77777777" w:rsidR="006B14A0" w:rsidRPr="008849E7" w:rsidRDefault="006B14A0" w:rsidP="006B1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40AB99" w14:textId="77777777" w:rsidR="006B14A0" w:rsidRPr="008849E7" w:rsidRDefault="006B14A0" w:rsidP="006B14A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1. Организатор публичной процедуры обеспечивает:</w:t>
      </w:r>
    </w:p>
    <w:p w14:paraId="5203E359" w14:textId="77777777" w:rsidR="006B14A0" w:rsidRPr="008849E7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оформление оповещения о начале публичной процедуры;</w:t>
      </w:r>
    </w:p>
    <w:p w14:paraId="7A35B435" w14:textId="77777777" w:rsidR="006B14A0" w:rsidRPr="008849E7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размещение проекта и информационных материалов к нему на официальном сайте;</w:t>
      </w:r>
    </w:p>
    <w:p w14:paraId="794F3E26" w14:textId="77777777" w:rsidR="006B14A0" w:rsidRPr="008849E7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открытие и проведение экспозиции или экспозиций проекта;</w:t>
      </w:r>
    </w:p>
    <w:p w14:paraId="70104365" w14:textId="77777777" w:rsidR="006B14A0" w:rsidRPr="008849E7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подготовку и оформление протокола публичной процедуры;</w:t>
      </w:r>
    </w:p>
    <w:p w14:paraId="3AF662D1" w14:textId="77777777" w:rsidR="006B14A0" w:rsidRPr="008849E7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подготовку заключения о результатах публичной процедуры;</w:t>
      </w:r>
    </w:p>
    <w:p w14:paraId="1939BFC6" w14:textId="77777777" w:rsidR="006B14A0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6) опубликование оповещения о начале публичных процедур и заключения о результатах публичных процедур в </w:t>
      </w:r>
      <w:r>
        <w:rPr>
          <w:rFonts w:ascii="Times New Roman" w:hAnsi="Times New Roman" w:cs="Times New Roman"/>
          <w:sz w:val="24"/>
          <w:szCs w:val="24"/>
        </w:rPr>
        <w:t>печатном издании</w:t>
      </w:r>
      <w:r w:rsidRPr="00351CA4">
        <w:rPr>
          <w:rFonts w:ascii="Times New Roman" w:hAnsi="Times New Roman" w:cs="Times New Roman"/>
          <w:sz w:val="24"/>
          <w:szCs w:val="24"/>
        </w:rPr>
        <w:t xml:space="preserve"> – бюллетене «Официальный вестник города Бодайбо»</w:t>
      </w:r>
      <w:r w:rsidRPr="008849E7">
        <w:rPr>
          <w:rFonts w:ascii="Times New Roman" w:hAnsi="Times New Roman" w:cs="Times New Roman"/>
          <w:sz w:val="24"/>
          <w:szCs w:val="24"/>
        </w:rPr>
        <w:t>;</w:t>
      </w:r>
    </w:p>
    <w:p w14:paraId="577ECC38" w14:textId="77777777" w:rsidR="006B14A0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7) осуществление иных действий, предусмотренных настоящим Порядком.</w:t>
      </w:r>
    </w:p>
    <w:p w14:paraId="366D7083" w14:textId="77777777" w:rsidR="006B14A0" w:rsidRDefault="006B14A0" w:rsidP="006B14A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8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Оповещение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о начале публичных процедур подготавливается по форме, установленной приложением 1 к настоящему Порядку, в сроки, указанные </w:t>
      </w:r>
      <w:hyperlink w:anchor="P121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пунктом 11 главы 1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Порядка, и публикуется в </w:t>
      </w:r>
      <w:proofErr w:type="spellStart"/>
      <w:r w:rsidRPr="008849E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8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печатном издании</w:t>
      </w:r>
      <w:r w:rsidRPr="00351CA4">
        <w:rPr>
          <w:rFonts w:ascii="Times New Roman" w:hAnsi="Times New Roman" w:cs="Times New Roman"/>
          <w:sz w:val="24"/>
          <w:szCs w:val="24"/>
        </w:rPr>
        <w:t xml:space="preserve"> – бюллетене «Официальный вестник города Бодайбо»</w:t>
      </w:r>
      <w:r w:rsidRPr="008849E7">
        <w:rPr>
          <w:rFonts w:ascii="Times New Roman" w:hAnsi="Times New Roman" w:cs="Times New Roman"/>
          <w:sz w:val="24"/>
          <w:szCs w:val="24"/>
        </w:rPr>
        <w:t xml:space="preserve">, размещается на официальном сайте, а также распространяется на информационных стендах в соответствии с требованиями </w:t>
      </w:r>
      <w:hyperlink w:anchor="P227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главы 6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F822836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hyperlink w:anchor="P12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5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14 главы 1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Порядка, оповещение о начале публичных процедур может публиковаться в иных средствах массовой информации, определяемых лицом, заинтересованным в предоставлении разрешения на УРВ, разрешения на отклонение, самостоятельно.</w:t>
      </w:r>
      <w:bookmarkStart w:id="10" w:name="P148"/>
      <w:bookmarkEnd w:id="10"/>
    </w:p>
    <w:p w14:paraId="5F4D5231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3. Участники публичных процедур в целях идентификации представляют следующие сведения:</w:t>
      </w:r>
    </w:p>
    <w:p w14:paraId="345712F2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фамилию, имя, отчество (при наличии), дату рождения, адрес места жительства (регистрации) - для физических лиц;</w:t>
      </w:r>
    </w:p>
    <w:p w14:paraId="0B7E8C08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2) наименование, основной государственный регистрационный номер, место нахождения и адрес - для юридических лиц.</w:t>
      </w:r>
    </w:p>
    <w:p w14:paraId="10CED8A4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Сведения подтверждаются представлением соответствующих документов:</w:t>
      </w:r>
    </w:p>
    <w:p w14:paraId="6A59B4DD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документ, удостоверяющий личность в соответствии с законодательством Российской Федерации, - для физических лиц;</w:t>
      </w:r>
    </w:p>
    <w:p w14:paraId="0E7C5F59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документ (документы), содержащие сведения о наименовании, месте нахождения и адресе, основной государственный регистрационный номер, - для юридических лиц;</w:t>
      </w:r>
    </w:p>
    <w:p w14:paraId="5462A3BC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законодательством Российской Федерации, и документ, подтверждающий полномочия действовать от имени физического или юридического лица, - для представителя физического или юридического лица.</w:t>
      </w:r>
    </w:p>
    <w:p w14:paraId="67304B4C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участников публичных процедур осуществляется с учетом требований, установленных Федеральным </w:t>
      </w:r>
      <w:hyperlink r:id="rId9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6972E6">
        <w:rPr>
          <w:rFonts w:ascii="Times New Roman" w:hAnsi="Times New Roman" w:cs="Times New Roman"/>
          <w:sz w:val="24"/>
          <w:szCs w:val="24"/>
        </w:rPr>
        <w:t xml:space="preserve"> г. № 152-ФЗ «О персональных данных»</w:t>
      </w:r>
      <w:r w:rsidRPr="008849E7">
        <w:rPr>
          <w:rFonts w:ascii="Times New Roman" w:hAnsi="Times New Roman" w:cs="Times New Roman"/>
          <w:sz w:val="24"/>
          <w:szCs w:val="24"/>
        </w:rPr>
        <w:t>.</w:t>
      </w:r>
      <w:bookmarkStart w:id="11" w:name="P156"/>
      <w:bookmarkEnd w:id="11"/>
    </w:p>
    <w:p w14:paraId="42C580F2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4. Участники публичных процедур,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DF091B1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5. Участники публичных процедур с соблюдением требований </w:t>
      </w:r>
      <w:hyperlink w:anchor="P148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пунктов 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 представляют предложения и замечания по проекту следующими способами:</w:t>
      </w:r>
    </w:p>
    <w:p w14:paraId="0111FB9C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посредством официального сайта;</w:t>
      </w:r>
    </w:p>
    <w:p w14:paraId="29EE4E04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3633A7BA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в письменной форме или в форме электронного документа в адрес организатора публичной процедуры. Адрес организатора публичной процедуры указывается в оповещении о начале публичной процедуры;</w:t>
      </w:r>
    </w:p>
    <w:p w14:paraId="76B6595B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проекта.</w:t>
      </w:r>
    </w:p>
    <w:p w14:paraId="4C8EE4DB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6. В ходе публичной процедуры в форме публичных слушаний проводятся собрание или собрания участников публичных слушаний.</w:t>
      </w:r>
    </w:p>
    <w:p w14:paraId="20EE7582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7. Ответственный за проведение собрания участников публичных слушаний, определяемый в соответствии с </w:t>
      </w:r>
      <w:hyperlink w:anchor="P197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главой 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 (далее - орган, ответственный за проведение), проводит собрание участников публичных слушаний в соответствии с требованиями настоящей главы.</w:t>
      </w:r>
    </w:p>
    <w:p w14:paraId="771ECECB" w14:textId="526D53FB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t>8. В целях проведения собрания участников публичных слушаний муниципальным правовым актом</w:t>
      </w:r>
      <w:r w:rsidR="00AB4CA1" w:rsidRPr="00C87671">
        <w:rPr>
          <w:rFonts w:ascii="Times New Roman" w:hAnsi="Times New Roman" w:cs="Times New Roman"/>
          <w:sz w:val="24"/>
          <w:szCs w:val="24"/>
        </w:rPr>
        <w:t xml:space="preserve"> назначается лицо, ответственное за его проведение. П</w:t>
      </w:r>
      <w:r w:rsidRPr="00C87671">
        <w:rPr>
          <w:rFonts w:ascii="Times New Roman" w:hAnsi="Times New Roman" w:cs="Times New Roman"/>
          <w:sz w:val="24"/>
          <w:szCs w:val="24"/>
        </w:rPr>
        <w:t>редседатель собрания участников публичных слушаний (далее - председатель собрания) и секретарь собрания участников публичных слушаний (далее - секретарь собрания)</w:t>
      </w:r>
      <w:r w:rsidR="00AB4CA1" w:rsidRPr="00C87671">
        <w:rPr>
          <w:rFonts w:ascii="Times New Roman" w:hAnsi="Times New Roman" w:cs="Times New Roman"/>
          <w:sz w:val="24"/>
          <w:szCs w:val="24"/>
        </w:rPr>
        <w:t xml:space="preserve"> назначаются на собрании участников публичных слушаний</w:t>
      </w:r>
      <w:r w:rsidRPr="00C87671">
        <w:rPr>
          <w:rFonts w:ascii="Times New Roman" w:hAnsi="Times New Roman" w:cs="Times New Roman"/>
          <w:sz w:val="24"/>
          <w:szCs w:val="24"/>
        </w:rPr>
        <w:t>.</w:t>
      </w:r>
    </w:p>
    <w:p w14:paraId="73F04864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9. Собрание участников публичных слушаний проводится в обеспеченном транспортной доступностью и отапливаемом помещении (в случае проведения публичных слушаний в холодное время года).</w:t>
      </w:r>
    </w:p>
    <w:p w14:paraId="64160DE6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10. Перед началом проведения собрания участников публичных слушаний секретарь собрания осуществляет идентификацию участников собрания публичных слушаний посредством внесения сведений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в перечень принявших участие в рассмотрении проекта участников публичных слушаний.</w:t>
      </w:r>
    </w:p>
    <w:p w14:paraId="3D202E36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11. Участники собрания публичных слушаний в целях идентификации предъявляют документы, предусмотренные </w:t>
      </w:r>
      <w:hyperlink w:anchor="P148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6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главы.</w:t>
      </w:r>
    </w:p>
    <w:p w14:paraId="1699988C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12. Председатель собрания:</w:t>
      </w:r>
    </w:p>
    <w:p w14:paraId="1D7DFEEA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1) объявляет наименование проекта, подлежащего рассмотрению на собрании участников публичных слушаний, организатора публичных слушаний, организатора собрания участников публичных слушаний, дату и место размещения оповещения о начале публичных слушаний, территорию, в пределах которой проводятся публичные слушания, информацию о дате и источнике опубликования оповещения о начале публичных слушаний;</w:t>
      </w:r>
    </w:p>
    <w:p w14:paraId="05A91880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разъясняет порядок проведения собрания участников публичных слушаний, в том числе информирует об участниках публичной процедуры;</w:t>
      </w:r>
    </w:p>
    <w:p w14:paraId="431D9089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предоставляет слово докладчику (разработчик проекта либо лицо, определенное организатором публичных слушаний), который информирует участников собрания публичных слушаний о существе и содержании проекта, рассматриваемого на публичных слушаниях;</w:t>
      </w:r>
    </w:p>
    <w:p w14:paraId="603EADC9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предоставляет слово участникам собрания публичных слушаний для представления предложений и (или) замечаний, касающихся проекта, а также дает возможность участникам собрания публичных слушаний задать уточняющие вопросы по позиции и (или) аргументам докладчика;</w:t>
      </w:r>
    </w:p>
    <w:p w14:paraId="5F9DE5F0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следит за порядком в помещении, в котором проводится собрание участников публичных слушаний;</w:t>
      </w:r>
    </w:p>
    <w:p w14:paraId="478B13EF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6) по окончании обсуждения всех вопросов публичных слушаний предоставляет слово секретарю собрания для уточнения внесенных предложений и замечаний.</w:t>
      </w:r>
    </w:p>
    <w:p w14:paraId="3D88994E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13. Продолжительность выступления участников собрания публичных слушаний определяется председателем собрания исходя из количества участников собрания публичных слушаний и не может быть более десяти минут на одно выступление.</w:t>
      </w:r>
    </w:p>
    <w:p w14:paraId="3C6E2B3D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14. Участник собрания публичных слушаний перед началом выступления громко и четко называет свои фамилию, имя и отчество (при наличии), в случае выступления от имени юридического лица кроме указанных сведений выступающий называет наименование юридического лица, представителем которого является.</w:t>
      </w:r>
    </w:p>
    <w:p w14:paraId="697D9E32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15. Участники собрания публичных слушаний при выступлении, обсуждении проекта высказываются по сути проекта, отступления от сути проекта не допускаются.</w:t>
      </w:r>
    </w:p>
    <w:p w14:paraId="132AD89B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16. Участники собрания публичных слушаний при выступлении, обсуждении проекта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ходу проведения публичных слушаний.</w:t>
      </w:r>
    </w:p>
    <w:p w14:paraId="6DC4701F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17. Участники собрания публичных слушаний, не соблюдающие установленный настоящей главой порядок, удаляются из помещения, являющегося местом проведения собрания участников публичных слушаний.</w:t>
      </w:r>
    </w:p>
    <w:p w14:paraId="240E4FD9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18. Если во время проведения собрания участников публичных слушаний возникает </w:t>
      </w:r>
      <w:proofErr w:type="gramStart"/>
      <w:r w:rsidRPr="008849E7">
        <w:rPr>
          <w:rFonts w:ascii="Times New Roman" w:hAnsi="Times New Roman" w:cs="Times New Roman"/>
          <w:sz w:val="24"/>
          <w:szCs w:val="24"/>
        </w:rPr>
        <w:t>беспорядок</w:t>
      </w:r>
      <w:proofErr w:type="gramEnd"/>
      <w:r w:rsidRPr="008849E7">
        <w:rPr>
          <w:rFonts w:ascii="Times New Roman" w:hAnsi="Times New Roman" w:cs="Times New Roman"/>
          <w:sz w:val="24"/>
          <w:szCs w:val="24"/>
        </w:rPr>
        <w:t xml:space="preserve"> и председатель собрания лишен возможности его пресечь, он объявляет перерыв на 30 минут и предлагает всем на время перерыва покинуть помещение, в котором проводится собрание участников публичных слушаний. После перерыва собрание участников публичных слушаний возобновляется с позиции, обсуждаемой до перерыва.</w:t>
      </w:r>
    </w:p>
    <w:p w14:paraId="46DBFC1C" w14:textId="5CD2D763" w:rsidR="006972E6" w:rsidRDefault="00C87671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B14A0" w:rsidRPr="008849E7">
        <w:rPr>
          <w:rFonts w:ascii="Times New Roman" w:hAnsi="Times New Roman" w:cs="Times New Roman"/>
          <w:sz w:val="24"/>
          <w:szCs w:val="24"/>
        </w:rPr>
        <w:t>. Не позднее рабочего дня, следующего за днем проведения собрания участников публичных слушаний, секретарь собрания направляет любым доступным способом письменную информацию о проведении собрания участников публичных слушаний организатору публичной процедуры для оформления протокола публичной процедуры.</w:t>
      </w:r>
    </w:p>
    <w:p w14:paraId="00639B76" w14:textId="31F449A0" w:rsidR="006972E6" w:rsidRDefault="00C87671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B14A0" w:rsidRPr="008849E7">
        <w:rPr>
          <w:rFonts w:ascii="Times New Roman" w:hAnsi="Times New Roman" w:cs="Times New Roman"/>
          <w:sz w:val="24"/>
          <w:szCs w:val="24"/>
        </w:rPr>
        <w:t xml:space="preserve">. Организатор публичной процедуры подготавливает и оформляет протокол публичной процедуры в соответствии с требованиями </w:t>
      </w:r>
      <w:hyperlink w:anchor="P243">
        <w:r w:rsidR="006B14A0" w:rsidRPr="008849E7">
          <w:rPr>
            <w:rFonts w:ascii="Times New Roman" w:hAnsi="Times New Roman" w:cs="Times New Roman"/>
            <w:color w:val="0000FF"/>
            <w:sz w:val="24"/>
            <w:szCs w:val="24"/>
          </w:rPr>
          <w:t>главы 7</w:t>
        </w:r>
      </w:hyperlink>
      <w:r w:rsidR="006B14A0"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84FB6D1" w14:textId="76162BC0" w:rsidR="006972E6" w:rsidRDefault="00C87671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B14A0" w:rsidRPr="008849E7">
        <w:rPr>
          <w:rFonts w:ascii="Times New Roman" w:hAnsi="Times New Roman" w:cs="Times New Roman"/>
          <w:sz w:val="24"/>
          <w:szCs w:val="24"/>
        </w:rPr>
        <w:t>. Участник публичной процедуры, который внес предложения и замечания, имеет право получить выписку из протокола публичных слушаний, содержащую внесенные этим участником предложения и замечания, на основании письменного обращения, направленного в адрес организатора публичной процедуры, указанный в оповещении о начале публичной процедуры.</w:t>
      </w:r>
    </w:p>
    <w:p w14:paraId="75252533" w14:textId="77777777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Организатор публичной процедуры подготавливает и направляет любым доступным способом выписку из протокола публичных слушаний такому участнику в срок не позднее 5 рабочих дней со дня получения письменного обращения.</w:t>
      </w:r>
    </w:p>
    <w:p w14:paraId="2D11035D" w14:textId="543ED35B" w:rsidR="006972E6" w:rsidRDefault="006B14A0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87671">
        <w:rPr>
          <w:rFonts w:ascii="Times New Roman" w:hAnsi="Times New Roman" w:cs="Times New Roman"/>
          <w:sz w:val="24"/>
          <w:szCs w:val="24"/>
        </w:rPr>
        <w:t>2</w:t>
      </w:r>
      <w:r w:rsidRPr="008849E7">
        <w:rPr>
          <w:rFonts w:ascii="Times New Roman" w:hAnsi="Times New Roman" w:cs="Times New Roman"/>
          <w:sz w:val="24"/>
          <w:szCs w:val="24"/>
        </w:rPr>
        <w:t xml:space="preserve">. Организатор публичной процедуры оформляет </w:t>
      </w:r>
      <w:r w:rsidRPr="00C87671">
        <w:rPr>
          <w:rFonts w:ascii="Times New Roman" w:hAnsi="Times New Roman" w:cs="Times New Roman"/>
          <w:sz w:val="24"/>
          <w:szCs w:val="24"/>
        </w:rPr>
        <w:t>заключение о результатах публичной процедуры</w:t>
      </w:r>
      <w:r w:rsidRPr="008849E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hyperlink w:anchor="P243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главы 7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0BADC6F" w14:textId="3F3DC373" w:rsidR="006B14A0" w:rsidRPr="008849E7" w:rsidRDefault="00C87671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B14A0" w:rsidRPr="008849E7">
        <w:rPr>
          <w:rFonts w:ascii="Times New Roman" w:hAnsi="Times New Roman" w:cs="Times New Roman"/>
          <w:sz w:val="24"/>
          <w:szCs w:val="24"/>
        </w:rPr>
        <w:t>. Заключение о результатах публичной процедуры подлежит опубликованию в сетевом издании "Официальный вестник города Братска" и размещается на официальном сайте в течение 5 рабочих дней со дня оформления заключения о результатах публичной процедуры.</w:t>
      </w:r>
    </w:p>
    <w:p w14:paraId="1BA7330B" w14:textId="77777777" w:rsidR="006972E6" w:rsidRDefault="006972E6" w:rsidP="00351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5DE09F" w14:textId="77777777" w:rsidR="006972E6" w:rsidRPr="008849E7" w:rsidRDefault="006972E6" w:rsidP="006972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3. ОРГАНИЗАТОР ПУБЛИЧНЫХ ПРОЦЕДУР</w:t>
      </w:r>
    </w:p>
    <w:p w14:paraId="447F1EDF" w14:textId="77777777" w:rsidR="006972E6" w:rsidRPr="008849E7" w:rsidRDefault="006972E6" w:rsidP="0069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D030D8" w14:textId="2D2F3A04" w:rsidR="006972E6" w:rsidRPr="008849E7" w:rsidRDefault="006972E6" w:rsidP="006972E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1. Организатором публичных процедур является администрация в лице органов администрации</w:t>
      </w:r>
      <w:r w:rsidR="00C87671">
        <w:rPr>
          <w:rFonts w:ascii="Times New Roman" w:hAnsi="Times New Roman" w:cs="Times New Roman"/>
          <w:sz w:val="24"/>
          <w:szCs w:val="24"/>
        </w:rPr>
        <w:t>.</w:t>
      </w:r>
    </w:p>
    <w:p w14:paraId="5CEEB485" w14:textId="77777777" w:rsidR="006972E6" w:rsidRPr="008849E7" w:rsidRDefault="006972E6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Органами администрации, ответственными за организацию и проведение публичных процедур, являются:</w:t>
      </w:r>
    </w:p>
    <w:p w14:paraId="4C903B4A" w14:textId="34AAD1D0" w:rsidR="006972E6" w:rsidRPr="008849E7" w:rsidRDefault="006972E6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отдел по архитектуре, градостроительству и земельным отношениям администрации Бодайбинского городского поселения </w:t>
      </w:r>
      <w:r w:rsidRPr="008849E7">
        <w:rPr>
          <w:rFonts w:ascii="Times New Roman" w:hAnsi="Times New Roman" w:cs="Times New Roman"/>
          <w:sz w:val="24"/>
          <w:szCs w:val="24"/>
        </w:rPr>
        <w:t>по проекту генерального плана, проекту ПЗЗ, проектам планировки территории, проектам межевания территории, проектам, предусматривающим внесение изменений в один из указанных документов, проектам решений о предоставлении разрешения на УРВ, проектам решений о предоставлении разрешения на отклонение;</w:t>
      </w:r>
      <w:r w:rsidR="00250A2F">
        <w:rPr>
          <w:rFonts w:ascii="Times New Roman" w:hAnsi="Times New Roman" w:cs="Times New Roman"/>
          <w:sz w:val="24"/>
          <w:szCs w:val="24"/>
        </w:rPr>
        <w:t xml:space="preserve"> </w:t>
      </w:r>
      <w:r w:rsidR="00250A2F" w:rsidRPr="00C87671">
        <w:rPr>
          <w:rFonts w:ascii="Times New Roman" w:hAnsi="Times New Roman" w:cs="Times New Roman"/>
          <w:sz w:val="24"/>
          <w:szCs w:val="24"/>
        </w:rPr>
        <w:t>схемы</w:t>
      </w:r>
      <w:r w:rsidR="00C87671">
        <w:rPr>
          <w:rFonts w:ascii="Times New Roman" w:hAnsi="Times New Roman" w:cs="Times New Roman"/>
          <w:sz w:val="24"/>
          <w:szCs w:val="24"/>
        </w:rPr>
        <w:t>.</w:t>
      </w:r>
    </w:p>
    <w:p w14:paraId="543F7214" w14:textId="77777777" w:rsidR="006972E6" w:rsidRPr="008849E7" w:rsidRDefault="006972E6" w:rsidP="006972E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отдел по вопросам жилищно-коммунального хозяйства</w:t>
      </w:r>
      <w:r w:rsidRPr="006972E6">
        <w:rPr>
          <w:rFonts w:ascii="Times New Roman" w:hAnsi="Times New Roman" w:cs="Times New Roman"/>
          <w:sz w:val="24"/>
          <w:szCs w:val="24"/>
        </w:rPr>
        <w:t>, строительства</w:t>
      </w:r>
      <w:r>
        <w:rPr>
          <w:rFonts w:ascii="Times New Roman" w:hAnsi="Times New Roman" w:cs="Times New Roman"/>
          <w:sz w:val="24"/>
          <w:szCs w:val="24"/>
        </w:rPr>
        <w:t>, благоустройства и транспорта</w:t>
      </w:r>
      <w:r w:rsidRPr="006972E6">
        <w:rPr>
          <w:rFonts w:ascii="Times New Roman" w:hAnsi="Times New Roman" w:cs="Times New Roman"/>
          <w:sz w:val="24"/>
          <w:szCs w:val="24"/>
        </w:rPr>
        <w:t xml:space="preserve"> </w:t>
      </w:r>
      <w:r w:rsidRPr="008849E7">
        <w:rPr>
          <w:rFonts w:ascii="Times New Roman" w:hAnsi="Times New Roman" w:cs="Times New Roman"/>
          <w:sz w:val="24"/>
          <w:szCs w:val="24"/>
        </w:rPr>
        <w:t>по проекту правил благоустройства, проектам, предусматривающим внесение изменений в них.</w:t>
      </w:r>
    </w:p>
    <w:p w14:paraId="21084E32" w14:textId="77777777" w:rsidR="006972E6" w:rsidRDefault="006972E6" w:rsidP="0069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ACA157" w14:textId="77777777" w:rsidR="000659F0" w:rsidRPr="008849E7" w:rsidRDefault="000659F0" w:rsidP="000659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4. СРОКИ ПРОВЕДЕНИЯ ПУБЛИЧНЫХ ПРОЦЕДУР</w:t>
      </w:r>
    </w:p>
    <w:p w14:paraId="37B663E4" w14:textId="77777777" w:rsidR="000659F0" w:rsidRPr="008849E7" w:rsidRDefault="000659F0" w:rsidP="00065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230122" w14:textId="77777777" w:rsidR="000659F0" w:rsidRPr="008849E7" w:rsidRDefault="000659F0" w:rsidP="000659F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08"/>
      <w:bookmarkEnd w:id="12"/>
      <w:r w:rsidRPr="008849E7">
        <w:rPr>
          <w:rFonts w:ascii="Times New Roman" w:hAnsi="Times New Roman" w:cs="Times New Roman"/>
          <w:sz w:val="24"/>
          <w:szCs w:val="24"/>
        </w:rPr>
        <w:t>1. Сроки проведения публичных процедур:</w:t>
      </w:r>
    </w:p>
    <w:p w14:paraId="38EF775A" w14:textId="77777777" w:rsidR="000659F0" w:rsidRPr="008849E7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1) 21 - 27 календарных дней с момента оповещения жителей </w:t>
      </w:r>
      <w:r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Pr="008849E7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публичной процедуры до дня опубликования заключения о результатах публичной процедуры по проекту генерального плана и проекту внесения изменений в него;</w:t>
      </w:r>
    </w:p>
    <w:p w14:paraId="55C2973A" w14:textId="0A0AB5E8" w:rsidR="000659F0" w:rsidRPr="008849E7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14 - 20 </w:t>
      </w:r>
      <w:r w:rsidRPr="008849E7">
        <w:rPr>
          <w:rFonts w:ascii="Times New Roman" w:hAnsi="Times New Roman" w:cs="Times New Roman"/>
          <w:sz w:val="24"/>
          <w:szCs w:val="24"/>
        </w:rPr>
        <w:t>календарных дней со дня оповещения жителей</w:t>
      </w:r>
      <w:r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8849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публичной процедуры до дня опубликования заключения о результатах публичной процедуры по проекту предоставления разрешения на УРВ, разрешения на отклонение;</w:t>
      </w:r>
    </w:p>
    <w:p w14:paraId="25307C9D" w14:textId="77777777" w:rsidR="000659F0" w:rsidRPr="008849E7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32 - 40 календарных дней со дня опубликования оповещения о начале публичной процедуры до дня опубликования заключения о результатах публичной процедуры по проекту правил благоустройства и проектам внесения изменений в них;</w:t>
      </w:r>
    </w:p>
    <w:p w14:paraId="50296621" w14:textId="77777777" w:rsidR="000659F0" w:rsidRPr="008849E7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10 - 27</w:t>
      </w:r>
      <w:r w:rsidRPr="008849E7">
        <w:rPr>
          <w:rFonts w:ascii="Times New Roman" w:hAnsi="Times New Roman" w:cs="Times New Roman"/>
          <w:sz w:val="24"/>
          <w:szCs w:val="24"/>
        </w:rPr>
        <w:t xml:space="preserve"> календарных дней со дня опубликования проекта, подлежащего рассмотрению на публичной процедуре, до дня опубликования заключения о результатах публичной процедуры по проекту ПЗЗ и проекту внесения изменений в них;</w:t>
      </w:r>
    </w:p>
    <w:p w14:paraId="5F3FEAAF" w14:textId="77777777" w:rsidR="000659F0" w:rsidRPr="008849E7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14</w:t>
      </w:r>
      <w:r w:rsidRPr="008849E7">
        <w:rPr>
          <w:rFonts w:ascii="Times New Roman" w:hAnsi="Times New Roman" w:cs="Times New Roman"/>
          <w:sz w:val="24"/>
          <w:szCs w:val="24"/>
        </w:rPr>
        <w:t xml:space="preserve"> - 30 календарных дней со дня оповещения жителей муниципального образования о проведении публичной процедуры до дня опубликования заключения о результатах публичной процедуры по документации по планировке территории (проект планировки и (или) проект межевания территории), внесения изменений в нее и проектам схем.</w:t>
      </w:r>
    </w:p>
    <w:p w14:paraId="321B2E97" w14:textId="77777777" w:rsidR="000659F0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2. Сроки, установленные </w:t>
      </w:r>
      <w:hyperlink w:anchor="P208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настоящей главы, продлению не подлежат.</w:t>
      </w:r>
    </w:p>
    <w:p w14:paraId="57D729BA" w14:textId="77777777" w:rsidR="000659F0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89A5C" w14:textId="77777777" w:rsidR="000659F0" w:rsidRPr="008849E7" w:rsidRDefault="000659F0" w:rsidP="000659F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5. ОФИЦИАЛЬНЫЙ САЙТ</w:t>
      </w:r>
    </w:p>
    <w:p w14:paraId="6BF6BACC" w14:textId="77777777" w:rsidR="000659F0" w:rsidRPr="008849E7" w:rsidRDefault="000659F0" w:rsidP="00065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691C37" w14:textId="77777777" w:rsidR="000659F0" w:rsidRPr="008849E7" w:rsidRDefault="000659F0" w:rsidP="000659F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1. Официальный сайт - официальный сайт администрации в информаци</w:t>
      </w:r>
      <w:r w:rsidR="006E5733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6E5733">
        <w:rPr>
          <w:rFonts w:ascii="Times New Roman" w:hAnsi="Times New Roman" w:cs="Times New Roman"/>
          <w:sz w:val="24"/>
          <w:szCs w:val="24"/>
        </w:rPr>
        <w:t>Интернет</w:t>
      </w:r>
      <w:r w:rsidR="006E5733">
        <w:rPr>
          <w:rFonts w:ascii="Times New Roman" w:hAnsi="Times New Roman" w:cs="Times New Roman"/>
          <w:sz w:val="24"/>
          <w:szCs w:val="24"/>
        </w:rPr>
        <w:t xml:space="preserve">» </w:t>
      </w:r>
      <w:hyperlink r:id="rId10" w:history="1">
        <w:r w:rsidR="006E5733" w:rsidRPr="006E5733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5733" w:rsidRPr="006E5733">
          <w:rPr>
            <w:rFonts w:ascii="Times New Roman" w:hAnsi="Times New Roman" w:cs="Times New Roman"/>
            <w:sz w:val="24"/>
            <w:szCs w:val="24"/>
          </w:rPr>
          <w:t>.</w:t>
        </w:r>
        <w:r w:rsidR="006E5733" w:rsidRPr="006E5733">
          <w:rPr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6E5733" w:rsidRPr="006E5733">
          <w:rPr>
            <w:rFonts w:ascii="Times New Roman" w:hAnsi="Times New Roman" w:cs="Times New Roman"/>
            <w:sz w:val="24"/>
            <w:szCs w:val="24"/>
          </w:rPr>
          <w:t>-</w:t>
        </w:r>
        <w:r w:rsidR="006E5733" w:rsidRPr="006E5733">
          <w:rPr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6E5733" w:rsidRPr="006E5733">
          <w:rPr>
            <w:rFonts w:ascii="Times New Roman" w:hAnsi="Times New Roman" w:cs="Times New Roman"/>
            <w:sz w:val="24"/>
            <w:szCs w:val="24"/>
          </w:rPr>
          <w:t>.</w:t>
        </w:r>
        <w:r w:rsidR="006E5733" w:rsidRPr="006E573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E5733">
        <w:rPr>
          <w:rFonts w:ascii="Times New Roman" w:hAnsi="Times New Roman" w:cs="Times New Roman"/>
          <w:sz w:val="24"/>
          <w:szCs w:val="24"/>
        </w:rPr>
        <w:t>.</w:t>
      </w:r>
    </w:p>
    <w:p w14:paraId="226C70C7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На официальном сайте размещаются:</w:t>
      </w:r>
    </w:p>
    <w:p w14:paraId="352F5371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проект, подлежащий рассмотрению на публичной процедуре;</w:t>
      </w:r>
    </w:p>
    <w:p w14:paraId="73A0E506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информационные материалы к проекту, подлежащему рассмотрению на публичной процедуре;</w:t>
      </w:r>
    </w:p>
    <w:p w14:paraId="7E7F0240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оповещения о начале публичной процедуры;</w:t>
      </w:r>
    </w:p>
    <w:p w14:paraId="698640D1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671">
        <w:rPr>
          <w:rFonts w:ascii="Times New Roman" w:hAnsi="Times New Roman" w:cs="Times New Roman"/>
          <w:sz w:val="24"/>
          <w:szCs w:val="24"/>
        </w:rPr>
        <w:lastRenderedPageBreak/>
        <w:t>4) заключение о результатах публичной процедуры.</w:t>
      </w:r>
    </w:p>
    <w:p w14:paraId="5E717D99" w14:textId="77777777" w:rsidR="000659F0" w:rsidRPr="008849E7" w:rsidRDefault="000659F0" w:rsidP="000659F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3. Исключительно на официальном сайте размещаются экспозиция или экспозиции проекта в случае введения на территории </w:t>
      </w:r>
      <w:r w:rsidR="00250A2F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8849E7">
        <w:rPr>
          <w:rFonts w:ascii="Times New Roman" w:hAnsi="Times New Roman" w:cs="Times New Roman"/>
          <w:sz w:val="24"/>
          <w:szCs w:val="24"/>
        </w:rPr>
        <w:t xml:space="preserve"> режима повышенной готовности или чрезвычайной ситуации в связи с распространением инфекций.</w:t>
      </w:r>
    </w:p>
    <w:p w14:paraId="42EC3118" w14:textId="77777777" w:rsidR="000659F0" w:rsidRDefault="000659F0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44FBD" w14:textId="77777777" w:rsidR="006E5733" w:rsidRDefault="006E5733" w:rsidP="000659F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1406AF" w14:textId="77777777" w:rsidR="006E5733" w:rsidRPr="008849E7" w:rsidRDefault="006E5733" w:rsidP="006E57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6. ТРЕБОВАНИЯ К ИНФОРМАЦИОННЫМ СТЕНДАМ, НА КОТОРЫХ</w:t>
      </w:r>
    </w:p>
    <w:p w14:paraId="41515FAF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РАЗМЕЩАЮТСЯ ОПОВЕЩЕНИЯ О НАЧАЛЕ ПУБЛИЧНЫХ ПРОЦЕДУР</w:t>
      </w:r>
    </w:p>
    <w:p w14:paraId="69D09CEE" w14:textId="77777777" w:rsidR="006E5733" w:rsidRPr="008849E7" w:rsidRDefault="006E5733" w:rsidP="006E5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2146EF" w14:textId="77777777" w:rsidR="006E5733" w:rsidRPr="008849E7" w:rsidRDefault="006E5733" w:rsidP="006E5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1. Места для размещения информационных стендов должны быть обеспечены удобным подходом, в том числе беспрепятственным доступом к информационным стендам инвалидов и других маломобильных групп населения.</w:t>
      </w:r>
    </w:p>
    <w:p w14:paraId="2EAAE497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Информационные стенды оборудуются в виде настенных и (или) наземных конструкций.</w:t>
      </w:r>
    </w:p>
    <w:p w14:paraId="6D103D50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3. Стенды должны иметь жесткий каркас, обеспечивающий их надежное крепление в вертикальном положении.</w:t>
      </w:r>
    </w:p>
    <w:p w14:paraId="230D0958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4. Информационный материал может быть изготовлен типографским способом либо при помощи компьютера и оформляется черным или цветным шрифтом на белом фоне.</w:t>
      </w:r>
    </w:p>
    <w:p w14:paraId="462C425F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Шрифт заголовков должен быть не меньше 20 кегль, размер шрифтов основного текста должен быть не меньше 14 кегль.</w:t>
      </w:r>
    </w:p>
    <w:p w14:paraId="2AFB0257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5. Высота размещения информации должна быть рассчитана на средний рост - не выше 170 см.</w:t>
      </w:r>
    </w:p>
    <w:p w14:paraId="7A95968C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6. Оборудование стенда должно предусматривать простоту и удобство смены информационных материалов.</w:t>
      </w:r>
    </w:p>
    <w:p w14:paraId="57BD7BFC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7. Уличные информационные стенды должны обладать свойствами для эффективной эксплуатации:</w:t>
      </w:r>
    </w:p>
    <w:p w14:paraId="1B4A4798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высокие прочные характеристики (повышенная прочность на удар, изгиб, стойкость к истиранию и другие механические воздействия);</w:t>
      </w:r>
    </w:p>
    <w:p w14:paraId="0BA94BEB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коррозийная стойкость;</w:t>
      </w:r>
    </w:p>
    <w:p w14:paraId="78D22499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влагостойкость;</w:t>
      </w:r>
    </w:p>
    <w:p w14:paraId="30D3048F" w14:textId="77777777" w:rsidR="006E5733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устойчивость к перепадам температур, сохранять прочность при низких и высоких температурах (от -40°C до +40°C).</w:t>
      </w:r>
    </w:p>
    <w:p w14:paraId="2A62A8E8" w14:textId="77777777" w:rsidR="006E5733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F6A6A6" w14:textId="77777777" w:rsidR="006E5733" w:rsidRPr="008849E7" w:rsidRDefault="006E5733" w:rsidP="006E57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7. ФОРМА ОПОВЕЩЕНИЯ О НАЧАЛЕ ПУБЛИЧНЫХ ПРОЦЕДУР,</w:t>
      </w:r>
    </w:p>
    <w:p w14:paraId="0263E408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ПОРЯДОК ПОДГОТОВКИ И ФОРМА ПРОТОКОЛА ПУБЛИЧНЫХ ПРОЦЕДУР,</w:t>
      </w:r>
    </w:p>
    <w:p w14:paraId="4D2FC373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ПОРЯДОК ПОДГОТОВКИ И ФОРМА ЗАКЛЮЧЕНИЯ О РЕЗУЛЬТАТАХ</w:t>
      </w:r>
    </w:p>
    <w:p w14:paraId="3C69E3A1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ПУБЛИЧНЫХ ПРОЦЕДУР</w:t>
      </w:r>
    </w:p>
    <w:p w14:paraId="454E6198" w14:textId="77777777" w:rsidR="006E5733" w:rsidRPr="008849E7" w:rsidRDefault="006E5733" w:rsidP="006E5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02D058" w14:textId="77777777" w:rsidR="006E5733" w:rsidRPr="008849E7" w:rsidRDefault="006E5733" w:rsidP="006E573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1. Форма </w:t>
      </w:r>
      <w:hyperlink w:anchor="P28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оповещения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о начале публичных процедур установлена в приложении 1 к настоящему Порядку.</w:t>
      </w:r>
    </w:p>
    <w:p w14:paraId="65FFAEC9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Организатор публичной процедуры подготавливает и оформляет протокол публичной процедуры в срок, не превышающий 5 рабочих дней со дня окончания срока, установленного в оповещении о начале публичной процедуры, для внесения участниками публичных процедур предложений и замечаний.</w:t>
      </w:r>
    </w:p>
    <w:p w14:paraId="1CE147BD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3. Форма </w:t>
      </w:r>
      <w:hyperlink w:anchor="P325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протокола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публичных процедур установлена в приложении 2 к настоящему Порядку.</w:t>
      </w:r>
    </w:p>
    <w:p w14:paraId="0989D4A9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4. На основании протокола публичной процедуры организатор публичной процедуры оформляет </w:t>
      </w:r>
      <w:r w:rsidRPr="00C87671">
        <w:rPr>
          <w:rFonts w:ascii="Times New Roman" w:hAnsi="Times New Roman" w:cs="Times New Roman"/>
          <w:sz w:val="24"/>
          <w:szCs w:val="24"/>
        </w:rPr>
        <w:t>заключение</w:t>
      </w:r>
      <w:r w:rsidRPr="008849E7">
        <w:rPr>
          <w:rFonts w:ascii="Times New Roman" w:hAnsi="Times New Roman" w:cs="Times New Roman"/>
          <w:sz w:val="24"/>
          <w:szCs w:val="24"/>
        </w:rPr>
        <w:t xml:space="preserve"> о результатах публичной процедуры в срок, не превышающий 3 рабочих дней со дня подготовки протокола публичной процедуры.</w:t>
      </w:r>
    </w:p>
    <w:p w14:paraId="07B01750" w14:textId="77777777" w:rsidR="006E5733" w:rsidRPr="008849E7" w:rsidRDefault="006E5733" w:rsidP="006E573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5. Форма </w:t>
      </w:r>
      <w:hyperlink w:anchor="P379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заключения</w:t>
        </w:r>
      </w:hyperlink>
      <w:r w:rsidRPr="008849E7">
        <w:rPr>
          <w:rFonts w:ascii="Times New Roman" w:hAnsi="Times New Roman" w:cs="Times New Roman"/>
          <w:sz w:val="24"/>
          <w:szCs w:val="24"/>
        </w:rPr>
        <w:t xml:space="preserve"> о результатах публичных процедур установлена в приложении 3 к настоящему Порядку.</w:t>
      </w:r>
    </w:p>
    <w:p w14:paraId="097B0938" w14:textId="77777777" w:rsidR="006E5733" w:rsidRDefault="006E5733" w:rsidP="006E5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1D62D0" w14:textId="77777777" w:rsidR="006E5733" w:rsidRDefault="006E5733" w:rsidP="006E5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64AB9E" w14:textId="77777777" w:rsidR="006E5733" w:rsidRPr="008849E7" w:rsidRDefault="006E5733" w:rsidP="006E57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Глава 8. ПОРЯДОК ПРОВЕДЕНИЯ ЭКСПОЗИЦИИ ПРОЕКТА, ПОДЛЕЖАЩЕГО</w:t>
      </w:r>
    </w:p>
    <w:p w14:paraId="3B188F03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РАССМОТРЕНИЮ НА ПУБЛИЧНЫХ ПРОЦЕДУРАХ, А ТАКЖЕ ПОРЯДОК</w:t>
      </w:r>
    </w:p>
    <w:p w14:paraId="38332BEC" w14:textId="77777777" w:rsidR="00250A2F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КОНСУЛЬТИРОВАНИЯ ПОСЕТИТЕЛЕЙ ЭКСПОЗИЦИИ ПРОЕКТА, </w:t>
      </w:r>
    </w:p>
    <w:p w14:paraId="1E28E1AA" w14:textId="77777777" w:rsidR="006E5733" w:rsidRPr="008849E7" w:rsidRDefault="006E5733" w:rsidP="006E57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ПОДЛЕЖАЩЕГО</w:t>
      </w:r>
      <w:r w:rsidR="00250A2F">
        <w:rPr>
          <w:rFonts w:ascii="Times New Roman" w:hAnsi="Times New Roman" w:cs="Times New Roman"/>
          <w:sz w:val="24"/>
          <w:szCs w:val="24"/>
        </w:rPr>
        <w:t xml:space="preserve"> </w:t>
      </w:r>
      <w:r w:rsidRPr="008849E7">
        <w:rPr>
          <w:rFonts w:ascii="Times New Roman" w:hAnsi="Times New Roman" w:cs="Times New Roman"/>
          <w:sz w:val="24"/>
          <w:szCs w:val="24"/>
        </w:rPr>
        <w:t>РАССМОТРЕНИЮ НА ПУБЛИЧНЫХ ПРОЦЕДУРАХ</w:t>
      </w:r>
    </w:p>
    <w:p w14:paraId="216603F0" w14:textId="77777777" w:rsidR="006E5733" w:rsidRPr="008849E7" w:rsidRDefault="006E5733" w:rsidP="006E5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B1C51C" w14:textId="77777777" w:rsidR="006E5733" w:rsidRPr="008849E7" w:rsidRDefault="006E5733" w:rsidP="006E57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1. В течение всего периода размещения проекта и информационных материалов к нему организатор публичной процедуры проводит экспозицию или экспозиции такого проекта.</w:t>
      </w:r>
    </w:p>
    <w:p w14:paraId="7BE3A27A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2. В ходе работы экспозиции или экспозиций организатором публичной процедуры проводится консультирование посетителей экспозиции или экспозиций, распространение информационных материалов по проекту.</w:t>
      </w:r>
    </w:p>
    <w:p w14:paraId="66DD2452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Консультирование проводится в устной форме посредством телефонной связи или непосредственно в помещении, в котором организована экспозиция или экспозиции проекта.</w:t>
      </w:r>
    </w:p>
    <w:p w14:paraId="4CC73D52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3. Экспозиция проекта проводится путем размещения демонстрационных материалов в помещениях, определенных организатором слушаний, и (или) в электронной форме путем размещения демонстрационных материалов на официальном сайте в ра</w:t>
      </w:r>
      <w:r>
        <w:rPr>
          <w:rFonts w:ascii="Times New Roman" w:hAnsi="Times New Roman" w:cs="Times New Roman"/>
          <w:sz w:val="24"/>
          <w:szCs w:val="24"/>
        </w:rPr>
        <w:t>зделе</w:t>
      </w:r>
      <w:r w:rsidRPr="0088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«Градостроительная деятельность» в </w:t>
      </w:r>
      <w:r w:rsidRPr="008849E7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8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«Публичные слушания по вопросам градостроительства» или «Общественные обсуждения по вопросам градостроительства»</w:t>
      </w:r>
      <w:r w:rsidRPr="008849E7">
        <w:rPr>
          <w:rFonts w:ascii="Times New Roman" w:hAnsi="Times New Roman" w:cs="Times New Roman"/>
          <w:sz w:val="24"/>
          <w:szCs w:val="24"/>
        </w:rPr>
        <w:t xml:space="preserve">. Демонстрационные материалы представляют собой копии фрагментов текста, отражающих основные </w:t>
      </w:r>
      <w:bookmarkStart w:id="13" w:name="_GoBack"/>
      <w:r w:rsidRPr="008849E7">
        <w:rPr>
          <w:rFonts w:ascii="Times New Roman" w:hAnsi="Times New Roman" w:cs="Times New Roman"/>
          <w:sz w:val="24"/>
          <w:szCs w:val="24"/>
        </w:rPr>
        <w:t>положени</w:t>
      </w:r>
      <w:bookmarkEnd w:id="13"/>
      <w:r w:rsidRPr="008849E7">
        <w:rPr>
          <w:rFonts w:ascii="Times New Roman" w:hAnsi="Times New Roman" w:cs="Times New Roman"/>
          <w:sz w:val="24"/>
          <w:szCs w:val="24"/>
        </w:rPr>
        <w:t>я проекта, таблиц, а также (при наличии) основных чертежей (карт).</w:t>
      </w:r>
    </w:p>
    <w:p w14:paraId="12886356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Посещение экспозиции организуется в рабочие дни и в часы, указанные в оповещении о начале публичной процедуры.</w:t>
      </w:r>
    </w:p>
    <w:p w14:paraId="155786FA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4. Организатор публичной процедуры обеспечивает возможность внесения предложений и замечаний по рассматриваемому проекту во время посещения экспозиции или экспозиций проекта.</w:t>
      </w:r>
    </w:p>
    <w:p w14:paraId="59E1E927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В указанных целях ведется книга (журнал) учета посетителей экспозиции.</w:t>
      </w:r>
    </w:p>
    <w:p w14:paraId="4ABA702F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5. В книгу (журнал) учета посетителей экспозиции проекта при проведении экспозиции включаются следующие разделы:</w:t>
      </w:r>
    </w:p>
    <w:p w14:paraId="6D6E8DF1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порядковый номер записи;</w:t>
      </w:r>
    </w:p>
    <w:p w14:paraId="454852B5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лиц;</w:t>
      </w:r>
    </w:p>
    <w:p w14:paraId="0299C2D9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сведения о земельных участках, объектах капитального строительства, помещениях, являющихся частью указанных объектов капитального строительства;</w:t>
      </w:r>
    </w:p>
    <w:p w14:paraId="5FD4B12F" w14:textId="77777777" w:rsidR="006E5733" w:rsidRPr="008849E7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4) предложение и замечание участника публичной процедуры;</w:t>
      </w:r>
    </w:p>
    <w:p w14:paraId="7D9E344F" w14:textId="77777777" w:rsidR="006E5733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5) дата и подпись участника публичной процедуры.</w:t>
      </w:r>
    </w:p>
    <w:p w14:paraId="3949C28C" w14:textId="77777777" w:rsidR="006E5733" w:rsidRDefault="006E5733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93479" w14:textId="77777777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1EE7F7" w14:textId="77777777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B5B8B0" w14:textId="57F14259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B2B98" w14:textId="3F144933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490159" w14:textId="73C5624F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96CA1" w14:textId="5FA9471C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19E94A" w14:textId="0917C036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582B3" w14:textId="72E3F7DF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9271D" w14:textId="2A4E5C2D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32FF9E" w14:textId="0E851F00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030B3C" w14:textId="23D2B42C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6B860" w14:textId="4AEC2426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33A782" w14:textId="38AE2109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624F3" w14:textId="3734271D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D5D26" w14:textId="6F7B5DEF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CF7F93" w14:textId="355E1E05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263C7" w14:textId="77777777" w:rsidR="00C87671" w:rsidRDefault="00C8767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AF621" w14:textId="77777777" w:rsidR="00B535BD" w:rsidRDefault="00B535BD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120B0" w14:textId="77777777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FCB77" w14:textId="77777777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D71AB" w14:textId="77777777" w:rsidR="00807BF1" w:rsidRPr="00807BF1" w:rsidRDefault="00807BF1" w:rsidP="00807BF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1E7E7401" w14:textId="4B88CA0D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к </w:t>
      </w:r>
      <w:r w:rsidR="001259E0">
        <w:rPr>
          <w:rFonts w:ascii="Times New Roman" w:hAnsi="Times New Roman" w:cs="Times New Roman"/>
          <w:sz w:val="20"/>
          <w:szCs w:val="20"/>
        </w:rPr>
        <w:t>Порядку</w:t>
      </w:r>
      <w:r w:rsidRPr="00807BF1">
        <w:rPr>
          <w:rFonts w:ascii="Times New Roman" w:hAnsi="Times New Roman" w:cs="Times New Roman"/>
          <w:sz w:val="20"/>
          <w:szCs w:val="20"/>
        </w:rPr>
        <w:t xml:space="preserve"> организации и проведения</w:t>
      </w:r>
    </w:p>
    <w:p w14:paraId="74351DC1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 публичных слушаний и общественных обсуждений</w:t>
      </w:r>
    </w:p>
    <w:p w14:paraId="34C37BAF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по вопросам градостроительной деятельности </w:t>
      </w:r>
    </w:p>
    <w:p w14:paraId="4A6CCB1B" w14:textId="77777777" w:rsid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>в Бодайбинском муниципальном образовании</w:t>
      </w:r>
    </w:p>
    <w:p w14:paraId="4AB89F2D" w14:textId="77777777" w:rsid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27BF6F6B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14:paraId="76222F30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84"/>
      <w:bookmarkEnd w:id="14"/>
      <w:r w:rsidRPr="008849E7">
        <w:rPr>
          <w:rFonts w:ascii="Times New Roman" w:hAnsi="Times New Roman" w:cs="Times New Roman"/>
          <w:sz w:val="24"/>
          <w:szCs w:val="24"/>
        </w:rPr>
        <w:t>ФОРМА ОПОВЕЩЕНИЯ</w:t>
      </w:r>
    </w:p>
    <w:p w14:paraId="1879440B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 НАЧАЛЕ ПУБЛИЧНОЙ ПРОЦЕДУРЫ</w:t>
      </w:r>
    </w:p>
    <w:p w14:paraId="7F341A5B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41663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Оповещение</w:t>
      </w:r>
    </w:p>
    <w:p w14:paraId="253B9B39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 начале публичных слушаний (общественных обсуждений)</w:t>
      </w:r>
    </w:p>
    <w:p w14:paraId="7ABEA994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C84BA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Наименование проекта, подлежащего рассмотрению на публичной процедуре</w:t>
      </w:r>
    </w:p>
    <w:p w14:paraId="66FCDE69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DED5251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14:paraId="647B9DAD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</w:t>
      </w:r>
    </w:p>
    <w:p w14:paraId="755CF526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2)</w:t>
      </w:r>
    </w:p>
    <w:p w14:paraId="0A35A3F3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</w:t>
      </w:r>
    </w:p>
    <w:p w14:paraId="46DF5F8B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Публичная процедура проводится в период с "___"_______20__ года по "___"________20__ года, проект и информационные материалы к нему будут размещены на официальном сайте в </w:t>
      </w:r>
      <w:proofErr w:type="gramStart"/>
      <w:r w:rsidRPr="008849E7">
        <w:rPr>
          <w:rFonts w:ascii="Times New Roman" w:hAnsi="Times New Roman" w:cs="Times New Roman"/>
          <w:sz w:val="24"/>
          <w:szCs w:val="24"/>
        </w:rPr>
        <w:t>разделе:_</w:t>
      </w:r>
      <w:proofErr w:type="gramEnd"/>
      <w:r w:rsidRPr="008849E7"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02612F2B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Организатор публичной процедуры ____________________________________.</w:t>
      </w:r>
    </w:p>
    <w:p w14:paraId="655B25AA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Адрес организатора публичной процедуры _____________________________.</w:t>
      </w:r>
    </w:p>
    <w:p w14:paraId="74C0C891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Участниками публичной процедуры являются____________________________.</w:t>
      </w:r>
    </w:p>
    <w:p w14:paraId="22DB6368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проводится "___"_______20__ года</w:t>
      </w:r>
    </w:p>
    <w:p w14:paraId="558142A7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по адресу: __________________________________________________ </w:t>
      </w:r>
      <w:hyperlink w:anchor="P31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8849E7">
        <w:rPr>
          <w:rFonts w:ascii="Times New Roman" w:hAnsi="Times New Roman" w:cs="Times New Roman"/>
          <w:sz w:val="24"/>
          <w:szCs w:val="24"/>
        </w:rPr>
        <w:t>.</w:t>
      </w:r>
    </w:p>
    <w:p w14:paraId="5AE6F182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 xml:space="preserve">Начало собрания участников публичных слушаний в ______ часов, идентификация участников собрания публичных слушаний осуществляется с ____ ч ____ мин. до ____ ч ____ мин. </w:t>
      </w:r>
      <w:hyperlink w:anchor="P314">
        <w:r w:rsidRPr="008849E7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8849E7">
        <w:rPr>
          <w:rFonts w:ascii="Times New Roman" w:hAnsi="Times New Roman" w:cs="Times New Roman"/>
          <w:sz w:val="24"/>
          <w:szCs w:val="24"/>
        </w:rPr>
        <w:t>.</w:t>
      </w:r>
    </w:p>
    <w:p w14:paraId="68CBF731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С проектом и информационными материалами к нему можно ознакомиться на экспозиции или экспозициях по адресу: ____________________________________________________________________.</w:t>
      </w:r>
    </w:p>
    <w:p w14:paraId="73D71360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Экспозиция или экспозиции открыта с "___"_________ 20__ года по "___"_________ 20__ года, в рабочие дни с 9-00 часов до 17-00 часов, перерыв на обед с 13-00 часов до 14-00 часов.</w:t>
      </w:r>
    </w:p>
    <w:p w14:paraId="1D0F3E64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Предложения и замечания по проекту принимаются до "___"_______ 20__ года в следующем порядке и форме:</w:t>
      </w:r>
    </w:p>
    <w:p w14:paraId="6CD9472F" w14:textId="77777777" w:rsidR="00807BF1" w:rsidRPr="008849E7" w:rsidRDefault="00807BF1" w:rsidP="00807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1) официального сайта;</w:t>
      </w:r>
    </w:p>
    <w:p w14:paraId="668CD381" w14:textId="77777777" w:rsidR="00807BF1" w:rsidRPr="008849E7" w:rsidRDefault="00807BF1" w:rsidP="00807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439AD866" w14:textId="77777777" w:rsidR="00807BF1" w:rsidRPr="008849E7" w:rsidRDefault="00807BF1" w:rsidP="00807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lastRenderedPageBreak/>
        <w:t>2) в письменной форме в адрес организатора публичной процедуры;</w:t>
      </w:r>
    </w:p>
    <w:p w14:paraId="266CA769" w14:textId="77777777" w:rsidR="00807BF1" w:rsidRPr="008849E7" w:rsidRDefault="00807BF1" w:rsidP="00807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</w:p>
    <w:p w14:paraId="315F1F44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F4F6B" w14:textId="77777777" w:rsidR="00807BF1" w:rsidRPr="008849E7" w:rsidRDefault="00807BF1" w:rsidP="00807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Порядок проведения публичной процедуры определен Порядком организации и проведения публичных слушаний, общественных обсуждений по вопросам градостроительной деятельности в муниципальном образовании города Братска, утвержденным решением Думы города Братска от __________ N ______/г-Д.</w:t>
      </w:r>
    </w:p>
    <w:p w14:paraId="7CD67BEE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5D6547" w14:textId="77777777" w:rsidR="00807BF1" w:rsidRPr="008849E7" w:rsidRDefault="00807BF1" w:rsidP="00807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9032C88" w14:textId="77777777" w:rsidR="00807BF1" w:rsidRPr="008849E7" w:rsidRDefault="00807BF1" w:rsidP="00807B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14"/>
      <w:bookmarkEnd w:id="15"/>
      <w:r w:rsidRPr="008849E7">
        <w:rPr>
          <w:rFonts w:ascii="Times New Roman" w:hAnsi="Times New Roman" w:cs="Times New Roman"/>
          <w:sz w:val="24"/>
          <w:szCs w:val="24"/>
        </w:rPr>
        <w:t>&lt;*&gt; заполняется в случае проведения публичных слушаний.</w:t>
      </w:r>
    </w:p>
    <w:p w14:paraId="69D05224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EC2F21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D8EF16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5900A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79C79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B31BE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E014D9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8CA5F8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7EC78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7751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E491E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BD555A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805E1F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7B1F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6411F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11655A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6A1207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425255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5D852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945BE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853C1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E8BA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1F7A7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97B4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EA084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4BCD28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0A30B4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FB339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F63B2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47720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EF296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131ABE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F5E72E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B2A8C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02993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BBA2AD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5C9153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400C1F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1DDB8E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7C8556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1441A2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26B467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E39102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3EDF67" w14:textId="77777777" w:rsidR="00B535BD" w:rsidRPr="008849E7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0D5EEA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FF1172" w14:textId="77777777" w:rsidR="00807BF1" w:rsidRPr="00807BF1" w:rsidRDefault="00807BF1" w:rsidP="00807BF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14:paraId="664D2578" w14:textId="0D1E09AB" w:rsidR="00807BF1" w:rsidRPr="00807BF1" w:rsidRDefault="001259E0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  <w:r w:rsidR="00807BF1" w:rsidRPr="00807BF1">
        <w:rPr>
          <w:rFonts w:ascii="Times New Roman" w:hAnsi="Times New Roman" w:cs="Times New Roman"/>
          <w:sz w:val="20"/>
          <w:szCs w:val="20"/>
        </w:rPr>
        <w:t xml:space="preserve"> организации и проведения</w:t>
      </w:r>
    </w:p>
    <w:p w14:paraId="38A34B61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 публичных слушаний и общественных обсуждений</w:t>
      </w:r>
    </w:p>
    <w:p w14:paraId="6B8F9975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по вопросам градостроительной деятельности </w:t>
      </w:r>
    </w:p>
    <w:p w14:paraId="7EFF19CE" w14:textId="77777777" w:rsid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>в Бодайбинском муниципальном образовании</w:t>
      </w:r>
    </w:p>
    <w:p w14:paraId="1B8E013A" w14:textId="77777777" w:rsidR="00807BF1" w:rsidRPr="008849E7" w:rsidRDefault="00807BF1" w:rsidP="00807B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D1DE9F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56375A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25"/>
      <w:bookmarkEnd w:id="16"/>
      <w:r w:rsidRPr="008849E7">
        <w:rPr>
          <w:rFonts w:ascii="Times New Roman" w:hAnsi="Times New Roman" w:cs="Times New Roman"/>
          <w:sz w:val="24"/>
          <w:szCs w:val="24"/>
        </w:rPr>
        <w:t>ФОРМА ПРОТОКОЛА</w:t>
      </w:r>
    </w:p>
    <w:p w14:paraId="15965D60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ПУБЛИЧНОЙ ПРОЦЕДУРЫ</w:t>
      </w:r>
    </w:p>
    <w:p w14:paraId="4488F202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B9112A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Протокол</w:t>
      </w:r>
    </w:p>
    <w:p w14:paraId="5AD45B50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публичных слушаний (общественных обсуждений)</w:t>
      </w:r>
    </w:p>
    <w:p w14:paraId="1FBFEAD9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A1580E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Дата оформления протокола: "__"__________ 20__ года</w:t>
      </w:r>
    </w:p>
    <w:p w14:paraId="68BBE707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9ADE7F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Организатор публичной процедуры _____________________________________</w:t>
      </w:r>
    </w:p>
    <w:p w14:paraId="4F5677A4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Адрес организатора публичной процедуры _______________________________</w:t>
      </w:r>
    </w:p>
    <w:p w14:paraId="4338AFAF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публичной процедуры: ____________________________________________________________________ ____________________________________________________________________</w:t>
      </w:r>
    </w:p>
    <w:p w14:paraId="70B8B5FF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Дата опубликования оповещения о начале публичной процедуры: "_"_ 20_ года</w:t>
      </w:r>
    </w:p>
    <w:p w14:paraId="792AE747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Источник опубликования оповещения о начале публичной процедуры:</w:t>
      </w:r>
    </w:p>
    <w:p w14:paraId="7DF78181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B3035AA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Срок, в течение которого принимались предложения и замечания участников публичной процедуры: с "___"_______20__ года по "___"________20__ года</w:t>
      </w:r>
    </w:p>
    <w:p w14:paraId="238781B8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Территория, в пределах которой проводится публичная процедура ___________</w:t>
      </w:r>
    </w:p>
    <w:p w14:paraId="208823D9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Предложения и замечания участников публичной процедуры:</w:t>
      </w:r>
    </w:p>
    <w:p w14:paraId="21D3F18F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807BF1" w:rsidRPr="008849E7" w14:paraId="601A2D9F" w14:textId="77777777" w:rsidTr="00807BF1">
        <w:tc>
          <w:tcPr>
            <w:tcW w:w="9068" w:type="dxa"/>
            <w:gridSpan w:val="2"/>
          </w:tcPr>
          <w:p w14:paraId="5AE6B77D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публичной процедуры и постоянно проживающих на территории, в пределах которой проводится публичная процедура</w:t>
            </w:r>
          </w:p>
        </w:tc>
      </w:tr>
      <w:tr w:rsidR="00807BF1" w:rsidRPr="008849E7" w14:paraId="04FC5C57" w14:textId="77777777" w:rsidTr="00807BF1">
        <w:tc>
          <w:tcPr>
            <w:tcW w:w="4534" w:type="dxa"/>
          </w:tcPr>
          <w:p w14:paraId="67550639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Участник публичной процедуры, внесший предложение и (или) замечание</w:t>
            </w:r>
          </w:p>
        </w:tc>
        <w:tc>
          <w:tcPr>
            <w:tcW w:w="4534" w:type="dxa"/>
          </w:tcPr>
          <w:p w14:paraId="43DCB444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</w:tr>
      <w:tr w:rsidR="00807BF1" w:rsidRPr="008849E7" w14:paraId="2498DB0B" w14:textId="77777777" w:rsidTr="00807BF1">
        <w:tc>
          <w:tcPr>
            <w:tcW w:w="4534" w:type="dxa"/>
          </w:tcPr>
          <w:p w14:paraId="606F1B98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1827395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1FCF5E4A" w14:textId="77777777" w:rsidTr="00807BF1">
        <w:tc>
          <w:tcPr>
            <w:tcW w:w="4534" w:type="dxa"/>
          </w:tcPr>
          <w:p w14:paraId="17180C84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0A4DD6D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1098BF06" w14:textId="77777777" w:rsidTr="00807BF1">
        <w:tc>
          <w:tcPr>
            <w:tcW w:w="4534" w:type="dxa"/>
          </w:tcPr>
          <w:p w14:paraId="7160FF7E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313670F9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45977E58" w14:textId="77777777" w:rsidTr="00807BF1">
        <w:tc>
          <w:tcPr>
            <w:tcW w:w="9068" w:type="dxa"/>
            <w:gridSpan w:val="2"/>
          </w:tcPr>
          <w:p w14:paraId="4EE5165B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публичной процедуры:</w:t>
            </w:r>
          </w:p>
        </w:tc>
      </w:tr>
      <w:tr w:rsidR="00807BF1" w:rsidRPr="008849E7" w14:paraId="356EBB6C" w14:textId="77777777" w:rsidTr="00807BF1">
        <w:tc>
          <w:tcPr>
            <w:tcW w:w="4534" w:type="dxa"/>
          </w:tcPr>
          <w:p w14:paraId="5FD6D547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Участник публичной процедуры, внесший предложение и (или) замечание</w:t>
            </w:r>
          </w:p>
        </w:tc>
        <w:tc>
          <w:tcPr>
            <w:tcW w:w="4534" w:type="dxa"/>
          </w:tcPr>
          <w:p w14:paraId="4FC0E06E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</w:tr>
      <w:tr w:rsidR="00807BF1" w:rsidRPr="008849E7" w14:paraId="4AB16FD0" w14:textId="77777777" w:rsidTr="00807BF1">
        <w:tc>
          <w:tcPr>
            <w:tcW w:w="4534" w:type="dxa"/>
          </w:tcPr>
          <w:p w14:paraId="7418E171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798DA9A1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24350EBE" w14:textId="77777777" w:rsidTr="00807BF1">
        <w:tc>
          <w:tcPr>
            <w:tcW w:w="4534" w:type="dxa"/>
          </w:tcPr>
          <w:p w14:paraId="141B4ED0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76AB49A4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07BF663B" w14:textId="77777777" w:rsidTr="00807BF1">
        <w:tc>
          <w:tcPr>
            <w:tcW w:w="4534" w:type="dxa"/>
          </w:tcPr>
          <w:p w14:paraId="228353BC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3301C6E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196BC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C09812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Предложения и замечания лиц, которые не являются участниками публичной процедуры (при их наличии) ___________________________________________.</w:t>
      </w:r>
    </w:p>
    <w:p w14:paraId="7496A1FC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2703"/>
      </w:tblGrid>
      <w:tr w:rsidR="00807BF1" w:rsidRPr="008849E7" w14:paraId="38EC5631" w14:textId="77777777" w:rsidTr="00807B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1D12A45" w14:textId="77777777" w:rsidR="00807BF1" w:rsidRPr="008849E7" w:rsidRDefault="00807BF1" w:rsidP="0080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Организатор публичной процедуры: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4F7E4B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4ACEC4B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8F1EC69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  <w:p w14:paraId="540758F3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5DB36F90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CBD861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38DEBF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6399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C984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8B5CC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3D926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5E54E1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B1FE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344E98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B7D6FE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BF837A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23917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8FB01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63F904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54D60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A2F67A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D6617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64EB98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AEDAE6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105145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0A81E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58F53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81CED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7A654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8CED19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70C5D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31A01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E98217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06B25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B4C87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03819A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8FD16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604750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9C9011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4FCB5F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39C445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2B4CDB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03377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334822" w14:textId="77777777" w:rsidR="00807BF1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62E30B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ACFAA9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8DAD3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8F7153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B3820" w14:textId="77777777" w:rsidR="00B535BD" w:rsidRDefault="00B535BD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6BEA0A" w14:textId="77777777" w:rsidR="00807BF1" w:rsidRPr="00807BF1" w:rsidRDefault="00807BF1" w:rsidP="00807BF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35FE58B3" w14:textId="19CBF280" w:rsidR="00807BF1" w:rsidRPr="00807BF1" w:rsidRDefault="001259E0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  <w:r w:rsidR="00807BF1" w:rsidRPr="00807BF1">
        <w:rPr>
          <w:rFonts w:ascii="Times New Roman" w:hAnsi="Times New Roman" w:cs="Times New Roman"/>
          <w:sz w:val="20"/>
          <w:szCs w:val="20"/>
        </w:rPr>
        <w:t xml:space="preserve"> организации и проведения</w:t>
      </w:r>
    </w:p>
    <w:p w14:paraId="799DA769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 публичных слушаний и общественных обсуждений</w:t>
      </w:r>
    </w:p>
    <w:p w14:paraId="302C65ED" w14:textId="77777777" w:rsidR="00807BF1" w:rsidRP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по вопросам градостроительной деятельности </w:t>
      </w:r>
    </w:p>
    <w:p w14:paraId="324EF576" w14:textId="77777777" w:rsidR="00807BF1" w:rsidRDefault="00807BF1" w:rsidP="00807BF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>в Бодайбинском муниципальном образовании</w:t>
      </w:r>
    </w:p>
    <w:p w14:paraId="1A2B8AD5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79D47D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79"/>
      <w:bookmarkEnd w:id="17"/>
      <w:r w:rsidRPr="008849E7">
        <w:rPr>
          <w:rFonts w:ascii="Times New Roman" w:hAnsi="Times New Roman" w:cs="Times New Roman"/>
          <w:sz w:val="24"/>
          <w:szCs w:val="24"/>
        </w:rPr>
        <w:t>ФОРМА ЗАКЛЮЧЕНИЯ</w:t>
      </w:r>
    </w:p>
    <w:p w14:paraId="43D98159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 РЕЗУЛЬТАТАХ ПУБЛИЧНОЙ ПРОЦЕДУРЫ</w:t>
      </w:r>
    </w:p>
    <w:p w14:paraId="0A44072E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D42D00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Заключение</w:t>
      </w:r>
    </w:p>
    <w:p w14:paraId="5CCF492B" w14:textId="77777777" w:rsidR="00807BF1" w:rsidRPr="008849E7" w:rsidRDefault="00807BF1" w:rsidP="00807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о результатах публичных слушаний (общественных обсуждений)</w:t>
      </w:r>
    </w:p>
    <w:p w14:paraId="1736CD51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6F55F9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Дата оформления заключения: "__"__________ 20__ года</w:t>
      </w:r>
    </w:p>
    <w:p w14:paraId="4641F81D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D85563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публичной процедуре: ___________</w:t>
      </w:r>
    </w:p>
    <w:p w14:paraId="6550A389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Количество участников публичной процедуры, которые приняли участие в публичной процедуре: _______ человек</w:t>
      </w:r>
    </w:p>
    <w:p w14:paraId="619EA040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Реквизиты протокола публичной процедуры, на основании которого подготовлено заключение о результатах публичной процедуры: протокол от "__"__________ 20__ года</w:t>
      </w:r>
    </w:p>
    <w:p w14:paraId="1D769D28" w14:textId="77777777" w:rsidR="00807BF1" w:rsidRPr="008849E7" w:rsidRDefault="00807BF1" w:rsidP="00807BF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публичной процедуры:</w:t>
      </w:r>
    </w:p>
    <w:p w14:paraId="6A77BC34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807BF1" w:rsidRPr="008849E7" w14:paraId="47CB79B2" w14:textId="77777777" w:rsidTr="00807BF1">
        <w:tc>
          <w:tcPr>
            <w:tcW w:w="9068" w:type="dxa"/>
            <w:gridSpan w:val="2"/>
          </w:tcPr>
          <w:p w14:paraId="0E7C0B55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граждан, являющихся участниками публичной процедуры и постоянно проживающих на территории, в пределах которой проводилась публичная процедура</w:t>
            </w:r>
          </w:p>
        </w:tc>
      </w:tr>
      <w:tr w:rsidR="00807BF1" w:rsidRPr="008849E7" w14:paraId="7F49BC5B" w14:textId="77777777" w:rsidTr="00807BF1">
        <w:tc>
          <w:tcPr>
            <w:tcW w:w="4534" w:type="dxa"/>
          </w:tcPr>
          <w:p w14:paraId="640875E2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  <w:tc>
          <w:tcPr>
            <w:tcW w:w="4534" w:type="dxa"/>
          </w:tcPr>
          <w:p w14:paraId="339F3F3C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публичной процедуры о целесообразности или нецелесообразности учета внесенных предложений и замечаний</w:t>
            </w:r>
          </w:p>
        </w:tc>
      </w:tr>
      <w:tr w:rsidR="00807BF1" w:rsidRPr="008849E7" w14:paraId="30A44D52" w14:textId="77777777" w:rsidTr="00807BF1">
        <w:tc>
          <w:tcPr>
            <w:tcW w:w="4534" w:type="dxa"/>
          </w:tcPr>
          <w:p w14:paraId="4ACBEDE9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0C72F16B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71D7CD15" w14:textId="77777777" w:rsidTr="00807BF1">
        <w:tc>
          <w:tcPr>
            <w:tcW w:w="4534" w:type="dxa"/>
          </w:tcPr>
          <w:p w14:paraId="2A370627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BF3C4F6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7BFB1270" w14:textId="77777777" w:rsidTr="00807BF1">
        <w:tc>
          <w:tcPr>
            <w:tcW w:w="9068" w:type="dxa"/>
            <w:gridSpan w:val="2"/>
          </w:tcPr>
          <w:p w14:paraId="7EE395E9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 публичной процедуры:</w:t>
            </w:r>
          </w:p>
        </w:tc>
      </w:tr>
      <w:tr w:rsidR="00807BF1" w:rsidRPr="008849E7" w14:paraId="63B5DA71" w14:textId="77777777" w:rsidTr="00807BF1">
        <w:tc>
          <w:tcPr>
            <w:tcW w:w="4534" w:type="dxa"/>
          </w:tcPr>
          <w:p w14:paraId="69FF4A32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предложений и замечаний</w:t>
            </w:r>
          </w:p>
        </w:tc>
        <w:tc>
          <w:tcPr>
            <w:tcW w:w="4534" w:type="dxa"/>
          </w:tcPr>
          <w:p w14:paraId="01CE5595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публичной процедуры о целесообразности или нецелесообразности учета внесенных предложений и замечаний</w:t>
            </w:r>
          </w:p>
        </w:tc>
      </w:tr>
      <w:tr w:rsidR="00807BF1" w:rsidRPr="008849E7" w14:paraId="76502099" w14:textId="77777777" w:rsidTr="00807BF1">
        <w:tc>
          <w:tcPr>
            <w:tcW w:w="4534" w:type="dxa"/>
          </w:tcPr>
          <w:p w14:paraId="528A0C6D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150B873E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F1" w:rsidRPr="008849E7" w14:paraId="26AEF86B" w14:textId="77777777" w:rsidTr="00807BF1">
        <w:tc>
          <w:tcPr>
            <w:tcW w:w="4534" w:type="dxa"/>
          </w:tcPr>
          <w:p w14:paraId="7AFF8DEE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38F4E982" w14:textId="77777777" w:rsidR="00807BF1" w:rsidRPr="008849E7" w:rsidRDefault="00807BF1" w:rsidP="00807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CF2B2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7757A0" w14:textId="77777777" w:rsidR="00807BF1" w:rsidRPr="008849E7" w:rsidRDefault="00807BF1" w:rsidP="00807BF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49E7">
        <w:rPr>
          <w:rFonts w:ascii="Times New Roman" w:hAnsi="Times New Roman" w:cs="Times New Roman"/>
          <w:sz w:val="24"/>
          <w:szCs w:val="24"/>
        </w:rPr>
        <w:t>Выводы по результатам публичной процедуры: ___________________________ _____________________________________________________________________</w:t>
      </w:r>
    </w:p>
    <w:p w14:paraId="6A698178" w14:textId="77777777" w:rsidR="00807BF1" w:rsidRPr="008849E7" w:rsidRDefault="00807BF1" w:rsidP="00807B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2703"/>
      </w:tblGrid>
      <w:tr w:rsidR="00807BF1" w:rsidRPr="008849E7" w14:paraId="759FFFFB" w14:textId="77777777" w:rsidTr="00807B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C98CB75" w14:textId="77777777" w:rsidR="00807BF1" w:rsidRPr="008849E7" w:rsidRDefault="00807BF1" w:rsidP="00807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Организатор публичной процедуры: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C232CD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123C083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39D137E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  <w:p w14:paraId="4C01A190" w14:textId="77777777" w:rsidR="00807BF1" w:rsidRPr="008849E7" w:rsidRDefault="00807BF1" w:rsidP="00807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162C24E4" w14:textId="77777777" w:rsidR="00807BF1" w:rsidRPr="008849E7" w:rsidRDefault="00807BF1" w:rsidP="00807BF1"/>
    <w:p w14:paraId="368FF71A" w14:textId="77777777" w:rsidR="00807BF1" w:rsidRDefault="00807BF1" w:rsidP="006E57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763BB" w14:textId="77777777" w:rsidR="00B535BD" w:rsidRDefault="00B535BD" w:rsidP="00B535B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289DB1E" w14:textId="77777777" w:rsidR="00807BF1" w:rsidRPr="00807BF1" w:rsidRDefault="00807BF1" w:rsidP="00B535B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14:paraId="0DA7F41B" w14:textId="7D89D545" w:rsidR="00807BF1" w:rsidRPr="00807BF1" w:rsidRDefault="001259E0" w:rsidP="00B535B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Порядку</w:t>
      </w:r>
      <w:r w:rsidR="00807BF1" w:rsidRPr="00807BF1">
        <w:rPr>
          <w:rFonts w:ascii="Times New Roman" w:hAnsi="Times New Roman" w:cs="Times New Roman"/>
          <w:sz w:val="20"/>
          <w:szCs w:val="20"/>
        </w:rPr>
        <w:t xml:space="preserve"> организации и проведения</w:t>
      </w:r>
    </w:p>
    <w:p w14:paraId="7F4C59FD" w14:textId="77777777" w:rsidR="00807BF1" w:rsidRPr="00807BF1" w:rsidRDefault="00807BF1" w:rsidP="00B535B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 публичных слушаний и общественных обсуждений</w:t>
      </w:r>
    </w:p>
    <w:p w14:paraId="2F25493B" w14:textId="77777777" w:rsidR="00807BF1" w:rsidRPr="00807BF1" w:rsidRDefault="00807BF1" w:rsidP="00B535B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 xml:space="preserve">по вопросам градостроительной деятельности </w:t>
      </w:r>
    </w:p>
    <w:p w14:paraId="44771BE6" w14:textId="77777777" w:rsidR="00807BF1" w:rsidRDefault="00807BF1" w:rsidP="00B535B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807BF1">
        <w:rPr>
          <w:rFonts w:ascii="Times New Roman" w:hAnsi="Times New Roman" w:cs="Times New Roman"/>
          <w:sz w:val="20"/>
          <w:szCs w:val="20"/>
        </w:rPr>
        <w:t>в Бодайбинском муниципальном образовании</w:t>
      </w:r>
    </w:p>
    <w:p w14:paraId="55E83E52" w14:textId="77777777" w:rsidR="00807BF1" w:rsidRDefault="00807BF1"/>
    <w:p w14:paraId="49ABB398" w14:textId="77777777" w:rsidR="00B535BD" w:rsidRPr="00B535BD" w:rsidRDefault="00B535BD" w:rsidP="00B535BD">
      <w:pPr>
        <w:jc w:val="center"/>
        <w:textAlignment w:val="baseline"/>
      </w:pPr>
      <w:r w:rsidRPr="00B535BD">
        <w:t>ФОРМА ЖУРНАЛА</w:t>
      </w:r>
    </w:p>
    <w:p w14:paraId="5B15A5F5" w14:textId="77777777" w:rsidR="00B535BD" w:rsidRPr="00B535BD" w:rsidRDefault="00B535BD" w:rsidP="00B535BD">
      <w:pPr>
        <w:jc w:val="center"/>
        <w:textAlignment w:val="baseline"/>
      </w:pPr>
      <w:r w:rsidRPr="00B535BD">
        <w:t>РЕГИСТРАЦИИ УЧАСТНИКОВ ПУБЛИЧНЫХ СЛУШАНИЙ</w:t>
      </w:r>
    </w:p>
    <w:p w14:paraId="688C9CBD" w14:textId="77777777" w:rsidR="00807BF1" w:rsidRDefault="00807BF1" w:rsidP="00807BF1">
      <w:pPr>
        <w:jc w:val="center"/>
        <w:textAlignment w:val="baseline"/>
      </w:pPr>
    </w:p>
    <w:p w14:paraId="7565FEB6" w14:textId="77777777" w:rsidR="00807BF1" w:rsidRDefault="00807BF1" w:rsidP="00807BF1">
      <w:pPr>
        <w:jc w:val="center"/>
        <w:textAlignment w:val="baseline"/>
      </w:pPr>
    </w:p>
    <w:p w14:paraId="64E97637" w14:textId="77777777" w:rsidR="00B535BD" w:rsidRDefault="00B535BD" w:rsidP="00807BF1">
      <w:pPr>
        <w:jc w:val="center"/>
        <w:textAlignment w:val="baseline"/>
      </w:pPr>
    </w:p>
    <w:p w14:paraId="6B68FD9C" w14:textId="77777777" w:rsidR="00B535BD" w:rsidRDefault="00B535BD" w:rsidP="00807BF1">
      <w:pPr>
        <w:jc w:val="center"/>
        <w:textAlignment w:val="baseline"/>
      </w:pPr>
    </w:p>
    <w:p w14:paraId="35D63D83" w14:textId="77777777" w:rsidR="00807BF1" w:rsidRPr="00AE3DF4" w:rsidRDefault="00807BF1" w:rsidP="00807BF1">
      <w:pPr>
        <w:jc w:val="center"/>
        <w:textAlignment w:val="baseline"/>
        <w:rPr>
          <w:b/>
        </w:rPr>
      </w:pPr>
      <w:r w:rsidRPr="00AE3DF4">
        <w:rPr>
          <w:b/>
        </w:rPr>
        <w:t>ЖУРНАЛ</w:t>
      </w:r>
    </w:p>
    <w:p w14:paraId="77029D88" w14:textId="77777777" w:rsidR="00807BF1" w:rsidRDefault="00807BF1" w:rsidP="00807BF1">
      <w:pPr>
        <w:jc w:val="center"/>
        <w:textAlignment w:val="baseline"/>
        <w:rPr>
          <w:b/>
        </w:rPr>
      </w:pPr>
      <w:r w:rsidRPr="00AE3DF4">
        <w:rPr>
          <w:b/>
        </w:rPr>
        <w:t>РЕГИСТРАЦИИ УЧАСТНИКОВ</w:t>
      </w:r>
      <w:r w:rsidRPr="00256D67">
        <w:rPr>
          <w:b/>
        </w:rPr>
        <w:t xml:space="preserve"> ПУБЛИЧНЫХ СЛУШАНИЙ</w:t>
      </w:r>
    </w:p>
    <w:p w14:paraId="3A626D88" w14:textId="77777777" w:rsidR="00807BF1" w:rsidRPr="00256D67" w:rsidRDefault="00807BF1" w:rsidP="00807BF1">
      <w:pPr>
        <w:jc w:val="center"/>
        <w:textAlignment w:val="baseline"/>
        <w:rPr>
          <w:b/>
        </w:rPr>
      </w:pPr>
    </w:p>
    <w:p w14:paraId="6D10CF73" w14:textId="77777777" w:rsidR="00807BF1" w:rsidRPr="000C7E40" w:rsidRDefault="00B535BD" w:rsidP="00B535BD">
      <w:pPr>
        <w:jc w:val="center"/>
        <w:textAlignment w:val="baseline"/>
      </w:pPr>
      <w:r>
        <w:t>по вопросу______________________</w:t>
      </w:r>
    </w:p>
    <w:p w14:paraId="38F34ED6" w14:textId="77777777" w:rsidR="00807BF1" w:rsidRDefault="00807BF1" w:rsidP="00807BF1">
      <w:pPr>
        <w:jc w:val="both"/>
        <w:textAlignment w:val="baseline"/>
      </w:pPr>
    </w:p>
    <w:p w14:paraId="69243C7C" w14:textId="77777777" w:rsidR="00807BF1" w:rsidRDefault="00807BF1" w:rsidP="00807BF1">
      <w:pPr>
        <w:ind w:left="709"/>
        <w:jc w:val="both"/>
        <w:textAlignment w:val="baseline"/>
      </w:pPr>
      <w:r>
        <w:t xml:space="preserve">Место проведения публичных слушаний: </w:t>
      </w:r>
      <w:r w:rsidR="00B535BD">
        <w:t>______________________________</w:t>
      </w:r>
    </w:p>
    <w:p w14:paraId="2E314B99" w14:textId="77777777" w:rsidR="00807BF1" w:rsidRDefault="00807BF1" w:rsidP="00807BF1">
      <w:pPr>
        <w:jc w:val="both"/>
        <w:textAlignment w:val="baseline"/>
      </w:pPr>
    </w:p>
    <w:p w14:paraId="342DEB4C" w14:textId="77777777" w:rsidR="00807BF1" w:rsidRDefault="00807BF1" w:rsidP="00807BF1">
      <w:pPr>
        <w:ind w:firstLine="708"/>
        <w:jc w:val="both"/>
        <w:textAlignment w:val="baseline"/>
      </w:pPr>
      <w:r>
        <w:t xml:space="preserve">Дата проведения публичных слушаний: </w:t>
      </w:r>
      <w:r w:rsidR="00B535BD">
        <w:t>_______________________________</w:t>
      </w:r>
    </w:p>
    <w:p w14:paraId="60A89DB8" w14:textId="77777777" w:rsidR="00807BF1" w:rsidRDefault="00807BF1" w:rsidP="00807BF1">
      <w:pPr>
        <w:textAlignment w:val="baseline"/>
      </w:pPr>
    </w:p>
    <w:p w14:paraId="3FB79740" w14:textId="77777777" w:rsidR="00B535BD" w:rsidRDefault="00807BF1" w:rsidP="00807BF1">
      <w:pPr>
        <w:ind w:firstLine="708"/>
        <w:textAlignment w:val="baseline"/>
      </w:pPr>
      <w:r>
        <w:t xml:space="preserve">Общее количество зарегистрированных участников публичных слушаний: </w:t>
      </w:r>
    </w:p>
    <w:p w14:paraId="01325250" w14:textId="77777777" w:rsidR="00807BF1" w:rsidRDefault="00B535BD" w:rsidP="00807BF1">
      <w:pPr>
        <w:ind w:firstLine="708"/>
        <w:textAlignment w:val="baseline"/>
      </w:pPr>
      <w:r>
        <w:t xml:space="preserve">                                                                                                              </w:t>
      </w:r>
      <w:r w:rsidR="00807BF1">
        <w:t>____ человек.</w:t>
      </w:r>
    </w:p>
    <w:p w14:paraId="028C754C" w14:textId="77777777" w:rsidR="00B535BD" w:rsidRDefault="00B535BD" w:rsidP="00807BF1">
      <w:pPr>
        <w:ind w:firstLine="708"/>
        <w:textAlignment w:val="baseline"/>
      </w:pPr>
    </w:p>
    <w:p w14:paraId="617C9ADB" w14:textId="77777777" w:rsidR="00B535BD" w:rsidRDefault="00B535BD" w:rsidP="00807BF1">
      <w:pPr>
        <w:ind w:firstLine="708"/>
        <w:textAlignment w:val="baseline"/>
      </w:pPr>
    </w:p>
    <w:p w14:paraId="044DBC62" w14:textId="77777777" w:rsidR="00B535BD" w:rsidRDefault="00B535BD" w:rsidP="00807BF1">
      <w:pPr>
        <w:ind w:firstLine="708"/>
        <w:textAlignment w:val="baseline"/>
      </w:pPr>
    </w:p>
    <w:p w14:paraId="3540A749" w14:textId="77777777" w:rsidR="00807BF1" w:rsidRDefault="00807BF1" w:rsidP="00807BF1">
      <w:pPr>
        <w:textAlignment w:val="baseline"/>
      </w:pPr>
    </w:p>
    <w:p w14:paraId="0C5E7164" w14:textId="77777777" w:rsidR="00807BF1" w:rsidRDefault="00807BF1" w:rsidP="00807BF1">
      <w:pPr>
        <w:ind w:firstLine="708"/>
        <w:textAlignment w:val="baseline"/>
      </w:pPr>
      <w:r>
        <w:t>Секретарь публ</w:t>
      </w:r>
      <w:r w:rsidR="00B535BD">
        <w:t>ичных слушаний      _____________   ________________________</w:t>
      </w:r>
      <w:r>
        <w:t>_</w:t>
      </w:r>
    </w:p>
    <w:p w14:paraId="1E30C2F3" w14:textId="77777777" w:rsidR="00807BF1" w:rsidRDefault="00807BF1" w:rsidP="00807BF1">
      <w:pPr>
        <w:jc w:val="center"/>
        <w:textAlignment w:val="baseline"/>
      </w:pPr>
      <w:r>
        <w:t xml:space="preserve">                                  </w:t>
      </w:r>
      <w:r w:rsidR="00B535BD">
        <w:t xml:space="preserve">                          </w:t>
      </w:r>
      <w:r>
        <w:t xml:space="preserve">  подпись                                       Ф.И.О.</w:t>
      </w:r>
    </w:p>
    <w:p w14:paraId="4FB3B1E7" w14:textId="77777777" w:rsidR="00B535BD" w:rsidRDefault="00B535BD" w:rsidP="00807BF1">
      <w:pPr>
        <w:jc w:val="center"/>
        <w:textAlignment w:val="baseline"/>
      </w:pPr>
    </w:p>
    <w:p w14:paraId="3BBCCBA7" w14:textId="77777777" w:rsidR="00807BF1" w:rsidRDefault="00807BF1" w:rsidP="00807BF1">
      <w:pPr>
        <w:jc w:val="center"/>
        <w:textAlignment w:val="baseline"/>
      </w:pPr>
      <w:r>
        <w:t xml:space="preserve">   </w:t>
      </w:r>
    </w:p>
    <w:p w14:paraId="54DD8C40" w14:textId="77777777" w:rsidR="00807BF1" w:rsidRDefault="00807BF1" w:rsidP="00807BF1">
      <w:pPr>
        <w:ind w:firstLine="708"/>
        <w:textAlignment w:val="baseline"/>
      </w:pPr>
      <w:r>
        <w:t>Председатель публич</w:t>
      </w:r>
      <w:r w:rsidR="00B535BD">
        <w:t>ных слушаний ____________</w:t>
      </w:r>
      <w:proofErr w:type="gramStart"/>
      <w:r w:rsidR="00B535BD">
        <w:t>_</w:t>
      </w:r>
      <w:r>
        <w:t xml:space="preserve"> </w:t>
      </w:r>
      <w:r w:rsidR="00B535BD">
        <w:t xml:space="preserve"> </w:t>
      </w:r>
      <w:r>
        <w:t>_</w:t>
      </w:r>
      <w:proofErr w:type="gramEnd"/>
      <w:r>
        <w:t>_________________________</w:t>
      </w:r>
    </w:p>
    <w:p w14:paraId="525A5122" w14:textId="77777777" w:rsidR="00807BF1" w:rsidRDefault="00807BF1" w:rsidP="00807BF1">
      <w:pPr>
        <w:jc w:val="center"/>
        <w:textAlignment w:val="baseline"/>
      </w:pPr>
      <w:r>
        <w:t xml:space="preserve">                                    </w:t>
      </w:r>
      <w:r w:rsidR="00B535BD">
        <w:t xml:space="preserve">                          </w:t>
      </w:r>
      <w:r>
        <w:t>подпись                                       Ф.И.О.</w:t>
      </w:r>
    </w:p>
    <w:p w14:paraId="6DE7760B" w14:textId="77777777" w:rsidR="00807BF1" w:rsidRDefault="00807BF1" w:rsidP="00807BF1">
      <w:pPr>
        <w:textAlignment w:val="baseline"/>
      </w:pPr>
    </w:p>
    <w:p w14:paraId="63A86507" w14:textId="77777777" w:rsidR="00807BF1" w:rsidRDefault="00807BF1" w:rsidP="00807BF1">
      <w:pPr>
        <w:jc w:val="center"/>
        <w:textAlignment w:val="baseline"/>
      </w:pPr>
    </w:p>
    <w:p w14:paraId="4E38A013" w14:textId="77777777" w:rsidR="00807BF1" w:rsidRDefault="00807BF1" w:rsidP="00807BF1">
      <w:pPr>
        <w:jc w:val="center"/>
        <w:textAlignment w:val="baseline"/>
      </w:pPr>
    </w:p>
    <w:p w14:paraId="6D61CD45" w14:textId="77777777" w:rsidR="00807BF1" w:rsidRDefault="00807BF1" w:rsidP="00807BF1">
      <w:pPr>
        <w:jc w:val="center"/>
        <w:textAlignment w:val="baseline"/>
      </w:pPr>
    </w:p>
    <w:p w14:paraId="5C0CBE22" w14:textId="77777777" w:rsidR="00807BF1" w:rsidRDefault="00807BF1" w:rsidP="00807BF1">
      <w:pPr>
        <w:jc w:val="center"/>
        <w:textAlignment w:val="baseline"/>
      </w:pPr>
    </w:p>
    <w:p w14:paraId="6FE7181C" w14:textId="77777777" w:rsidR="00807BF1" w:rsidRDefault="00807BF1" w:rsidP="00807BF1">
      <w:pPr>
        <w:jc w:val="center"/>
        <w:textAlignment w:val="baseline"/>
      </w:pPr>
    </w:p>
    <w:p w14:paraId="0F94CA62" w14:textId="77777777" w:rsidR="00B535BD" w:rsidRDefault="00B535BD" w:rsidP="00807BF1">
      <w:pPr>
        <w:jc w:val="center"/>
        <w:textAlignment w:val="baseline"/>
      </w:pPr>
    </w:p>
    <w:p w14:paraId="5A24CDC5" w14:textId="77777777" w:rsidR="00B535BD" w:rsidRDefault="00B535BD" w:rsidP="00807BF1">
      <w:pPr>
        <w:jc w:val="center"/>
        <w:textAlignment w:val="baseline"/>
      </w:pPr>
    </w:p>
    <w:p w14:paraId="50F6D2EF" w14:textId="77777777" w:rsidR="00B535BD" w:rsidRDefault="00B535BD" w:rsidP="00807BF1">
      <w:pPr>
        <w:jc w:val="center"/>
        <w:textAlignment w:val="baseline"/>
      </w:pPr>
    </w:p>
    <w:p w14:paraId="280708E5" w14:textId="77777777" w:rsidR="00B535BD" w:rsidRDefault="00B535BD" w:rsidP="00807BF1">
      <w:pPr>
        <w:jc w:val="center"/>
        <w:textAlignment w:val="baseline"/>
      </w:pPr>
    </w:p>
    <w:p w14:paraId="30ED0C83" w14:textId="77777777" w:rsidR="00807BF1" w:rsidRDefault="00807BF1" w:rsidP="00807BF1">
      <w:pPr>
        <w:jc w:val="center"/>
        <w:textAlignment w:val="baseline"/>
      </w:pPr>
    </w:p>
    <w:p w14:paraId="1105D6D5" w14:textId="77777777" w:rsidR="00807BF1" w:rsidRDefault="00807BF1" w:rsidP="00807BF1">
      <w:pPr>
        <w:jc w:val="center"/>
        <w:textAlignment w:val="baseline"/>
      </w:pPr>
    </w:p>
    <w:p w14:paraId="280F69AB" w14:textId="77777777" w:rsidR="00807BF1" w:rsidRDefault="00807BF1" w:rsidP="00807BF1">
      <w:pPr>
        <w:jc w:val="center"/>
        <w:textAlignment w:val="baseline"/>
      </w:pPr>
    </w:p>
    <w:p w14:paraId="7255991D" w14:textId="77777777" w:rsidR="00807BF1" w:rsidRDefault="00807BF1" w:rsidP="00B535BD">
      <w:pPr>
        <w:jc w:val="right"/>
        <w:textAlignment w:val="baseline"/>
      </w:pPr>
      <w:r>
        <w:t>(прошито и п</w:t>
      </w:r>
      <w:r w:rsidR="00B535BD">
        <w:t>ронумеровано на _______ листах)</w:t>
      </w:r>
    </w:p>
    <w:p w14:paraId="58DFDF20" w14:textId="77777777" w:rsidR="00B535BD" w:rsidRDefault="00B535BD" w:rsidP="00B535BD">
      <w:pPr>
        <w:jc w:val="right"/>
        <w:textAlignment w:val="baseline"/>
      </w:pPr>
    </w:p>
    <w:p w14:paraId="1F7FB68E" w14:textId="77777777" w:rsidR="00B535BD" w:rsidRDefault="00B535BD" w:rsidP="00B535BD">
      <w:pPr>
        <w:jc w:val="right"/>
        <w:textAlignment w:val="baseline"/>
      </w:pPr>
    </w:p>
    <w:p w14:paraId="018B1698" w14:textId="77777777" w:rsidR="00B535BD" w:rsidRDefault="00B535BD" w:rsidP="00B535BD">
      <w:pPr>
        <w:jc w:val="right"/>
        <w:textAlignment w:val="baseline"/>
      </w:pPr>
    </w:p>
    <w:p w14:paraId="4FEE70C0" w14:textId="77777777" w:rsidR="00B535BD" w:rsidRDefault="00B535BD" w:rsidP="00B535BD">
      <w:pPr>
        <w:jc w:val="right"/>
        <w:textAlignment w:val="baseline"/>
      </w:pPr>
    </w:p>
    <w:p w14:paraId="0968640D" w14:textId="77777777" w:rsidR="00B535BD" w:rsidRDefault="00B535BD" w:rsidP="00B535BD">
      <w:pPr>
        <w:jc w:val="right"/>
        <w:textAlignment w:val="baseline"/>
      </w:pPr>
    </w:p>
    <w:p w14:paraId="04D2EDB0" w14:textId="77777777" w:rsidR="00B535BD" w:rsidRDefault="00B535BD" w:rsidP="00B535BD">
      <w:pPr>
        <w:jc w:val="right"/>
        <w:textAlignment w:val="baseline"/>
      </w:pPr>
    </w:p>
    <w:p w14:paraId="2AF53DCC" w14:textId="77777777" w:rsidR="00B535BD" w:rsidRDefault="00B535BD" w:rsidP="00B535BD">
      <w:pPr>
        <w:jc w:val="right"/>
        <w:textAlignment w:val="baseline"/>
      </w:pPr>
    </w:p>
    <w:p w14:paraId="1D50922E" w14:textId="77777777" w:rsidR="00B535BD" w:rsidRDefault="00B535BD" w:rsidP="00B535BD">
      <w:pPr>
        <w:jc w:val="right"/>
        <w:textAlignment w:val="baseline"/>
      </w:pPr>
    </w:p>
    <w:p w14:paraId="3704A4BC" w14:textId="77777777" w:rsidR="00B535BD" w:rsidRDefault="00B535BD" w:rsidP="00B535BD">
      <w:pPr>
        <w:jc w:val="right"/>
        <w:textAlignment w:val="baseline"/>
      </w:pPr>
    </w:p>
    <w:tbl>
      <w:tblPr>
        <w:tblW w:w="1006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693"/>
        <w:gridCol w:w="2126"/>
      </w:tblGrid>
      <w:tr w:rsidR="00807BF1" w:rsidRPr="00AE3DF4" w14:paraId="3DF63E43" w14:textId="77777777" w:rsidTr="00B535BD">
        <w:trPr>
          <w:gridAfter w:val="1"/>
          <w:wAfter w:w="2126" w:type="dxa"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98B6" w14:textId="77777777" w:rsidR="00807BF1" w:rsidRPr="00AE3DF4" w:rsidRDefault="00807BF1" w:rsidP="00807BF1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64D9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C8D6E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AA26F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6D820B54" w14:textId="77777777" w:rsidTr="00B535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6430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 w:rsidRPr="00AE3DF4">
              <w:rPr>
                <w:sz w:val="20"/>
                <w:szCs w:val="20"/>
              </w:rPr>
              <w:t>NN</w:t>
            </w:r>
          </w:p>
          <w:p w14:paraId="0B7342BB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AE3DF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3C9BD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 w:rsidRPr="00AE3DF4">
              <w:rPr>
                <w:sz w:val="20"/>
                <w:szCs w:val="20"/>
              </w:rPr>
              <w:t>Фамилия, имя, отчество (для физического лица). Наименование (для юридического лица)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F2E47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 w:rsidRPr="00AE3DF4">
              <w:rPr>
                <w:sz w:val="20"/>
                <w:szCs w:val="20"/>
              </w:rPr>
              <w:t>Дата рождения (для физического лица). Основной государственный регистрационный номер (для юридического лица)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F32BC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 w:rsidRPr="00AE3DF4">
              <w:rPr>
                <w:sz w:val="20"/>
                <w:szCs w:val="20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A2113" w14:textId="77777777" w:rsidR="00807BF1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3A33BA62" w14:textId="77777777" w:rsidR="00807BF1" w:rsidRPr="00AE3DF4" w:rsidRDefault="00807BF1" w:rsidP="00807BF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 согласие на обработку персональных данных</w:t>
            </w:r>
          </w:p>
        </w:tc>
      </w:tr>
      <w:tr w:rsidR="00807BF1" w:rsidRPr="00AE3DF4" w14:paraId="6648D05F" w14:textId="77777777" w:rsidTr="00B535B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98B87" w14:textId="77777777" w:rsidR="00807BF1" w:rsidRPr="00AE3DF4" w:rsidRDefault="00807BF1" w:rsidP="00807BF1">
            <w:pPr>
              <w:jc w:val="center"/>
              <w:textAlignment w:val="baseline"/>
            </w:pPr>
            <w:r w:rsidRPr="00AE3DF4"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A972D" w14:textId="77777777" w:rsidR="00807BF1" w:rsidRPr="00AE3DF4" w:rsidRDefault="00807BF1" w:rsidP="00807BF1">
            <w:pPr>
              <w:jc w:val="center"/>
              <w:textAlignment w:val="baseline"/>
            </w:pPr>
            <w:r w:rsidRPr="00AE3DF4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69115" w14:textId="77777777" w:rsidR="00807BF1" w:rsidRPr="00AE3DF4" w:rsidRDefault="00807BF1" w:rsidP="00807BF1">
            <w:pPr>
              <w:jc w:val="center"/>
              <w:textAlignment w:val="baseline"/>
            </w:pPr>
            <w:r w:rsidRPr="00AE3DF4"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8B6A8" w14:textId="77777777" w:rsidR="00807BF1" w:rsidRPr="00AE3DF4" w:rsidRDefault="00807BF1" w:rsidP="00807BF1">
            <w:pPr>
              <w:jc w:val="center"/>
              <w:textAlignment w:val="baseline"/>
            </w:pPr>
            <w:r w:rsidRPr="00AE3DF4"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437AD" w14:textId="77777777" w:rsidR="00807BF1" w:rsidRPr="00AE3DF4" w:rsidRDefault="00807BF1" w:rsidP="00807BF1">
            <w:pPr>
              <w:jc w:val="center"/>
              <w:textAlignment w:val="baseline"/>
            </w:pPr>
            <w:r>
              <w:t>5</w:t>
            </w:r>
          </w:p>
        </w:tc>
      </w:tr>
      <w:tr w:rsidR="00807BF1" w:rsidRPr="00AE3DF4" w14:paraId="62A010B4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EB544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2CA2A2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7EBC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D23B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DFBE9B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08C8B648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DC5C6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9047C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DF4C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4F161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CE3B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233BADBD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5909F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9DA89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18B25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3C7F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AE0B7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6D69358B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4FCA8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DA06E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08F4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55F2D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106A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5F914AFC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7FF84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6C0F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82DBA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F0DD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2BFB4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5E9EA716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68348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743EA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52AE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C5B15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EF9B7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3B40296C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CED62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B7BC7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85D74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61505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C10741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7084B036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81F8CA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22E15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EA72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F86F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99EF9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050DBBBF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90E44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509EA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6A2D3A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5CE08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DD914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43B2E532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E83BF1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0772D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8BF1B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84CC5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5F2DD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50F7E3B4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F91FF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0AD85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D7E8A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C48F4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783CB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45E2C191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74BE1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6C842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D7DCB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FAB3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827F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00D7C75D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8BB68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A558D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A0FB16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D2DF2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8642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  <w:tr w:rsidR="00807BF1" w:rsidRPr="00AE3DF4" w14:paraId="326A9AFE" w14:textId="77777777" w:rsidTr="00B535BD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EEA2" w14:textId="77777777" w:rsidR="00807BF1" w:rsidRPr="00AE3DF4" w:rsidRDefault="00807BF1" w:rsidP="00807BF1">
            <w:pPr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AB15D" w14:textId="77777777" w:rsidR="00807BF1" w:rsidRPr="00AE3DF4" w:rsidRDefault="00807BF1" w:rsidP="00807BF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3338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D57E0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511A4C" w14:textId="77777777" w:rsidR="00807BF1" w:rsidRPr="00AE3DF4" w:rsidRDefault="00807BF1" w:rsidP="00807BF1">
            <w:pPr>
              <w:rPr>
                <w:sz w:val="20"/>
                <w:szCs w:val="20"/>
              </w:rPr>
            </w:pPr>
          </w:p>
        </w:tc>
      </w:tr>
    </w:tbl>
    <w:p w14:paraId="3EC8E3C1" w14:textId="77777777" w:rsidR="00807BF1" w:rsidRDefault="00807BF1"/>
    <w:sectPr w:rsidR="00807BF1" w:rsidSect="00B535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B6"/>
    <w:rsid w:val="000659F0"/>
    <w:rsid w:val="00091F69"/>
    <w:rsid w:val="001259E0"/>
    <w:rsid w:val="001655D6"/>
    <w:rsid w:val="00250A2F"/>
    <w:rsid w:val="00351CA4"/>
    <w:rsid w:val="0044225D"/>
    <w:rsid w:val="0049772E"/>
    <w:rsid w:val="00632881"/>
    <w:rsid w:val="006972E6"/>
    <w:rsid w:val="006A7953"/>
    <w:rsid w:val="006B14A0"/>
    <w:rsid w:val="006E5733"/>
    <w:rsid w:val="00740BDD"/>
    <w:rsid w:val="007F04FB"/>
    <w:rsid w:val="00807BF1"/>
    <w:rsid w:val="00880732"/>
    <w:rsid w:val="009472EE"/>
    <w:rsid w:val="00A30BB6"/>
    <w:rsid w:val="00AB4CA1"/>
    <w:rsid w:val="00B535BD"/>
    <w:rsid w:val="00C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30D8"/>
  <w15:chartTrackingRefBased/>
  <w15:docId w15:val="{566FE078-29F7-4A24-AF50-0254E0A5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BB6"/>
    <w:pPr>
      <w:spacing w:after="0" w:line="240" w:lineRule="auto"/>
    </w:pPr>
  </w:style>
  <w:style w:type="paragraph" w:customStyle="1" w:styleId="ConsPlusTitle">
    <w:name w:val="ConsPlusTitle"/>
    <w:rsid w:val="00A30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30B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04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04F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0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04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F04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1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21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98&amp;dst=2180" TargetMode="External"/><Relationship Id="rId10" Type="http://schemas.openxmlformats.org/officeDocument/2006/relationships/hyperlink" Target="http://www.uprava-bodaibo.ru" TargetMode="External"/><Relationship Id="rId4" Type="http://schemas.openxmlformats.org/officeDocument/2006/relationships/hyperlink" Target="https://login.consultant.ru/link/?req=doc&amp;base=LAW&amp;n=481298&amp;dst=2104" TargetMode="Externa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5906</Words>
  <Characters>33666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Бохонько Ксения Александровна</dc:creator>
  <cp:keywords/>
  <dc:description/>
  <cp:lastModifiedBy>Ходарева Светлана Николаевна</cp:lastModifiedBy>
  <cp:revision>4</cp:revision>
  <dcterms:created xsi:type="dcterms:W3CDTF">2025-05-22T00:43:00Z</dcterms:created>
  <dcterms:modified xsi:type="dcterms:W3CDTF">2025-05-23T02:42:00Z</dcterms:modified>
</cp:coreProperties>
</file>