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Заключение</w:t>
      </w:r>
    </w:p>
    <w:p w:rsidR="006A6077" w:rsidRPr="008849E7" w:rsidRDefault="006A6077" w:rsidP="006A607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 результатах </w:t>
      </w:r>
      <w:r w:rsidRPr="0000321F">
        <w:rPr>
          <w:rFonts w:ascii="Times New Roman" w:hAnsi="Times New Roman" w:cs="Times New Roman"/>
          <w:strike/>
          <w:sz w:val="24"/>
          <w:szCs w:val="24"/>
        </w:rPr>
        <w:t>публичных слушаний</w:t>
      </w:r>
      <w:r w:rsidR="0000321F">
        <w:rPr>
          <w:rFonts w:ascii="Times New Roman" w:hAnsi="Times New Roman" w:cs="Times New Roman"/>
          <w:sz w:val="24"/>
          <w:szCs w:val="24"/>
        </w:rPr>
        <w:t xml:space="preserve"> общественных обсуждений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заключения: "</w:t>
      </w:r>
      <w:r w:rsidR="00EF56B6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5579B5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5579B5">
        <w:rPr>
          <w:rFonts w:ascii="Times New Roman" w:hAnsi="Times New Roman" w:cs="Times New Roman"/>
          <w:sz w:val="24"/>
          <w:szCs w:val="24"/>
          <w:u w:val="single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>2025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5579B5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проектов</w:t>
      </w:r>
      <w:r w:rsidR="006A6077" w:rsidRPr="008849E7">
        <w:rPr>
          <w:rFonts w:ascii="Times New Roman" w:hAnsi="Times New Roman" w:cs="Times New Roman"/>
          <w:sz w:val="24"/>
          <w:szCs w:val="24"/>
        </w:rPr>
        <w:t>, рассмотренн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6A6077" w:rsidRPr="008849E7">
        <w:rPr>
          <w:rFonts w:ascii="Times New Roman" w:hAnsi="Times New Roman" w:cs="Times New Roman"/>
          <w:sz w:val="24"/>
          <w:szCs w:val="24"/>
        </w:rPr>
        <w:t xml:space="preserve"> на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 w:rsidR="006A6077"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579B5" w:rsidRPr="008920C0" w:rsidRDefault="005579B5" w:rsidP="005579B5">
      <w:pPr>
        <w:tabs>
          <w:tab w:val="left" w:pos="0"/>
          <w:tab w:val="left" w:pos="709"/>
        </w:tabs>
        <w:jc w:val="both"/>
        <w:rPr>
          <w:color w:val="262626"/>
        </w:rPr>
      </w:pPr>
      <w:r>
        <w:tab/>
      </w:r>
      <w:r w:rsidRPr="008920C0">
        <w:t xml:space="preserve">1. Установление условно разрешенного вида использования «Малоэтажная многоквартирная жилая застройка 2.1.1» (зона </w:t>
      </w:r>
      <w:r w:rsidRPr="008920C0">
        <w:rPr>
          <w:rFonts w:eastAsia="Calibri"/>
          <w:iCs/>
          <w:color w:val="000000"/>
        </w:rPr>
        <w:t xml:space="preserve">Ж1- </w:t>
      </w:r>
      <w:r w:rsidRPr="008920C0">
        <w:rPr>
          <w:rFonts w:eastAsia="Calibri"/>
          <w:color w:val="000000"/>
        </w:rPr>
        <w:t xml:space="preserve">зона застройки индивидуальными жилыми </w:t>
      </w:r>
      <w:r w:rsidRPr="008920C0">
        <w:rPr>
          <w:rFonts w:eastAsia="Calibri"/>
        </w:rPr>
        <w:t>домами</w:t>
      </w:r>
      <w:r w:rsidRPr="008920C0">
        <w:t xml:space="preserve">), земельному участку в кадастровом квартале 38:22:000050 для индивидуальной жилой застройки по ул. </w:t>
      </w:r>
      <w:r>
        <w:t>Иркутской</w:t>
      </w:r>
      <w:r w:rsidRPr="008920C0">
        <w:t xml:space="preserve">, з/у 6а </w:t>
      </w:r>
      <w:r w:rsidRPr="008920C0">
        <w:rPr>
          <w:color w:val="000000" w:themeColor="text1"/>
        </w:rPr>
        <w:t>в г. Бодайбо.</w:t>
      </w:r>
      <w:r w:rsidRPr="008920C0">
        <w:rPr>
          <w:color w:val="262626"/>
        </w:rPr>
        <w:t xml:space="preserve"> </w:t>
      </w:r>
    </w:p>
    <w:p w:rsidR="005579B5" w:rsidRPr="008920C0" w:rsidRDefault="005579B5" w:rsidP="005579B5">
      <w:pPr>
        <w:tabs>
          <w:tab w:val="left" w:pos="0"/>
          <w:tab w:val="left" w:pos="709"/>
          <w:tab w:val="left" w:pos="1276"/>
        </w:tabs>
        <w:jc w:val="both"/>
        <w:rPr>
          <w:color w:val="000000" w:themeColor="text1"/>
        </w:rPr>
      </w:pPr>
      <w:r>
        <w:rPr>
          <w:color w:val="000000" w:themeColor="text1"/>
        </w:rPr>
        <w:tab/>
      </w:r>
      <w:r w:rsidRPr="008920C0">
        <w:rPr>
          <w:color w:val="000000" w:themeColor="text1"/>
        </w:rPr>
        <w:t xml:space="preserve">2.  </w:t>
      </w:r>
      <w:r w:rsidRPr="008920C0">
        <w:t xml:space="preserve">Установление условно разрешенного вида использования «Малоэтажная многоквартирная жилая застройка 2.1.1» (зона </w:t>
      </w:r>
      <w:r w:rsidRPr="008920C0">
        <w:rPr>
          <w:rFonts w:eastAsia="Calibri"/>
          <w:iCs/>
          <w:color w:val="000000"/>
        </w:rPr>
        <w:t xml:space="preserve">Ж1- </w:t>
      </w:r>
      <w:r w:rsidRPr="008920C0">
        <w:rPr>
          <w:rFonts w:eastAsia="Calibri"/>
          <w:color w:val="000000"/>
        </w:rPr>
        <w:t xml:space="preserve">зона застройки индивидуальными жилыми </w:t>
      </w:r>
      <w:r w:rsidRPr="008920C0">
        <w:rPr>
          <w:rFonts w:eastAsia="Calibri"/>
        </w:rPr>
        <w:t>домами</w:t>
      </w:r>
      <w:r w:rsidRPr="008920C0">
        <w:t xml:space="preserve">), земельному участку в кадастровом квартале 38:22:000050 для индивидуальной жилой застройки по ул. </w:t>
      </w:r>
      <w:r>
        <w:t>Иркутской</w:t>
      </w:r>
      <w:r w:rsidRPr="008920C0">
        <w:t xml:space="preserve">, з/у 6б </w:t>
      </w:r>
      <w:r w:rsidRPr="008920C0">
        <w:rPr>
          <w:color w:val="000000" w:themeColor="text1"/>
        </w:rPr>
        <w:t>в г. Бодайбо.</w:t>
      </w:r>
    </w:p>
    <w:p w:rsidR="005579B5" w:rsidRDefault="005579B5" w:rsidP="005579B5">
      <w:pPr>
        <w:tabs>
          <w:tab w:val="left" w:pos="0"/>
          <w:tab w:val="left" w:pos="709"/>
          <w:tab w:val="left" w:pos="1276"/>
        </w:tabs>
        <w:jc w:val="both"/>
        <w:rPr>
          <w:color w:val="000000" w:themeColor="text1"/>
        </w:rPr>
      </w:pPr>
      <w:r>
        <w:tab/>
      </w:r>
      <w:r w:rsidRPr="008920C0">
        <w:t xml:space="preserve">3. Установление условно разрешенного вида использования «Малоэтажная многоквартирная жилая застройка 2.1.1» (зона </w:t>
      </w:r>
      <w:r w:rsidRPr="008920C0">
        <w:rPr>
          <w:rFonts w:eastAsia="Calibri"/>
          <w:iCs/>
          <w:color w:val="000000"/>
        </w:rPr>
        <w:t xml:space="preserve">Ж1- </w:t>
      </w:r>
      <w:r w:rsidRPr="008920C0">
        <w:rPr>
          <w:rFonts w:eastAsia="Calibri"/>
          <w:color w:val="000000"/>
        </w:rPr>
        <w:t xml:space="preserve">зона застройки индивидуальными жилыми </w:t>
      </w:r>
      <w:r w:rsidRPr="008920C0">
        <w:rPr>
          <w:rFonts w:eastAsia="Calibri"/>
        </w:rPr>
        <w:t>домами</w:t>
      </w:r>
      <w:r w:rsidRPr="008920C0">
        <w:t xml:space="preserve">), земельному участку в кадастровом квартале 38:22:000050 для индивидуальной жилой застройки по ул. </w:t>
      </w:r>
      <w:r>
        <w:t>Иркутской</w:t>
      </w:r>
      <w:r w:rsidRPr="008920C0">
        <w:t xml:space="preserve">, з/у 6в </w:t>
      </w:r>
      <w:r w:rsidRPr="008920C0">
        <w:rPr>
          <w:color w:val="000000" w:themeColor="text1"/>
        </w:rPr>
        <w:t>в г. Бодайбо.</w:t>
      </w:r>
    </w:p>
    <w:p w:rsidR="005579B5" w:rsidRPr="008920C0" w:rsidRDefault="005579B5" w:rsidP="005579B5">
      <w:pPr>
        <w:tabs>
          <w:tab w:val="left" w:pos="710"/>
          <w:tab w:val="left" w:pos="993"/>
          <w:tab w:val="left" w:pos="1134"/>
          <w:tab w:val="left" w:pos="1276"/>
        </w:tabs>
        <w:ind w:firstLine="710"/>
        <w:jc w:val="both"/>
        <w:rPr>
          <w:rFonts w:eastAsia="Calibri"/>
        </w:rPr>
      </w:pPr>
      <w:r w:rsidRPr="008920C0">
        <w:rPr>
          <w:color w:val="000000" w:themeColor="text1"/>
        </w:rPr>
        <w:t xml:space="preserve">4. </w:t>
      </w:r>
      <w:r w:rsidRPr="008920C0">
        <w:rPr>
          <w:shd w:val="clear" w:color="auto" w:fill="FFFFFF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прим</w:t>
      </w:r>
      <w:r>
        <w:rPr>
          <w:shd w:val="clear" w:color="auto" w:fill="FFFFFF"/>
        </w:rPr>
        <w:t xml:space="preserve">енительно к </w:t>
      </w:r>
      <w:r w:rsidRPr="008920C0">
        <w:rPr>
          <w:shd w:val="clear" w:color="auto" w:fill="FFFFFF"/>
        </w:rPr>
        <w:t>об</w:t>
      </w:r>
      <w:r>
        <w:rPr>
          <w:shd w:val="clear" w:color="auto" w:fill="FFFFFF"/>
        </w:rPr>
        <w:t>разованному земельному участку с</w:t>
      </w:r>
      <w:r w:rsidRPr="008920C0">
        <w:rPr>
          <w:shd w:val="clear" w:color="auto" w:fill="FFFFFF"/>
        </w:rPr>
        <w:t xml:space="preserve"> кадастров</w:t>
      </w:r>
      <w:r>
        <w:rPr>
          <w:shd w:val="clear" w:color="auto" w:fill="FFFFFF"/>
        </w:rPr>
        <w:t>ы</w:t>
      </w:r>
      <w:r w:rsidRPr="008920C0">
        <w:rPr>
          <w:shd w:val="clear" w:color="auto" w:fill="FFFFFF"/>
        </w:rPr>
        <w:t xml:space="preserve">м </w:t>
      </w:r>
      <w:r>
        <w:rPr>
          <w:shd w:val="clear" w:color="auto" w:fill="FFFFFF"/>
        </w:rPr>
        <w:t>номером</w:t>
      </w:r>
      <w:r w:rsidRPr="008920C0">
        <w:rPr>
          <w:shd w:val="clear" w:color="auto" w:fill="FFFFFF"/>
        </w:rPr>
        <w:t xml:space="preserve"> 38:22:0000</w:t>
      </w:r>
      <w:r>
        <w:rPr>
          <w:shd w:val="clear" w:color="auto" w:fill="FFFFFF"/>
        </w:rPr>
        <w:t>11:57</w:t>
      </w:r>
      <w:r w:rsidRPr="008920C0">
        <w:t>, на отклонение от м</w:t>
      </w:r>
      <w:r>
        <w:t>аксимальных</w:t>
      </w:r>
      <w:r w:rsidRPr="008920C0">
        <w:t xml:space="preserve"> предельных размеров земельного участка с </w:t>
      </w:r>
      <w:r>
        <w:t>10</w:t>
      </w:r>
      <w:r w:rsidRPr="008920C0">
        <w:t xml:space="preserve">00 </w:t>
      </w:r>
      <w:proofErr w:type="spellStart"/>
      <w:r w:rsidRPr="008920C0">
        <w:t>кв.м</w:t>
      </w:r>
      <w:proofErr w:type="spellEnd"/>
      <w:r w:rsidRPr="008920C0">
        <w:t xml:space="preserve">. на </w:t>
      </w:r>
      <w:r>
        <w:t>1750</w:t>
      </w:r>
      <w:r w:rsidRPr="008920C0">
        <w:t xml:space="preserve"> </w:t>
      </w:r>
      <w:proofErr w:type="spellStart"/>
      <w:r w:rsidRPr="008920C0">
        <w:t>кв.м</w:t>
      </w:r>
      <w:proofErr w:type="spellEnd"/>
      <w:r w:rsidRPr="008920C0">
        <w:t xml:space="preserve">., в территориальной зоне Ж1 - </w:t>
      </w:r>
      <w:r w:rsidRPr="008920C0">
        <w:rPr>
          <w:rFonts w:eastAsia="Calibri"/>
        </w:rPr>
        <w:t>Зона застройки индивидуальными жилыми домами.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Количество участников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, которые приняли у</w:t>
      </w:r>
      <w:r>
        <w:rPr>
          <w:rFonts w:ascii="Times New Roman" w:hAnsi="Times New Roman" w:cs="Times New Roman"/>
          <w:sz w:val="24"/>
          <w:szCs w:val="24"/>
        </w:rPr>
        <w:t xml:space="preserve">частие в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обсуждениях</w:t>
      </w:r>
      <w:r>
        <w:rPr>
          <w:rFonts w:ascii="Times New Roman" w:hAnsi="Times New Roman" w:cs="Times New Roman"/>
          <w:sz w:val="24"/>
          <w:szCs w:val="24"/>
        </w:rPr>
        <w:t>: _</w:t>
      </w:r>
      <w:r w:rsidR="005579B5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8849E7">
        <w:rPr>
          <w:rFonts w:ascii="Times New Roman" w:hAnsi="Times New Roman" w:cs="Times New Roman"/>
          <w:sz w:val="24"/>
          <w:szCs w:val="24"/>
        </w:rPr>
        <w:t>_ человек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Реквизиты протокола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, на основании которого подготовлено заключение о результатах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протокол от "</w:t>
      </w:r>
      <w:r w:rsidR="00EF56B6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5579B5">
        <w:rPr>
          <w:rFonts w:ascii="Times New Roman" w:hAnsi="Times New Roman" w:cs="Times New Roman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5579B5">
        <w:rPr>
          <w:rFonts w:ascii="Times New Roman" w:hAnsi="Times New Roman" w:cs="Times New Roman"/>
          <w:sz w:val="24"/>
          <w:szCs w:val="24"/>
          <w:u w:val="single"/>
        </w:rPr>
        <w:t>декабря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6A6077">
        <w:rPr>
          <w:rFonts w:ascii="Times New Roman" w:hAnsi="Times New Roman" w:cs="Times New Roman"/>
          <w:sz w:val="24"/>
          <w:szCs w:val="24"/>
          <w:u w:val="single"/>
        </w:rPr>
        <w:t xml:space="preserve">2025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6A6077" w:rsidRPr="008849E7" w:rsidRDefault="006A6077" w:rsidP="006A6077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Содержание внесенных предложений и замечаний участников </w:t>
      </w:r>
      <w:r w:rsidR="0006311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06311A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территории, в пределах которой проводилась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5579B5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Замечаний нет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9068" w:type="dxa"/>
            <w:gridSpan w:val="2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  <w:tc>
          <w:tcPr>
            <w:tcW w:w="4534" w:type="dxa"/>
          </w:tcPr>
          <w:p w:rsidR="006A6077" w:rsidRPr="008849E7" w:rsidRDefault="006A6077" w:rsidP="007043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о целесообразности или нецелесообразности учета внесенных предложений и замечаний</w:t>
            </w:r>
          </w:p>
        </w:tc>
      </w:tr>
      <w:tr w:rsidR="006A6077" w:rsidRPr="008849E7" w:rsidTr="006470B4">
        <w:tc>
          <w:tcPr>
            <w:tcW w:w="4534" w:type="dxa"/>
          </w:tcPr>
          <w:p w:rsidR="006A6077" w:rsidRPr="006A607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>Предложения не поступили</w:t>
            </w: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077" w:rsidRPr="008849E7" w:rsidTr="006470B4"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6A6077" w:rsidRPr="008849E7" w:rsidRDefault="006A607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A6077" w:rsidRDefault="006A6077" w:rsidP="006A6077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Выводы по результатам </w:t>
      </w:r>
      <w:r w:rsidR="007043F1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579B5" w:rsidRPr="008920C0" w:rsidRDefault="005579B5" w:rsidP="005579B5">
      <w:pPr>
        <w:tabs>
          <w:tab w:val="left" w:pos="0"/>
          <w:tab w:val="left" w:pos="709"/>
        </w:tabs>
        <w:jc w:val="both"/>
        <w:rPr>
          <w:color w:val="262626"/>
        </w:rPr>
      </w:pPr>
      <w:r>
        <w:tab/>
      </w:r>
      <w:r w:rsidRPr="008920C0">
        <w:t>1.</w:t>
      </w:r>
      <w:r>
        <w:t xml:space="preserve"> </w:t>
      </w:r>
      <w:r w:rsidRPr="008920C0">
        <w:t>Установ</w:t>
      </w:r>
      <w:r>
        <w:t>ить</w:t>
      </w:r>
      <w:r w:rsidRPr="008920C0">
        <w:t xml:space="preserve"> условно разрешенн</w:t>
      </w:r>
      <w:r>
        <w:t>ый</w:t>
      </w:r>
      <w:r w:rsidRPr="008920C0">
        <w:t xml:space="preserve"> вид использования «Малоэтажная многоквартирная жилая застройка 2.1.1» (зона </w:t>
      </w:r>
      <w:r w:rsidRPr="008920C0">
        <w:rPr>
          <w:rFonts w:eastAsia="Calibri"/>
          <w:iCs/>
          <w:color w:val="000000"/>
        </w:rPr>
        <w:t xml:space="preserve">Ж1- </w:t>
      </w:r>
      <w:r w:rsidRPr="008920C0">
        <w:rPr>
          <w:rFonts w:eastAsia="Calibri"/>
          <w:color w:val="000000"/>
        </w:rPr>
        <w:t xml:space="preserve">зона застройки индивидуальными жилыми </w:t>
      </w:r>
      <w:r w:rsidRPr="008920C0">
        <w:rPr>
          <w:rFonts w:eastAsia="Calibri"/>
        </w:rPr>
        <w:t>домами</w:t>
      </w:r>
      <w:r w:rsidRPr="008920C0">
        <w:t xml:space="preserve">), земельному участку в кадастровом квартале 38:22:000050 для индивидуальной жилой застройки по ул. </w:t>
      </w:r>
      <w:r>
        <w:t>Иркутской</w:t>
      </w:r>
      <w:r w:rsidRPr="008920C0">
        <w:t xml:space="preserve">, з/у 6а </w:t>
      </w:r>
      <w:r w:rsidRPr="008920C0">
        <w:rPr>
          <w:color w:val="000000" w:themeColor="text1"/>
        </w:rPr>
        <w:t>в г. Бодайбо.</w:t>
      </w:r>
      <w:r w:rsidRPr="008920C0">
        <w:rPr>
          <w:color w:val="262626"/>
        </w:rPr>
        <w:t xml:space="preserve"> </w:t>
      </w:r>
    </w:p>
    <w:p w:rsidR="005579B5" w:rsidRPr="008920C0" w:rsidRDefault="005579B5" w:rsidP="005579B5">
      <w:pPr>
        <w:tabs>
          <w:tab w:val="left" w:pos="0"/>
          <w:tab w:val="left" w:pos="709"/>
          <w:tab w:val="left" w:pos="1276"/>
        </w:tabs>
        <w:jc w:val="both"/>
        <w:rPr>
          <w:color w:val="000000" w:themeColor="text1"/>
        </w:rPr>
      </w:pPr>
      <w:r w:rsidRPr="008920C0">
        <w:rPr>
          <w:color w:val="000000" w:themeColor="text1"/>
        </w:rPr>
        <w:tab/>
        <w:t xml:space="preserve">2.  </w:t>
      </w:r>
      <w:r w:rsidRPr="008920C0">
        <w:t>Установ</w:t>
      </w:r>
      <w:r>
        <w:t>ить</w:t>
      </w:r>
      <w:r w:rsidRPr="008920C0">
        <w:t xml:space="preserve"> условно разрешенн</w:t>
      </w:r>
      <w:r>
        <w:t>ый вид</w:t>
      </w:r>
      <w:r w:rsidRPr="008920C0">
        <w:t xml:space="preserve"> использования «Малоэтажная многоквартирная жилая застройка 2.1.1» (зона </w:t>
      </w:r>
      <w:r w:rsidRPr="008920C0">
        <w:rPr>
          <w:rFonts w:eastAsia="Calibri"/>
          <w:iCs/>
          <w:color w:val="000000"/>
        </w:rPr>
        <w:t xml:space="preserve">Ж1- </w:t>
      </w:r>
      <w:r w:rsidRPr="008920C0">
        <w:rPr>
          <w:rFonts w:eastAsia="Calibri"/>
          <w:color w:val="000000"/>
        </w:rPr>
        <w:t xml:space="preserve">зона застройки индивидуальными жилыми </w:t>
      </w:r>
      <w:r w:rsidRPr="008920C0">
        <w:rPr>
          <w:rFonts w:eastAsia="Calibri"/>
        </w:rPr>
        <w:t>домами</w:t>
      </w:r>
      <w:r w:rsidRPr="008920C0">
        <w:t xml:space="preserve">), земельному участку в кадастровом квартале 38:22:000050 для индивидуальной жилой застройки по ул. </w:t>
      </w:r>
      <w:r>
        <w:t>Иркутской</w:t>
      </w:r>
      <w:r w:rsidRPr="008920C0">
        <w:t xml:space="preserve">, з/у 6б </w:t>
      </w:r>
      <w:r w:rsidRPr="008920C0">
        <w:rPr>
          <w:color w:val="000000" w:themeColor="text1"/>
        </w:rPr>
        <w:t>в г. Бодайбо.</w:t>
      </w:r>
    </w:p>
    <w:p w:rsidR="005579B5" w:rsidRDefault="005579B5" w:rsidP="005579B5">
      <w:pPr>
        <w:tabs>
          <w:tab w:val="left" w:pos="0"/>
          <w:tab w:val="left" w:pos="709"/>
          <w:tab w:val="left" w:pos="1276"/>
        </w:tabs>
        <w:jc w:val="both"/>
        <w:rPr>
          <w:color w:val="000000" w:themeColor="text1"/>
        </w:rPr>
      </w:pPr>
      <w:r w:rsidRPr="008920C0">
        <w:tab/>
        <w:t>3. Установ</w:t>
      </w:r>
      <w:r>
        <w:t>ить</w:t>
      </w:r>
      <w:r w:rsidRPr="008920C0">
        <w:t xml:space="preserve"> условно разрешенн</w:t>
      </w:r>
      <w:r>
        <w:t>ый</w:t>
      </w:r>
      <w:r w:rsidRPr="008920C0">
        <w:t xml:space="preserve"> вид использования «Малоэтажная многоквартирная жилая застройка 2.1.1» (зона </w:t>
      </w:r>
      <w:r w:rsidRPr="008920C0">
        <w:rPr>
          <w:rFonts w:eastAsia="Calibri"/>
          <w:iCs/>
          <w:color w:val="000000"/>
        </w:rPr>
        <w:t xml:space="preserve">Ж1- </w:t>
      </w:r>
      <w:r w:rsidRPr="008920C0">
        <w:rPr>
          <w:rFonts w:eastAsia="Calibri"/>
          <w:color w:val="000000"/>
        </w:rPr>
        <w:t xml:space="preserve">зона застройки индивидуальными жилыми </w:t>
      </w:r>
      <w:r w:rsidRPr="008920C0">
        <w:rPr>
          <w:rFonts w:eastAsia="Calibri"/>
        </w:rPr>
        <w:t>домами</w:t>
      </w:r>
      <w:r w:rsidRPr="008920C0">
        <w:t xml:space="preserve">), земельному участку в кадастровом квартале 38:22:000050 для индивидуальной жилой застройки по ул. </w:t>
      </w:r>
      <w:r>
        <w:t>Иркутской</w:t>
      </w:r>
      <w:r w:rsidRPr="008920C0">
        <w:t xml:space="preserve">, з/у 6в </w:t>
      </w:r>
      <w:r w:rsidRPr="008920C0">
        <w:rPr>
          <w:color w:val="000000" w:themeColor="text1"/>
        </w:rPr>
        <w:t>в г. Бодайбо.</w:t>
      </w:r>
    </w:p>
    <w:p w:rsidR="005579B5" w:rsidRPr="008920C0" w:rsidRDefault="005579B5" w:rsidP="005579B5">
      <w:pPr>
        <w:tabs>
          <w:tab w:val="left" w:pos="710"/>
          <w:tab w:val="left" w:pos="993"/>
          <w:tab w:val="left" w:pos="1134"/>
          <w:tab w:val="left" w:pos="1276"/>
        </w:tabs>
        <w:ind w:firstLine="710"/>
        <w:jc w:val="both"/>
        <w:rPr>
          <w:rFonts w:eastAsia="Calibri"/>
        </w:rPr>
      </w:pPr>
      <w:r w:rsidRPr="008920C0">
        <w:rPr>
          <w:color w:val="000000" w:themeColor="text1"/>
        </w:rPr>
        <w:t xml:space="preserve">4. </w:t>
      </w:r>
      <w:r w:rsidRPr="008920C0">
        <w:rPr>
          <w:shd w:val="clear" w:color="auto" w:fill="FFFFFF"/>
        </w:rPr>
        <w:t>Предостав</w:t>
      </w:r>
      <w:r>
        <w:rPr>
          <w:shd w:val="clear" w:color="auto" w:fill="FFFFFF"/>
        </w:rPr>
        <w:t>ить разрешение</w:t>
      </w:r>
      <w:r w:rsidRPr="008920C0">
        <w:rPr>
          <w:shd w:val="clear" w:color="auto" w:fill="FFFFFF"/>
        </w:rPr>
        <w:t xml:space="preserve"> на отклонение от предельных параметров разрешенного строительства, реконструкции объектов капитального строительства прим</w:t>
      </w:r>
      <w:r>
        <w:rPr>
          <w:shd w:val="clear" w:color="auto" w:fill="FFFFFF"/>
        </w:rPr>
        <w:t xml:space="preserve">енительно к </w:t>
      </w:r>
      <w:r w:rsidRPr="008920C0">
        <w:rPr>
          <w:shd w:val="clear" w:color="auto" w:fill="FFFFFF"/>
        </w:rPr>
        <w:t>об</w:t>
      </w:r>
      <w:r>
        <w:rPr>
          <w:shd w:val="clear" w:color="auto" w:fill="FFFFFF"/>
        </w:rPr>
        <w:t>разованному земельному участку с</w:t>
      </w:r>
      <w:r w:rsidRPr="008920C0">
        <w:rPr>
          <w:shd w:val="clear" w:color="auto" w:fill="FFFFFF"/>
        </w:rPr>
        <w:t xml:space="preserve"> кадастров</w:t>
      </w:r>
      <w:r>
        <w:rPr>
          <w:shd w:val="clear" w:color="auto" w:fill="FFFFFF"/>
        </w:rPr>
        <w:t>ы</w:t>
      </w:r>
      <w:r w:rsidRPr="008920C0">
        <w:rPr>
          <w:shd w:val="clear" w:color="auto" w:fill="FFFFFF"/>
        </w:rPr>
        <w:t xml:space="preserve">м </w:t>
      </w:r>
      <w:r>
        <w:rPr>
          <w:shd w:val="clear" w:color="auto" w:fill="FFFFFF"/>
        </w:rPr>
        <w:t>номером</w:t>
      </w:r>
      <w:r w:rsidRPr="008920C0">
        <w:rPr>
          <w:shd w:val="clear" w:color="auto" w:fill="FFFFFF"/>
        </w:rPr>
        <w:t xml:space="preserve"> 38:22:0000</w:t>
      </w:r>
      <w:r>
        <w:rPr>
          <w:shd w:val="clear" w:color="auto" w:fill="FFFFFF"/>
        </w:rPr>
        <w:t>11:57</w:t>
      </w:r>
      <w:r w:rsidRPr="008920C0">
        <w:t>, на отклонение от м</w:t>
      </w:r>
      <w:r>
        <w:t>аксимальных</w:t>
      </w:r>
      <w:r w:rsidRPr="008920C0">
        <w:t xml:space="preserve"> предельных размеров земельного участка с </w:t>
      </w:r>
      <w:r>
        <w:t>10</w:t>
      </w:r>
      <w:r w:rsidRPr="008920C0">
        <w:t xml:space="preserve">00 </w:t>
      </w:r>
      <w:proofErr w:type="spellStart"/>
      <w:r w:rsidRPr="008920C0">
        <w:t>кв.м</w:t>
      </w:r>
      <w:proofErr w:type="spellEnd"/>
      <w:r w:rsidRPr="008920C0">
        <w:t xml:space="preserve">. на </w:t>
      </w:r>
      <w:r>
        <w:t xml:space="preserve">   </w:t>
      </w:r>
      <w:bookmarkStart w:id="0" w:name="_GoBack"/>
      <w:bookmarkEnd w:id="0"/>
      <w:r>
        <w:t>1750</w:t>
      </w:r>
      <w:r w:rsidRPr="008920C0">
        <w:t xml:space="preserve"> </w:t>
      </w:r>
      <w:proofErr w:type="spellStart"/>
      <w:r w:rsidRPr="008920C0">
        <w:t>кв.м</w:t>
      </w:r>
      <w:proofErr w:type="spellEnd"/>
      <w:r w:rsidRPr="008920C0">
        <w:t xml:space="preserve">., в территориальной зоне Ж1 - </w:t>
      </w:r>
      <w:r w:rsidRPr="008920C0">
        <w:rPr>
          <w:rFonts w:eastAsia="Calibri"/>
        </w:rPr>
        <w:t>Зона застройки индивидуальными жилыми домами.</w:t>
      </w:r>
    </w:p>
    <w:p w:rsidR="006A6077" w:rsidRPr="008849E7" w:rsidRDefault="006A6077" w:rsidP="006A60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6A6077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7043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7043F1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/____</w:t>
            </w:r>
            <w:r w:rsidR="000032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00321F"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___/</w:t>
            </w:r>
          </w:p>
          <w:p w:rsidR="006A6077" w:rsidRPr="008849E7" w:rsidRDefault="006A6077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7">
              <w:rPr>
                <w:rFonts w:ascii="Times New Roman" w:hAnsi="Times New Roman" w:cs="Times New Roman"/>
                <w:sz w:val="18"/>
                <w:szCs w:val="24"/>
              </w:rPr>
              <w:t>(Ф.И.О.)</w:t>
            </w:r>
          </w:p>
        </w:tc>
      </w:tr>
    </w:tbl>
    <w:p w:rsidR="003727F8" w:rsidRDefault="005579B5" w:rsidP="007043F1"/>
    <w:sectPr w:rsidR="003727F8" w:rsidSect="006A607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52CB4"/>
    <w:multiLevelType w:val="multilevel"/>
    <w:tmpl w:val="AF6EA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77"/>
    <w:rsid w:val="0000321F"/>
    <w:rsid w:val="0006311A"/>
    <w:rsid w:val="00255977"/>
    <w:rsid w:val="005579B5"/>
    <w:rsid w:val="006A6077"/>
    <w:rsid w:val="007043F1"/>
    <w:rsid w:val="00721A00"/>
    <w:rsid w:val="008E5474"/>
    <w:rsid w:val="00BF2FBB"/>
    <w:rsid w:val="00CC12A9"/>
    <w:rsid w:val="00EF56B6"/>
    <w:rsid w:val="00F4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89184"/>
  <w15:chartTrackingRefBased/>
  <w15:docId w15:val="{B15DFA8C-7960-4E9E-8D28-EAE63A66E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07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6A607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9</cp:revision>
  <dcterms:created xsi:type="dcterms:W3CDTF">2025-06-09T01:13:00Z</dcterms:created>
  <dcterms:modified xsi:type="dcterms:W3CDTF">2025-12-01T01:12:00Z</dcterms:modified>
</cp:coreProperties>
</file>