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Заключение</w:t>
      </w:r>
    </w:p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="0000321F">
        <w:rPr>
          <w:rFonts w:ascii="Times New Roman" w:hAnsi="Times New Roman" w:cs="Times New Roman"/>
          <w:sz w:val="24"/>
          <w:szCs w:val="24"/>
        </w:rPr>
        <w:t>общественных обсуждений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заключения: "</w:t>
      </w:r>
      <w:r w:rsidR="00E222F6">
        <w:rPr>
          <w:rFonts w:ascii="Times New Roman" w:hAnsi="Times New Roman" w:cs="Times New Roman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E222F6">
        <w:rPr>
          <w:rFonts w:ascii="Times New Roman" w:hAnsi="Times New Roman" w:cs="Times New Roman"/>
          <w:sz w:val="24"/>
          <w:szCs w:val="24"/>
          <w:u w:val="single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20DA9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5579B5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проект</w:t>
      </w:r>
      <w:r w:rsidR="00C36CB0">
        <w:rPr>
          <w:rFonts w:ascii="Times New Roman" w:hAnsi="Times New Roman" w:cs="Times New Roman"/>
          <w:sz w:val="24"/>
          <w:szCs w:val="24"/>
        </w:rPr>
        <w:t>а</w:t>
      </w:r>
      <w:r w:rsidR="006A6077" w:rsidRPr="008849E7">
        <w:rPr>
          <w:rFonts w:ascii="Times New Roman" w:hAnsi="Times New Roman" w:cs="Times New Roman"/>
          <w:sz w:val="24"/>
          <w:szCs w:val="24"/>
        </w:rPr>
        <w:t>, рассмотренн</w:t>
      </w:r>
      <w:r w:rsidR="00C36CB0">
        <w:rPr>
          <w:rFonts w:ascii="Times New Roman" w:hAnsi="Times New Roman" w:cs="Times New Roman"/>
          <w:sz w:val="24"/>
          <w:szCs w:val="24"/>
        </w:rPr>
        <w:t>ого</w:t>
      </w:r>
      <w:r w:rsidR="006A6077" w:rsidRPr="008849E7">
        <w:rPr>
          <w:rFonts w:ascii="Times New Roman" w:hAnsi="Times New Roman" w:cs="Times New Roman"/>
          <w:sz w:val="24"/>
          <w:szCs w:val="24"/>
        </w:rPr>
        <w:t xml:space="preserve"> на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 w:rsidR="006A6077"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222F6" w:rsidRPr="00E222F6" w:rsidRDefault="005579B5" w:rsidP="00E222F6">
      <w:pPr>
        <w:tabs>
          <w:tab w:val="left" w:pos="710"/>
          <w:tab w:val="left" w:pos="993"/>
          <w:tab w:val="left" w:pos="1134"/>
          <w:tab w:val="left" w:pos="1276"/>
        </w:tabs>
        <w:jc w:val="both"/>
      </w:pPr>
      <w:r>
        <w:tab/>
      </w:r>
      <w:r w:rsidR="00E222F6" w:rsidRPr="00E222F6">
        <w:t xml:space="preserve">Установление условно разрешенного вида использования «Деловое управление 4.1» (зона Ж1 - </w:t>
      </w:r>
      <w:r w:rsidR="00E222F6" w:rsidRPr="00E222F6">
        <w:rPr>
          <w:rFonts w:eastAsia="Calibri"/>
        </w:rPr>
        <w:t>зона застройки индивидуальными жилыми домами</w:t>
      </w:r>
      <w:r w:rsidR="00E222F6" w:rsidRPr="00E222F6">
        <w:t xml:space="preserve">), земельному участку с кадастровым номером 38:22:000057:210, расположенному по адресу: </w:t>
      </w:r>
      <w:r w:rsidR="00E222F6" w:rsidRPr="00E222F6">
        <w:rPr>
          <w:shd w:val="clear" w:color="auto" w:fill="FFFFFF"/>
        </w:rPr>
        <w:t xml:space="preserve">Российская Федерация, Иркутская область, </w:t>
      </w:r>
      <w:r w:rsidR="00E222F6" w:rsidRPr="00E222F6">
        <w:t>г. Бодайбо, ул. Аэропортовая, з/у 1.</w:t>
      </w:r>
      <w:r w:rsidR="00520DA9" w:rsidRPr="00E222F6">
        <w:tab/>
      </w:r>
    </w:p>
    <w:p w:rsidR="006A6077" w:rsidRPr="008849E7" w:rsidRDefault="00E222F6" w:rsidP="00E222F6">
      <w:pPr>
        <w:tabs>
          <w:tab w:val="left" w:pos="710"/>
          <w:tab w:val="left" w:pos="993"/>
          <w:tab w:val="left" w:pos="1134"/>
          <w:tab w:val="left" w:pos="1276"/>
        </w:tabs>
        <w:jc w:val="both"/>
      </w:pPr>
      <w:r>
        <w:tab/>
      </w:r>
      <w:r w:rsidR="006A6077" w:rsidRPr="008849E7">
        <w:t xml:space="preserve">Количество участников </w:t>
      </w:r>
      <w:r w:rsidR="0006311A">
        <w:t>общественных обсуждений</w:t>
      </w:r>
      <w:r w:rsidR="006A6077" w:rsidRPr="008849E7">
        <w:t>, которые приняли у</w:t>
      </w:r>
      <w:r w:rsidR="006A6077">
        <w:t xml:space="preserve">частие в </w:t>
      </w:r>
      <w:r w:rsidR="0006311A">
        <w:t>общественных обсуждениях</w:t>
      </w:r>
      <w:r w:rsidR="006A6077">
        <w:t>: _</w:t>
      </w:r>
      <w:r>
        <w:rPr>
          <w:u w:val="single"/>
        </w:rPr>
        <w:t>0</w:t>
      </w:r>
      <w:r w:rsidR="006A6077" w:rsidRPr="008849E7">
        <w:t>_ человек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Реквизиты протокола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, на основании которого подготовлено заключение о результатах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протокол от "</w:t>
      </w:r>
      <w:r w:rsidR="00E222F6">
        <w:rPr>
          <w:rFonts w:ascii="Times New Roman" w:hAnsi="Times New Roman" w:cs="Times New Roman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520D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222F6">
        <w:rPr>
          <w:rFonts w:ascii="Times New Roman" w:hAnsi="Times New Roman" w:cs="Times New Roman"/>
          <w:sz w:val="24"/>
          <w:szCs w:val="24"/>
          <w:u w:val="single"/>
        </w:rPr>
        <w:t>мая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20DA9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Содержание внесенных предложений и замечаний участников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06311A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территории, в пределах которой проводилась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5579B5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Замечаний нет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eastAsia="Calibri" w:hAnsi="Times New Roman" w:cs="Times New Roman"/>
                <w:sz w:val="24"/>
                <w:lang w:eastAsia="en-US"/>
              </w:rPr>
              <w:t>Предложения не поступили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6A6077" w:rsidP="006A607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Выводы по результатам </w:t>
      </w:r>
      <w:r w:rsidR="007043F1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A6077" w:rsidRDefault="005579B5" w:rsidP="00E222F6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sz w:val="23"/>
          <w:szCs w:val="23"/>
        </w:rPr>
      </w:pPr>
      <w:r>
        <w:tab/>
      </w:r>
      <w:r w:rsidR="00E222F6" w:rsidRPr="00E222F6">
        <w:rPr>
          <w:szCs w:val="23"/>
        </w:rPr>
        <w:t xml:space="preserve">Установить условно разрешенный вид использования «Деловое управление 4.1» (зона Ж1 - </w:t>
      </w:r>
      <w:r w:rsidR="00E222F6" w:rsidRPr="00E222F6">
        <w:rPr>
          <w:rFonts w:eastAsia="Calibri"/>
          <w:szCs w:val="23"/>
        </w:rPr>
        <w:t>зона застройки индивидуальными жилыми домами</w:t>
      </w:r>
      <w:r w:rsidR="00E222F6" w:rsidRPr="00E222F6">
        <w:rPr>
          <w:szCs w:val="23"/>
        </w:rPr>
        <w:t xml:space="preserve">), земельному участку с кадастровым номером 38:22:000057:210, расположенному по адресу: </w:t>
      </w:r>
      <w:r w:rsidR="00E222F6" w:rsidRPr="00E222F6">
        <w:rPr>
          <w:szCs w:val="23"/>
          <w:shd w:val="clear" w:color="auto" w:fill="FFFFFF"/>
        </w:rPr>
        <w:t xml:space="preserve">Российская Федерация, Иркутская область, </w:t>
      </w:r>
      <w:r w:rsidR="00E222F6" w:rsidRPr="00E222F6">
        <w:rPr>
          <w:szCs w:val="23"/>
        </w:rPr>
        <w:t>г. Бодайбо, ул. Аэропортовая, з/у 1.</w:t>
      </w:r>
    </w:p>
    <w:p w:rsidR="00FB5E1F" w:rsidRDefault="00FB5E1F" w:rsidP="00E222F6">
      <w:pPr>
        <w:tabs>
          <w:tab w:val="left" w:pos="710"/>
          <w:tab w:val="left" w:pos="993"/>
          <w:tab w:val="left" w:pos="1134"/>
          <w:tab w:val="left" w:pos="1276"/>
        </w:tabs>
        <w:jc w:val="both"/>
      </w:pPr>
      <w:bookmarkStart w:id="0" w:name="_GoBack"/>
      <w:bookmarkEnd w:id="0"/>
    </w:p>
    <w:tbl>
      <w:tblPr>
        <w:tblW w:w="9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2"/>
        <w:gridCol w:w="1875"/>
        <w:gridCol w:w="2981"/>
      </w:tblGrid>
      <w:tr w:rsidR="006A6077" w:rsidRPr="008849E7" w:rsidTr="00FB5E1F">
        <w:trPr>
          <w:trHeight w:val="329"/>
        </w:trPr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7043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(подпись)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/____</w:t>
            </w:r>
            <w:r w:rsidR="000032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00321F"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(Ф.И.О.)</w:t>
            </w:r>
          </w:p>
        </w:tc>
      </w:tr>
    </w:tbl>
    <w:p w:rsidR="003727F8" w:rsidRDefault="00FB5E1F" w:rsidP="00FB5E1F"/>
    <w:sectPr w:rsidR="003727F8" w:rsidSect="006A607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52CB4"/>
    <w:multiLevelType w:val="multilevel"/>
    <w:tmpl w:val="AF6EA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77"/>
    <w:rsid w:val="0000321F"/>
    <w:rsid w:val="0006311A"/>
    <w:rsid w:val="002418E9"/>
    <w:rsid w:val="00255977"/>
    <w:rsid w:val="00520DA9"/>
    <w:rsid w:val="005579B5"/>
    <w:rsid w:val="006A6077"/>
    <w:rsid w:val="007043F1"/>
    <w:rsid w:val="00721A00"/>
    <w:rsid w:val="008E5474"/>
    <w:rsid w:val="00BF2FBB"/>
    <w:rsid w:val="00C36CB0"/>
    <w:rsid w:val="00CC12A9"/>
    <w:rsid w:val="00E222F6"/>
    <w:rsid w:val="00EF56B6"/>
    <w:rsid w:val="00F46FEB"/>
    <w:rsid w:val="00FB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5E8F5"/>
  <w15:chartTrackingRefBased/>
  <w15:docId w15:val="{B15DFA8C-7960-4E9E-8D28-EAE63A66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0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6A6077"/>
    <w:pPr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36CB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6C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14</cp:revision>
  <cp:lastPrinted>2026-05-12T00:31:00Z</cp:lastPrinted>
  <dcterms:created xsi:type="dcterms:W3CDTF">2025-06-09T01:13:00Z</dcterms:created>
  <dcterms:modified xsi:type="dcterms:W3CDTF">2026-05-13T05:07:00Z</dcterms:modified>
</cp:coreProperties>
</file>