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393C63">
        <w:rPr>
          <w:sz w:val="24"/>
          <w:szCs w:val="24"/>
        </w:rPr>
        <w:t>10</w:t>
      </w:r>
      <w:r w:rsidR="00445A69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445A69">
        <w:rPr>
          <w:sz w:val="24"/>
          <w:szCs w:val="24"/>
        </w:rPr>
        <w:t>95</w:t>
      </w:r>
      <w:r w:rsidR="00933684">
        <w:rPr>
          <w:sz w:val="24"/>
          <w:szCs w:val="24"/>
        </w:rPr>
        <w:t>:</w:t>
      </w:r>
      <w:r w:rsidR="00393C63">
        <w:rPr>
          <w:sz w:val="24"/>
          <w:szCs w:val="24"/>
        </w:rPr>
        <w:t>1118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445A69">
        <w:rPr>
          <w:sz w:val="24"/>
          <w:szCs w:val="24"/>
        </w:rPr>
        <w:t>р-н Бодайбинский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393C63">
        <w:rPr>
          <w:sz w:val="24"/>
          <w:szCs w:val="24"/>
        </w:rPr>
        <w:t>Мобиль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</w:t>
      </w:r>
      <w:r w:rsidR="00393C63">
        <w:rPr>
          <w:sz w:val="24"/>
          <w:szCs w:val="24"/>
        </w:rPr>
        <w:t xml:space="preserve">блок 2, </w:t>
      </w:r>
      <w:r w:rsidR="001969C2">
        <w:rPr>
          <w:sz w:val="24"/>
          <w:szCs w:val="24"/>
        </w:rPr>
        <w:t xml:space="preserve">уч. № </w:t>
      </w:r>
      <w:r w:rsidR="00393C63">
        <w:rPr>
          <w:sz w:val="24"/>
          <w:szCs w:val="24"/>
        </w:rPr>
        <w:t>31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F0DC8" w:rsidRDefault="009E4AB2" w:rsidP="009E4AB2">
      <w:pPr>
        <w:ind w:firstLine="708"/>
        <w:jc w:val="both"/>
        <w:outlineLvl w:val="0"/>
        <w:rPr>
          <w:sz w:val="24"/>
          <w:szCs w:val="24"/>
        </w:rPr>
      </w:pPr>
      <w:r w:rsidRPr="009E4AB2">
        <w:rPr>
          <w:sz w:val="24"/>
          <w:szCs w:val="24"/>
        </w:rPr>
        <w:t xml:space="preserve">1.1. </w:t>
      </w:r>
      <w:r w:rsidR="00393C63">
        <w:rPr>
          <w:sz w:val="24"/>
          <w:szCs w:val="24"/>
        </w:rPr>
        <w:t>Шипицина Людмила Анатольевна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 xml:space="preserve">Право собственности </w:t>
      </w:r>
      <w:r w:rsidR="00393C63">
        <w:rPr>
          <w:sz w:val="24"/>
          <w:szCs w:val="24"/>
        </w:rPr>
        <w:t>Шипициной Людмилы Анатольевны</w:t>
      </w:r>
      <w:r w:rsidR="00443678" w:rsidRPr="005165C5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393C63">
        <w:rPr>
          <w:sz w:val="24"/>
          <w:szCs w:val="24"/>
        </w:rPr>
        <w:t>47/2015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393C63">
        <w:rPr>
          <w:sz w:val="24"/>
          <w:szCs w:val="24"/>
        </w:rPr>
        <w:t>Шипицина Андрея Викторовича</w:t>
      </w:r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393C63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А.В. </w:t>
      </w:r>
      <w:r>
        <w:rPr>
          <w:b/>
          <w:sz w:val="24"/>
          <w:szCs w:val="24"/>
        </w:rPr>
        <w:t>ГРОСС</w:t>
      </w:r>
      <w:bookmarkStart w:id="0" w:name="_GoBack"/>
      <w:bookmarkEnd w:id="0"/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CF" w:rsidRDefault="00AC75CF" w:rsidP="00155B27">
      <w:r>
        <w:separator/>
      </w:r>
    </w:p>
  </w:endnote>
  <w:endnote w:type="continuationSeparator" w:id="0">
    <w:p w:rsidR="00AC75CF" w:rsidRDefault="00AC75C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CF" w:rsidRDefault="00AC75CF" w:rsidP="00155B27">
      <w:r>
        <w:separator/>
      </w:r>
    </w:p>
  </w:footnote>
  <w:footnote w:type="continuationSeparator" w:id="0">
    <w:p w:rsidR="00AC75CF" w:rsidRDefault="00AC75C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B38"/>
    <w:rsid w:val="005C1C18"/>
    <w:rsid w:val="005C28CA"/>
    <w:rsid w:val="005C2EB3"/>
    <w:rsid w:val="005F6D4C"/>
    <w:rsid w:val="006113D4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568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17</cp:revision>
  <cp:lastPrinted>2023-09-18T05:56:00Z</cp:lastPrinted>
  <dcterms:created xsi:type="dcterms:W3CDTF">2024-06-19T02:13:00Z</dcterms:created>
  <dcterms:modified xsi:type="dcterms:W3CDTF">2024-07-25T01:31:00Z</dcterms:modified>
</cp:coreProperties>
</file>