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4F1EBD">
        <w:rPr>
          <w:sz w:val="24"/>
          <w:szCs w:val="24"/>
        </w:rPr>
        <w:t>10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4F1EBD">
        <w:rPr>
          <w:sz w:val="24"/>
          <w:szCs w:val="24"/>
        </w:rPr>
        <w:t>163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F1EBD" w:rsidRPr="004F1EBD">
        <w:rPr>
          <w:sz w:val="24"/>
          <w:szCs w:val="24"/>
        </w:rPr>
        <w:t>Иркутская область, Бодайбинский район, садово-огородное товарищество "Раздолье", 20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4F1EBD">
        <w:rPr>
          <w:sz w:val="24"/>
          <w:szCs w:val="24"/>
        </w:rPr>
        <w:t xml:space="preserve"> Самышина Валентина Федоровна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F1EBD">
        <w:rPr>
          <w:sz w:val="24"/>
          <w:szCs w:val="24"/>
        </w:rPr>
        <w:t>Самышиной Валентины Федоровны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F1EBD">
        <w:rPr>
          <w:sz w:val="24"/>
          <w:szCs w:val="24"/>
        </w:rPr>
        <w:t>06.12.1994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57B9C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05F3"/>
    <w:rsid w:val="004472A9"/>
    <w:rsid w:val="00460CE1"/>
    <w:rsid w:val="004D14BC"/>
    <w:rsid w:val="004D268D"/>
    <w:rsid w:val="004F1EBD"/>
    <w:rsid w:val="00524588"/>
    <w:rsid w:val="0053280E"/>
    <w:rsid w:val="0053638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102</cp:revision>
  <cp:lastPrinted>2023-09-18T05:56:00Z</cp:lastPrinted>
  <dcterms:created xsi:type="dcterms:W3CDTF">2023-09-08T03:39:00Z</dcterms:created>
  <dcterms:modified xsi:type="dcterms:W3CDTF">2024-02-14T08:35:00Z</dcterms:modified>
</cp:coreProperties>
</file>