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B573E3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</w:t>
      </w:r>
      <w:r>
        <w:rPr>
          <w:sz w:val="24"/>
          <w:szCs w:val="24"/>
        </w:rPr>
        <w:t>6, 26</w:t>
      </w:r>
      <w:r w:rsidRPr="00755691">
        <w:rPr>
          <w:sz w:val="24"/>
          <w:szCs w:val="24"/>
        </w:rPr>
        <w:t xml:space="preserve"> Устава Бодайбинского муниципального образования,</w:t>
      </w:r>
      <w:r w:rsidR="00FD329D">
        <w:rPr>
          <w:sz w:val="24"/>
          <w:szCs w:val="24"/>
        </w:rPr>
        <w:t xml:space="preserve"> администрация Бодайбинского городского поселения</w:t>
      </w:r>
    </w:p>
    <w:p w:rsidR="00CD41AE" w:rsidRPr="00755691" w:rsidRDefault="00CD41AE" w:rsidP="00FD329D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66CDC" w:rsidRPr="00966CDC">
        <w:rPr>
          <w:sz w:val="24"/>
          <w:szCs w:val="24"/>
        </w:rPr>
        <w:t xml:space="preserve">Определить, что в отношении земельного участка площадью </w:t>
      </w:r>
      <w:r w:rsidR="00C45EF6">
        <w:rPr>
          <w:sz w:val="24"/>
          <w:szCs w:val="24"/>
        </w:rPr>
        <w:t>10</w:t>
      </w:r>
      <w:r w:rsidR="007B240A">
        <w:rPr>
          <w:sz w:val="24"/>
          <w:szCs w:val="24"/>
        </w:rPr>
        <w:t>0</w:t>
      </w:r>
      <w:r w:rsidR="00942C26">
        <w:rPr>
          <w:sz w:val="24"/>
          <w:szCs w:val="24"/>
        </w:rPr>
        <w:t>0</w:t>
      </w:r>
      <w:r w:rsidR="00966CDC" w:rsidRPr="00966CDC">
        <w:rPr>
          <w:sz w:val="24"/>
          <w:szCs w:val="24"/>
        </w:rPr>
        <w:t xml:space="preserve"> кв. м, с кадастровым номером </w:t>
      </w:r>
      <w:r w:rsidR="00F47E66" w:rsidRPr="00F47E66">
        <w:rPr>
          <w:sz w:val="24"/>
          <w:szCs w:val="24"/>
        </w:rPr>
        <w:t>38:22:000095:841, расположенного по адресу: Иркутская область, Бодайбинский р-он, садово-огородный</w:t>
      </w:r>
      <w:r w:rsidR="00F47E66">
        <w:rPr>
          <w:sz w:val="24"/>
          <w:szCs w:val="24"/>
        </w:rPr>
        <w:t xml:space="preserve"> </w:t>
      </w:r>
      <w:r w:rsidR="00F47E66" w:rsidRPr="00F47E66">
        <w:rPr>
          <w:sz w:val="24"/>
          <w:szCs w:val="24"/>
        </w:rPr>
        <w:t>кооператив «Геолог-2», уч. № 24</w:t>
      </w:r>
      <w:r w:rsidR="0027284C">
        <w:rPr>
          <w:sz w:val="24"/>
          <w:szCs w:val="24"/>
        </w:rPr>
        <w:t xml:space="preserve">, выявлен в качестве его </w:t>
      </w:r>
      <w:r w:rsidR="00966CDC" w:rsidRPr="00966CDC">
        <w:rPr>
          <w:sz w:val="24"/>
          <w:szCs w:val="24"/>
        </w:rPr>
        <w:t>правообладател</w:t>
      </w:r>
      <w:r w:rsidR="00102F78">
        <w:rPr>
          <w:sz w:val="24"/>
          <w:szCs w:val="24"/>
        </w:rPr>
        <w:t>я</w:t>
      </w:r>
      <w:r w:rsidR="00966CDC" w:rsidRPr="00966CDC">
        <w:rPr>
          <w:sz w:val="24"/>
          <w:szCs w:val="24"/>
        </w:rPr>
        <w:t>, владеющ</w:t>
      </w:r>
      <w:r w:rsidR="00102F78">
        <w:rPr>
          <w:sz w:val="24"/>
          <w:szCs w:val="24"/>
        </w:rPr>
        <w:t>его</w:t>
      </w:r>
      <w:r w:rsidR="00966CDC" w:rsidRPr="00966CDC">
        <w:rPr>
          <w:sz w:val="24"/>
          <w:szCs w:val="24"/>
        </w:rPr>
        <w:t xml:space="preserve"> данным объектом недвижимости на праве собственности:</w:t>
      </w:r>
      <w:bookmarkStart w:id="0" w:name="_GoBack"/>
      <w:bookmarkEnd w:id="0"/>
    </w:p>
    <w:p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102F78">
        <w:rPr>
          <w:sz w:val="24"/>
          <w:szCs w:val="24"/>
        </w:rPr>
        <w:t xml:space="preserve">Белов </w:t>
      </w:r>
      <w:r w:rsidR="00B573E3">
        <w:rPr>
          <w:sz w:val="24"/>
          <w:szCs w:val="24"/>
        </w:rPr>
        <w:t>Владислав Богданович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783B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A31A09">
        <w:rPr>
          <w:sz w:val="24"/>
          <w:szCs w:val="24"/>
        </w:rPr>
        <w:t>.</w:t>
      </w:r>
    </w:p>
    <w:p w:rsidR="00805CE0" w:rsidRPr="002B271D" w:rsidRDefault="00471F9E" w:rsidP="00C45EF6">
      <w:pPr>
        <w:ind w:firstLine="709"/>
        <w:jc w:val="both"/>
        <w:rPr>
          <w:sz w:val="24"/>
          <w:szCs w:val="24"/>
        </w:rPr>
      </w:pPr>
      <w:r w:rsidRPr="00471F9E">
        <w:rPr>
          <w:sz w:val="24"/>
          <w:szCs w:val="24"/>
        </w:rPr>
        <w:t xml:space="preserve">2. Право собственности </w:t>
      </w:r>
      <w:r w:rsidR="00102F78">
        <w:rPr>
          <w:sz w:val="24"/>
          <w:szCs w:val="24"/>
        </w:rPr>
        <w:t xml:space="preserve">Белова </w:t>
      </w:r>
      <w:r w:rsidR="00B573E3">
        <w:rPr>
          <w:sz w:val="24"/>
          <w:szCs w:val="24"/>
        </w:rPr>
        <w:t>Владислава Богдановича</w:t>
      </w:r>
      <w:r w:rsidR="00102F78">
        <w:rPr>
          <w:sz w:val="24"/>
          <w:szCs w:val="24"/>
        </w:rPr>
        <w:t xml:space="preserve"> </w:t>
      </w:r>
      <w:r w:rsidRPr="00471F9E">
        <w:rPr>
          <w:sz w:val="24"/>
          <w:szCs w:val="24"/>
        </w:rPr>
        <w:t xml:space="preserve">на указанный в пункте 1 настоящего постановления объект недвижимости </w:t>
      </w:r>
      <w:r w:rsidR="00C45EF6">
        <w:rPr>
          <w:sz w:val="24"/>
          <w:szCs w:val="24"/>
        </w:rPr>
        <w:t xml:space="preserve">что подтверждается ответом </w:t>
      </w:r>
      <w:r w:rsidR="00F47E66" w:rsidRPr="00F47E66">
        <w:rPr>
          <w:sz w:val="24"/>
          <w:szCs w:val="24"/>
        </w:rPr>
        <w:t xml:space="preserve">нотариуса нотариальной палаты Иркутской области от 03.04.2025 г., № 29, в отношении имущества умершего Белова Анатолия Алексеевича, дата смерти 14.01.2009 </w:t>
      </w:r>
      <w:r w:rsidR="00F47E66">
        <w:rPr>
          <w:sz w:val="24"/>
          <w:szCs w:val="24"/>
        </w:rPr>
        <w:t>г.</w:t>
      </w:r>
    </w:p>
    <w:p w:rsidR="006113D4" w:rsidRPr="007400DA" w:rsidRDefault="006113D4" w:rsidP="006113D4">
      <w:pPr>
        <w:pStyle w:val="ab"/>
        <w:tabs>
          <w:tab w:val="left" w:pos="0"/>
          <w:tab w:val="left" w:pos="709"/>
        </w:tabs>
        <w:rPr>
          <w:lang w:val="ru-RU"/>
        </w:rPr>
      </w:pPr>
      <w:r>
        <w:tab/>
      </w:r>
      <w:r w:rsidR="00FD2123">
        <w:t xml:space="preserve">3. Проект постановления подлежит размещению </w:t>
      </w:r>
      <w:r w:rsidR="007400DA">
        <w:rPr>
          <w:lang w:val="ru-RU"/>
        </w:rPr>
        <w:t xml:space="preserve">в сетевом издании </w:t>
      </w:r>
      <w:hyperlink r:id="rId6" w:history="1">
        <w:r w:rsidRPr="007400DA">
          <w:rPr>
            <w:rStyle w:val="a3"/>
            <w:color w:val="auto"/>
            <w:u w:val="none"/>
            <w:lang w:val="en-US"/>
          </w:rPr>
          <w:t>www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uprava</w:t>
        </w:r>
        <w:r w:rsidRPr="007400DA">
          <w:rPr>
            <w:rStyle w:val="a3"/>
            <w:color w:val="auto"/>
            <w:u w:val="none"/>
          </w:rPr>
          <w:t>-</w:t>
        </w:r>
        <w:r w:rsidRPr="007400DA">
          <w:rPr>
            <w:rStyle w:val="a3"/>
            <w:color w:val="auto"/>
            <w:u w:val="none"/>
            <w:lang w:val="en-US"/>
          </w:rPr>
          <w:t>bodaibo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ru</w:t>
        </w:r>
      </w:hyperlink>
      <w:r w:rsidR="007400DA" w:rsidRPr="007400DA">
        <w:rPr>
          <w:lang w:val="ru-RU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B573E3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CD41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p w:rsidR="00CD41AE" w:rsidRDefault="00CD41AE"/>
    <w:p w:rsidR="002431D1" w:rsidRDefault="002431D1"/>
    <w:p w:rsidR="002431D1" w:rsidRDefault="002431D1"/>
    <w:p w:rsidR="002431D1" w:rsidRDefault="002431D1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27" w:rsidRDefault="00155B27" w:rsidP="00155B27">
      <w:r>
        <w:separator/>
      </w:r>
    </w:p>
  </w:endnote>
  <w:endnote w:type="continuationSeparator" w:id="0">
    <w:p w:rsidR="00155B27" w:rsidRDefault="00155B27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27" w:rsidRDefault="00155B27" w:rsidP="00155B27">
      <w:r>
        <w:separator/>
      </w:r>
    </w:p>
  </w:footnote>
  <w:footnote w:type="continuationSeparator" w:id="0">
    <w:p w:rsidR="00155B27" w:rsidRDefault="00155B27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33E0C"/>
    <w:rsid w:val="00080278"/>
    <w:rsid w:val="000B2C47"/>
    <w:rsid w:val="00102F78"/>
    <w:rsid w:val="00155B27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7017F"/>
    <w:rsid w:val="00371775"/>
    <w:rsid w:val="00375B35"/>
    <w:rsid w:val="00387036"/>
    <w:rsid w:val="00390A83"/>
    <w:rsid w:val="00391422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D14BC"/>
    <w:rsid w:val="004D268D"/>
    <w:rsid w:val="00524588"/>
    <w:rsid w:val="0053280E"/>
    <w:rsid w:val="00560CEE"/>
    <w:rsid w:val="00580047"/>
    <w:rsid w:val="00593878"/>
    <w:rsid w:val="005A03CE"/>
    <w:rsid w:val="005A03D2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400DA"/>
    <w:rsid w:val="0076019B"/>
    <w:rsid w:val="00783B8C"/>
    <w:rsid w:val="007B240A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573E3"/>
    <w:rsid w:val="00B67781"/>
    <w:rsid w:val="00B773E8"/>
    <w:rsid w:val="00BF1B0A"/>
    <w:rsid w:val="00C45EF6"/>
    <w:rsid w:val="00C64289"/>
    <w:rsid w:val="00C77CC4"/>
    <w:rsid w:val="00CA6B5F"/>
    <w:rsid w:val="00CB06EF"/>
    <w:rsid w:val="00CC4261"/>
    <w:rsid w:val="00CD3452"/>
    <w:rsid w:val="00CD41AE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36C97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47E66"/>
    <w:rsid w:val="00F67D2A"/>
    <w:rsid w:val="00FC4DAF"/>
    <w:rsid w:val="00FD2123"/>
    <w:rsid w:val="00FD329D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79FD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6</cp:revision>
  <cp:lastPrinted>2024-10-15T02:48:00Z</cp:lastPrinted>
  <dcterms:created xsi:type="dcterms:W3CDTF">2025-05-22T03:55:00Z</dcterms:created>
  <dcterms:modified xsi:type="dcterms:W3CDTF">2026-07-10T07:04:00Z</dcterms:modified>
</cp:coreProperties>
</file>