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6D66C7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D66C7">
        <w:rPr>
          <w:sz w:val="24"/>
          <w:szCs w:val="24"/>
        </w:rPr>
        <w:t>690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6D66C7" w:rsidRPr="006D66C7">
        <w:rPr>
          <w:sz w:val="24"/>
          <w:szCs w:val="24"/>
        </w:rPr>
        <w:t>38:22:000044:14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6D66C7" w:rsidRPr="006D66C7">
        <w:rPr>
          <w:color w:val="000000"/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6D66C7">
        <w:rPr>
          <w:color w:val="000000"/>
          <w:sz w:val="24"/>
          <w:szCs w:val="24"/>
        </w:rPr>
        <w:t xml:space="preserve"> № 90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D66C7">
        <w:rPr>
          <w:sz w:val="24"/>
          <w:szCs w:val="24"/>
        </w:rPr>
        <w:t>Дубинин Сергей Геннадьевич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D66C7">
        <w:rPr>
          <w:sz w:val="24"/>
          <w:szCs w:val="24"/>
        </w:rPr>
        <w:t>Дубинина Сергея Геннадьевича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D66C7">
        <w:rPr>
          <w:sz w:val="24"/>
          <w:szCs w:val="24"/>
        </w:rPr>
        <w:t>04.07.1995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9512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85</cp:revision>
  <cp:lastPrinted>2023-09-18T05:56:00Z</cp:lastPrinted>
  <dcterms:created xsi:type="dcterms:W3CDTF">2023-09-08T03:39:00Z</dcterms:created>
  <dcterms:modified xsi:type="dcterms:W3CDTF">2023-11-09T08:36:00Z</dcterms:modified>
</cp:coreProperties>
</file>