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133A1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25.06.</w:t>
      </w:r>
      <w:r w:rsidR="00BF6C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bookmarkStart w:id="0" w:name="_GoBack"/>
      <w:bookmarkEnd w:id="0"/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416-пп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F0EA0" w:rsidRDefault="004F0EA0" w:rsidP="0058104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F0EA0" w:rsidRDefault="004F0EA0" w:rsidP="0058104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28D3" w:rsidRPr="004F0EA0" w:rsidRDefault="00581041" w:rsidP="004F0EA0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0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предоставлении разрешения </w:t>
      </w:r>
      <w:r w:rsidRPr="004F0E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</w:t>
      </w:r>
      <w:r w:rsidR="00A13C89" w:rsidRPr="004F0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CE16AF" w:rsidRPr="004F0EA0">
        <w:rPr>
          <w:rFonts w:ascii="Times New Roman" w:hAnsi="Times New Roman" w:cs="Times New Roman"/>
          <w:color w:val="000000" w:themeColor="text1"/>
          <w:sz w:val="24"/>
          <w:szCs w:val="24"/>
        </w:rPr>
        <w:t>кадастровым</w:t>
      </w:r>
      <w:r w:rsidR="00A13C89" w:rsidRPr="004F0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номером 38:22:0000</w:t>
      </w:r>
      <w:r w:rsidR="00CE16AF" w:rsidRPr="004F0EA0">
        <w:rPr>
          <w:rFonts w:ascii="Times New Roman" w:hAnsi="Times New Roman" w:cs="Times New Roman"/>
          <w:color w:val="000000" w:themeColor="text1"/>
          <w:sz w:val="24"/>
          <w:szCs w:val="24"/>
        </w:rPr>
        <w:t>68:48</w:t>
      </w:r>
      <w:r w:rsidRPr="004F0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расположенного по адресу: </w:t>
      </w:r>
      <w:r w:rsidRPr="004F0E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Российская Федерация, Иркутская область, г. Бодайбо, ул. </w:t>
      </w:r>
      <w:r w:rsidR="00A13C89" w:rsidRPr="004F0E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CE16AF" w:rsidRPr="004F0E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тояновича</w:t>
      </w:r>
      <w:r w:rsidRPr="004F0E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E16AF" w:rsidRPr="004F0E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з/у 59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A13C89" w:rsidRPr="006D0625" w:rsidRDefault="00A13C89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2D28D3" w:rsidP="0058104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625"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 w:rsidRPr="006D0625">
        <w:rPr>
          <w:rFonts w:ascii="Times New Roman" w:hAnsi="Times New Roman" w:cs="Times New Roman"/>
          <w:sz w:val="24"/>
          <w:szCs w:val="24"/>
        </w:rPr>
        <w:t xml:space="preserve"> </w:t>
      </w:r>
      <w:r w:rsidRPr="006D0625"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.0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.202</w:t>
      </w:r>
      <w:r w:rsidR="003A7C31" w:rsidRPr="006D0625">
        <w:rPr>
          <w:rFonts w:ascii="Times New Roman" w:hAnsi="Times New Roman" w:cs="Times New Roman"/>
          <w:sz w:val="24"/>
          <w:szCs w:val="24"/>
        </w:rPr>
        <w:t>3</w:t>
      </w:r>
      <w:r w:rsidRPr="006D062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 w:rsidRPr="006D0625">
        <w:rPr>
          <w:rFonts w:ascii="Times New Roman" w:hAnsi="Times New Roman" w:cs="Times New Roman"/>
          <w:sz w:val="24"/>
          <w:szCs w:val="24"/>
        </w:rPr>
        <w:t>17</w:t>
      </w:r>
      <w:r w:rsidRPr="006D0625"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Бодайбинского муниципального образования», руководствуясь ст. 6, 26 Устава </w:t>
      </w:r>
      <w:proofErr w:type="spellStart"/>
      <w:r w:rsidRPr="006D062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6D062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87A72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887A72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87A72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6D0625" w:rsidRDefault="002D28D3" w:rsidP="00581041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D0625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81041" w:rsidRPr="008A70CF" w:rsidRDefault="00581041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A72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A70CF" w:rsidRPr="008A70CF">
        <w:rPr>
          <w:rFonts w:ascii="Times New Roman" w:hAnsi="Times New Roman" w:cs="Times New Roman"/>
          <w:sz w:val="24"/>
          <w:szCs w:val="24"/>
        </w:rPr>
        <w:t>разрешени</w:t>
      </w:r>
      <w:r w:rsidR="008A70CF">
        <w:rPr>
          <w:rFonts w:ascii="Times New Roman" w:hAnsi="Times New Roman" w:cs="Times New Roman"/>
          <w:sz w:val="24"/>
          <w:szCs w:val="24"/>
        </w:rPr>
        <w:t>е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 w:rsidR="00CE16AF">
        <w:rPr>
          <w:rFonts w:ascii="Times New Roman" w:hAnsi="Times New Roman" w:cs="Times New Roman"/>
          <w:sz w:val="24"/>
          <w:szCs w:val="24"/>
        </w:rPr>
        <w:t>кадастровым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 номером 38:22:0000</w:t>
      </w:r>
      <w:r w:rsidR="00CE16AF">
        <w:rPr>
          <w:rFonts w:ascii="Times New Roman" w:hAnsi="Times New Roman" w:cs="Times New Roman"/>
          <w:sz w:val="24"/>
          <w:szCs w:val="24"/>
        </w:rPr>
        <w:t>68:48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CE16AF" w:rsidRPr="00CE16AF">
        <w:rPr>
          <w:rFonts w:ascii="Times New Roman" w:hAnsi="Times New Roman" w:cs="Times New Roman"/>
          <w:sz w:val="24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г. Бодайбо, ул. Стояновича, 59, на отклонение от максимальных предельных размеров земельного участка с 2000 </w:t>
      </w:r>
      <w:proofErr w:type="spellStart"/>
      <w:r w:rsidR="00CE16AF" w:rsidRPr="00CE16AF">
        <w:rPr>
          <w:rFonts w:ascii="Times New Roman" w:hAnsi="Times New Roman" w:cs="Times New Roman"/>
          <w:sz w:val="24"/>
        </w:rPr>
        <w:t>кв.м</w:t>
      </w:r>
      <w:proofErr w:type="spellEnd"/>
      <w:r w:rsidR="00CE16AF" w:rsidRPr="00CE16AF">
        <w:rPr>
          <w:rFonts w:ascii="Times New Roman" w:hAnsi="Times New Roman" w:cs="Times New Roman"/>
          <w:sz w:val="24"/>
        </w:rPr>
        <w:t xml:space="preserve">. на 6165 </w:t>
      </w:r>
      <w:proofErr w:type="spellStart"/>
      <w:r w:rsidR="00CE16AF" w:rsidRPr="00CE16AF">
        <w:rPr>
          <w:rFonts w:ascii="Times New Roman" w:hAnsi="Times New Roman" w:cs="Times New Roman"/>
          <w:sz w:val="24"/>
        </w:rPr>
        <w:t>кв.м</w:t>
      </w:r>
      <w:proofErr w:type="spellEnd"/>
      <w:r w:rsidR="00CE16AF" w:rsidRPr="00CE16AF">
        <w:rPr>
          <w:rFonts w:ascii="Times New Roman" w:hAnsi="Times New Roman" w:cs="Times New Roman"/>
          <w:sz w:val="24"/>
        </w:rPr>
        <w:t>., в территориальной зоне Ж1 - зона застройки индивидуальными жилыми домами.</w:t>
      </w:r>
    </w:p>
    <w:p w:rsidR="00C3566E" w:rsidRPr="00581041" w:rsidRDefault="00127106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6D0625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D0625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6D062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8A70CF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sectPr w:rsidR="006D0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33A1D"/>
    <w:rsid w:val="001E424F"/>
    <w:rsid w:val="002907A3"/>
    <w:rsid w:val="002D28D3"/>
    <w:rsid w:val="002E65AD"/>
    <w:rsid w:val="002F569D"/>
    <w:rsid w:val="003233C8"/>
    <w:rsid w:val="003A7C31"/>
    <w:rsid w:val="003D77CC"/>
    <w:rsid w:val="004567A4"/>
    <w:rsid w:val="00491082"/>
    <w:rsid w:val="004D4EB0"/>
    <w:rsid w:val="004D715C"/>
    <w:rsid w:val="004F0EA0"/>
    <w:rsid w:val="004F2F58"/>
    <w:rsid w:val="00504BFB"/>
    <w:rsid w:val="00531F43"/>
    <w:rsid w:val="00581041"/>
    <w:rsid w:val="005C63C0"/>
    <w:rsid w:val="006856EE"/>
    <w:rsid w:val="006D0625"/>
    <w:rsid w:val="00887A72"/>
    <w:rsid w:val="008A70CF"/>
    <w:rsid w:val="008B1F17"/>
    <w:rsid w:val="009B5DCD"/>
    <w:rsid w:val="00A13C89"/>
    <w:rsid w:val="00A40E4E"/>
    <w:rsid w:val="00A84C74"/>
    <w:rsid w:val="00AC081F"/>
    <w:rsid w:val="00B32E49"/>
    <w:rsid w:val="00B57F60"/>
    <w:rsid w:val="00B70236"/>
    <w:rsid w:val="00BA2968"/>
    <w:rsid w:val="00BF6CB4"/>
    <w:rsid w:val="00C16D5E"/>
    <w:rsid w:val="00C3566E"/>
    <w:rsid w:val="00CE16AF"/>
    <w:rsid w:val="00D36273"/>
    <w:rsid w:val="00D428A2"/>
    <w:rsid w:val="00D5194F"/>
    <w:rsid w:val="00E82927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179C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D06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Моцарская Анастасия Александровна</cp:lastModifiedBy>
  <cp:revision>14</cp:revision>
  <cp:lastPrinted>2026-06-24T07:25:00Z</cp:lastPrinted>
  <dcterms:created xsi:type="dcterms:W3CDTF">2024-11-25T00:52:00Z</dcterms:created>
  <dcterms:modified xsi:type="dcterms:W3CDTF">2026-06-25T06:11:00Z</dcterms:modified>
</cp:coreProperties>
</file>