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7E1C65">
        <w:rPr>
          <w:sz w:val="24"/>
          <w:szCs w:val="24"/>
        </w:rPr>
        <w:t>800,00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7E1C65">
        <w:rPr>
          <w:sz w:val="24"/>
          <w:szCs w:val="24"/>
        </w:rPr>
        <w:t>398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7E1C65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7E1C65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7E1C65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7E1C65">
        <w:rPr>
          <w:sz w:val="24"/>
          <w:szCs w:val="24"/>
        </w:rPr>
        <w:t>4/19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7E1C65">
        <w:rPr>
          <w:sz w:val="24"/>
          <w:szCs w:val="24"/>
        </w:rPr>
        <w:t>Мочалов Александр Николаевич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E1C65">
        <w:rPr>
          <w:sz w:val="24"/>
          <w:szCs w:val="24"/>
        </w:rPr>
        <w:t>Мочалова Александра Николаевича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E1C65">
        <w:rPr>
          <w:sz w:val="24"/>
          <w:szCs w:val="24"/>
        </w:rPr>
        <w:t>08.11</w:t>
      </w:r>
      <w:r w:rsidR="00D7008D">
        <w:rPr>
          <w:sz w:val="24"/>
          <w:szCs w:val="24"/>
        </w:rPr>
        <w:t>.199</w:t>
      </w:r>
      <w:r w:rsidR="007E1C65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47C1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3</cp:revision>
  <cp:lastPrinted>2023-09-26T07:27:00Z</cp:lastPrinted>
  <dcterms:created xsi:type="dcterms:W3CDTF">2023-11-21T06:22:00Z</dcterms:created>
  <dcterms:modified xsi:type="dcterms:W3CDTF">2023-11-22T00:10:00Z</dcterms:modified>
</cp:coreProperties>
</file>