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11889">
        <w:rPr>
          <w:sz w:val="24"/>
          <w:szCs w:val="24"/>
        </w:rPr>
        <w:t>6</w:t>
      </w:r>
      <w:r w:rsidR="004F4017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911889">
        <w:rPr>
          <w:sz w:val="24"/>
          <w:szCs w:val="24"/>
        </w:rPr>
        <w:t>101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4F4017">
        <w:rPr>
          <w:sz w:val="24"/>
          <w:szCs w:val="24"/>
        </w:rPr>
        <w:t>е некоммерческое 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911889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911889">
        <w:rPr>
          <w:sz w:val="24"/>
          <w:szCs w:val="24"/>
        </w:rPr>
        <w:t>49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11889">
        <w:rPr>
          <w:sz w:val="24"/>
          <w:szCs w:val="24"/>
        </w:rPr>
        <w:t>Сильченко Иван Владимирович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11889">
        <w:rPr>
          <w:sz w:val="24"/>
          <w:szCs w:val="24"/>
        </w:rPr>
        <w:t>Сильченко Ивана Владимировича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11889">
        <w:rPr>
          <w:sz w:val="24"/>
          <w:szCs w:val="24"/>
        </w:rPr>
        <w:t>11.08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>
      <w:bookmarkStart w:id="0" w:name="_GoBack"/>
      <w:bookmarkEnd w:id="0"/>
    </w:p>
    <w:sectPr w:rsid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A3" w:rsidRDefault="00ED68A3" w:rsidP="00155B27">
      <w:r>
        <w:separator/>
      </w:r>
    </w:p>
  </w:endnote>
  <w:endnote w:type="continuationSeparator" w:id="0">
    <w:p w:rsidR="00ED68A3" w:rsidRDefault="00ED68A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A3" w:rsidRDefault="00ED68A3" w:rsidP="00155B27">
      <w:r>
        <w:separator/>
      </w:r>
    </w:p>
  </w:footnote>
  <w:footnote w:type="continuationSeparator" w:id="0">
    <w:p w:rsidR="00ED68A3" w:rsidRDefault="00ED68A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1889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A4C11"/>
    <w:rsid w:val="00ED41A3"/>
    <w:rsid w:val="00ED68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2023-11-10T08:57:00Z</dcterms:created>
  <dcterms:modified xsi:type="dcterms:W3CDTF">2023-11-13T03:15:00Z</dcterms:modified>
</cp:coreProperties>
</file>