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12E" w:rsidRPr="00973D9D" w:rsidRDefault="001876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73D9D">
        <w:rPr>
          <w:rFonts w:ascii="Times New Roman" w:hAnsi="Times New Roman" w:cs="Times New Roman"/>
          <w:b/>
        </w:rPr>
        <w:t>РОССИЙСКАЯ ФЕДЕРАЦИЯ</w:t>
      </w:r>
    </w:p>
    <w:p w:rsidR="00C5112E" w:rsidRPr="00973D9D" w:rsidRDefault="001876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73D9D">
        <w:rPr>
          <w:rFonts w:ascii="Times New Roman" w:hAnsi="Times New Roman" w:cs="Times New Roman"/>
          <w:b/>
        </w:rPr>
        <w:t>ИРКУТСКАЯ ОБЛАСТЬ БОДАЙБИНСКИЙ РАЙОН</w:t>
      </w:r>
    </w:p>
    <w:p w:rsidR="00C5112E" w:rsidRPr="00973D9D" w:rsidRDefault="001876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73D9D">
        <w:rPr>
          <w:rFonts w:ascii="Times New Roman" w:hAnsi="Times New Roman" w:cs="Times New Roman"/>
          <w:b/>
        </w:rPr>
        <w:t>АДМИНИСТРАЦИЯ БОДАЙБИНСКОГО ГОРОДСКОГО ПОСЕЛЕНИЯ</w:t>
      </w:r>
    </w:p>
    <w:p w:rsidR="00C5112E" w:rsidRPr="00973D9D" w:rsidRDefault="001876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73D9D">
        <w:rPr>
          <w:rFonts w:ascii="Times New Roman" w:hAnsi="Times New Roman" w:cs="Times New Roman"/>
          <w:b/>
        </w:rPr>
        <w:t>ПОСТАНОВЛЕНИЕ</w:t>
      </w:r>
    </w:p>
    <w:p w:rsidR="005C32E6" w:rsidRDefault="005C32E6" w:rsidP="005C32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112E" w:rsidRPr="00973D9D" w:rsidRDefault="00E22084" w:rsidP="005C32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24.01.</w:t>
      </w:r>
      <w:r w:rsidR="0068177C" w:rsidRPr="005C32E6">
        <w:rPr>
          <w:rFonts w:ascii="Times New Roman" w:hAnsi="Times New Roman" w:cs="Times New Roman"/>
          <w:sz w:val="24"/>
          <w:szCs w:val="24"/>
        </w:rPr>
        <w:t>2024</w:t>
      </w:r>
      <w:r w:rsidR="000A5616" w:rsidRPr="005C32E6">
        <w:rPr>
          <w:rFonts w:ascii="Times New Roman" w:hAnsi="Times New Roman" w:cs="Times New Roman"/>
          <w:sz w:val="24"/>
          <w:szCs w:val="24"/>
        </w:rPr>
        <w:t xml:space="preserve"> </w:t>
      </w:r>
      <w:r w:rsidR="00187688" w:rsidRPr="005C32E6">
        <w:rPr>
          <w:rFonts w:ascii="Times New Roman" w:hAnsi="Times New Roman" w:cs="Times New Roman"/>
          <w:sz w:val="24"/>
          <w:szCs w:val="24"/>
        </w:rPr>
        <w:t>г.</w:t>
      </w:r>
      <w:r w:rsidR="00187688" w:rsidRPr="00973D9D">
        <w:rPr>
          <w:rFonts w:ascii="Times New Roman" w:hAnsi="Times New Roman" w:cs="Times New Roman"/>
        </w:rPr>
        <w:t xml:space="preserve">                     </w:t>
      </w:r>
      <w:r w:rsidR="00966D83">
        <w:rPr>
          <w:rFonts w:ascii="Times New Roman" w:hAnsi="Times New Roman" w:cs="Times New Roman"/>
        </w:rPr>
        <w:t xml:space="preserve">      </w:t>
      </w:r>
      <w:r w:rsidR="00187688" w:rsidRPr="00973D9D">
        <w:rPr>
          <w:rFonts w:ascii="Times New Roman" w:hAnsi="Times New Roman" w:cs="Times New Roman"/>
        </w:rPr>
        <w:t xml:space="preserve">     </w:t>
      </w:r>
      <w:r w:rsidR="00472D50">
        <w:rPr>
          <w:rFonts w:ascii="Times New Roman" w:hAnsi="Times New Roman" w:cs="Times New Roman"/>
        </w:rPr>
        <w:t xml:space="preserve">    </w:t>
      </w:r>
      <w:r w:rsidR="00187688" w:rsidRPr="00973D9D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</w:t>
      </w:r>
      <w:r w:rsidR="005C32E6">
        <w:rPr>
          <w:rFonts w:ascii="Times New Roman" w:hAnsi="Times New Roman" w:cs="Times New Roman"/>
        </w:rPr>
        <w:t xml:space="preserve">  </w:t>
      </w:r>
      <w:r w:rsidR="005C32E6">
        <w:rPr>
          <w:rFonts w:ascii="Times New Roman" w:hAnsi="Times New Roman" w:cs="Times New Roman"/>
          <w:sz w:val="24"/>
          <w:szCs w:val="24"/>
        </w:rPr>
        <w:t>г. Бодайбо</w:t>
      </w:r>
      <w:r w:rsidR="00187688" w:rsidRPr="005C32E6">
        <w:rPr>
          <w:rFonts w:ascii="Times New Roman" w:hAnsi="Times New Roman" w:cs="Times New Roman"/>
          <w:sz w:val="24"/>
          <w:szCs w:val="24"/>
        </w:rPr>
        <w:t xml:space="preserve">   </w:t>
      </w:r>
      <w:r w:rsidR="00966D83" w:rsidRPr="005C32E6">
        <w:rPr>
          <w:rFonts w:ascii="Times New Roman" w:hAnsi="Times New Roman" w:cs="Times New Roman"/>
          <w:sz w:val="24"/>
          <w:szCs w:val="24"/>
        </w:rPr>
        <w:t xml:space="preserve"> </w:t>
      </w:r>
      <w:r w:rsidR="00187688" w:rsidRPr="005C32E6">
        <w:rPr>
          <w:rFonts w:ascii="Times New Roman" w:hAnsi="Times New Roman" w:cs="Times New Roman"/>
          <w:sz w:val="24"/>
          <w:szCs w:val="24"/>
        </w:rPr>
        <w:t xml:space="preserve">   </w:t>
      </w:r>
      <w:r w:rsidR="00973D9D" w:rsidRPr="005C32E6">
        <w:rPr>
          <w:rFonts w:ascii="Times New Roman" w:hAnsi="Times New Roman" w:cs="Times New Roman"/>
          <w:sz w:val="24"/>
          <w:szCs w:val="24"/>
        </w:rPr>
        <w:t xml:space="preserve">    </w:t>
      </w:r>
      <w:r w:rsidR="00187688" w:rsidRPr="005C32E6">
        <w:rPr>
          <w:rFonts w:ascii="Times New Roman" w:hAnsi="Times New Roman" w:cs="Times New Roman"/>
          <w:sz w:val="24"/>
          <w:szCs w:val="24"/>
        </w:rPr>
        <w:t xml:space="preserve">     </w:t>
      </w:r>
      <w:r w:rsidR="00966D83" w:rsidRPr="005C32E6">
        <w:rPr>
          <w:rFonts w:ascii="Times New Roman" w:hAnsi="Times New Roman" w:cs="Times New Roman"/>
          <w:sz w:val="24"/>
          <w:szCs w:val="24"/>
        </w:rPr>
        <w:t xml:space="preserve">      </w:t>
      </w:r>
      <w:r w:rsidR="00187688" w:rsidRPr="005C32E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72D50" w:rsidRPr="005C32E6">
        <w:rPr>
          <w:rFonts w:ascii="Times New Roman" w:hAnsi="Times New Roman" w:cs="Times New Roman"/>
          <w:sz w:val="24"/>
          <w:szCs w:val="24"/>
        </w:rPr>
        <w:t xml:space="preserve">   </w:t>
      </w:r>
      <w:r w:rsidR="00187688" w:rsidRPr="005C32E6">
        <w:rPr>
          <w:rFonts w:ascii="Times New Roman" w:hAnsi="Times New Roman" w:cs="Times New Roman"/>
          <w:sz w:val="24"/>
          <w:szCs w:val="24"/>
        </w:rPr>
        <w:t xml:space="preserve">    </w:t>
      </w:r>
      <w:r w:rsidR="005C32E6">
        <w:rPr>
          <w:rFonts w:ascii="Times New Roman" w:hAnsi="Times New Roman" w:cs="Times New Roman"/>
          <w:sz w:val="24"/>
          <w:szCs w:val="24"/>
        </w:rPr>
        <w:t xml:space="preserve"> </w:t>
      </w:r>
      <w:r w:rsidR="00187688" w:rsidRPr="005C32E6">
        <w:rPr>
          <w:rFonts w:ascii="Times New Roman" w:hAnsi="Times New Roman" w:cs="Times New Roman"/>
          <w:sz w:val="24"/>
          <w:szCs w:val="24"/>
        </w:rPr>
        <w:t xml:space="preserve"> </w:t>
      </w:r>
      <w:r w:rsidR="00472D50" w:rsidRPr="005C32E6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201-п</w:t>
      </w:r>
    </w:p>
    <w:p w:rsidR="00C5112E" w:rsidRPr="00973D9D" w:rsidRDefault="00187688">
      <w:pPr>
        <w:spacing w:after="0" w:line="240" w:lineRule="auto"/>
        <w:rPr>
          <w:rFonts w:ascii="Times New Roman" w:hAnsi="Times New Roman" w:cs="Times New Roman"/>
        </w:rPr>
      </w:pPr>
      <w:r w:rsidRPr="00973D9D">
        <w:rPr>
          <w:rFonts w:ascii="Times New Roman" w:hAnsi="Times New Roman" w:cs="Times New Roman"/>
        </w:rPr>
        <w:t xml:space="preserve"> </w:t>
      </w:r>
      <w:r w:rsidR="00973D9D">
        <w:rPr>
          <w:rFonts w:ascii="Times New Roman" w:hAnsi="Times New Roman" w:cs="Times New Roman"/>
        </w:rPr>
        <w:t xml:space="preserve">    </w:t>
      </w:r>
    </w:p>
    <w:p w:rsidR="00C5112E" w:rsidRPr="005C32E6" w:rsidRDefault="00C51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5616" w:rsidRPr="005C32E6" w:rsidRDefault="000A5616" w:rsidP="000A56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32E6">
        <w:rPr>
          <w:rFonts w:ascii="Times New Roman" w:hAnsi="Times New Roman" w:cs="Times New Roman"/>
          <w:sz w:val="24"/>
          <w:szCs w:val="24"/>
        </w:rPr>
        <w:t>О проведении аукциона на право заключения договора аренды нежилого помещения в электронной форме</w:t>
      </w:r>
    </w:p>
    <w:p w:rsidR="00C5112E" w:rsidRPr="005C32E6" w:rsidRDefault="00C511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112E" w:rsidRPr="005C32E6" w:rsidRDefault="00C511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112E" w:rsidRPr="005C32E6" w:rsidRDefault="001876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2E6">
        <w:rPr>
          <w:rFonts w:ascii="Times New Roman" w:hAnsi="Times New Roman" w:cs="Times New Roman"/>
          <w:sz w:val="24"/>
          <w:szCs w:val="24"/>
        </w:rPr>
        <w:t xml:space="preserve">           Руководствуясь Приказом Федеральной антимонопольной службы от 10.02.2010 г. 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</w:t>
      </w:r>
      <w:r w:rsidR="005C32E6">
        <w:rPr>
          <w:rFonts w:ascii="Times New Roman" w:hAnsi="Times New Roman" w:cs="Times New Roman"/>
          <w:sz w:val="24"/>
          <w:szCs w:val="24"/>
        </w:rPr>
        <w:t>Федеральным</w:t>
      </w:r>
      <w:r w:rsidR="005C32E6" w:rsidRPr="005C32E6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5C32E6">
        <w:rPr>
          <w:rFonts w:ascii="Times New Roman" w:hAnsi="Times New Roman" w:cs="Times New Roman"/>
          <w:sz w:val="24"/>
          <w:szCs w:val="24"/>
        </w:rPr>
        <w:t>ом</w:t>
      </w:r>
      <w:r w:rsidR="005C32E6" w:rsidRPr="005C32E6">
        <w:rPr>
          <w:rFonts w:ascii="Times New Roman" w:hAnsi="Times New Roman" w:cs="Times New Roman"/>
          <w:sz w:val="24"/>
          <w:szCs w:val="24"/>
        </w:rPr>
        <w:t xml:space="preserve"> от 26.07.2006 </w:t>
      </w:r>
      <w:r w:rsidR="00303F62">
        <w:rPr>
          <w:rFonts w:ascii="Times New Roman" w:hAnsi="Times New Roman" w:cs="Times New Roman"/>
          <w:sz w:val="24"/>
          <w:szCs w:val="24"/>
        </w:rPr>
        <w:t>№</w:t>
      </w:r>
      <w:r w:rsidR="005C32E6" w:rsidRPr="005C32E6">
        <w:rPr>
          <w:rFonts w:ascii="Times New Roman" w:hAnsi="Times New Roman" w:cs="Times New Roman"/>
          <w:sz w:val="24"/>
          <w:szCs w:val="24"/>
        </w:rPr>
        <w:t xml:space="preserve"> 135-ФЗ </w:t>
      </w:r>
      <w:r w:rsidR="005C32E6">
        <w:rPr>
          <w:rFonts w:ascii="Times New Roman" w:hAnsi="Times New Roman" w:cs="Times New Roman"/>
          <w:sz w:val="24"/>
          <w:szCs w:val="24"/>
        </w:rPr>
        <w:t xml:space="preserve">        </w:t>
      </w:r>
      <w:r w:rsidR="005C32E6" w:rsidRPr="005C32E6">
        <w:rPr>
          <w:rFonts w:ascii="Times New Roman" w:hAnsi="Times New Roman" w:cs="Times New Roman"/>
          <w:sz w:val="24"/>
          <w:szCs w:val="24"/>
        </w:rPr>
        <w:t>"О защите конкуренции"</w:t>
      </w:r>
      <w:r w:rsidRPr="005C32E6">
        <w:rPr>
          <w:rFonts w:ascii="Times New Roman" w:hAnsi="Times New Roman" w:cs="Times New Roman"/>
          <w:sz w:val="24"/>
          <w:szCs w:val="24"/>
        </w:rPr>
        <w:t>,</w:t>
      </w:r>
      <w:r w:rsidR="005C32E6">
        <w:rPr>
          <w:rFonts w:ascii="Times New Roman" w:hAnsi="Times New Roman" w:cs="Times New Roman"/>
          <w:sz w:val="24"/>
          <w:szCs w:val="24"/>
        </w:rPr>
        <w:t xml:space="preserve"> Федеральным</w:t>
      </w:r>
      <w:r w:rsidR="005C32E6" w:rsidRPr="005C32E6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5C32E6">
        <w:rPr>
          <w:rFonts w:ascii="Times New Roman" w:hAnsi="Times New Roman" w:cs="Times New Roman"/>
          <w:sz w:val="24"/>
          <w:szCs w:val="24"/>
        </w:rPr>
        <w:t>ом</w:t>
      </w:r>
      <w:r w:rsidR="005C32E6" w:rsidRPr="005C32E6">
        <w:rPr>
          <w:rFonts w:ascii="Times New Roman" w:hAnsi="Times New Roman" w:cs="Times New Roman"/>
          <w:sz w:val="24"/>
          <w:szCs w:val="24"/>
        </w:rPr>
        <w:t xml:space="preserve"> от 06.10.2003 </w:t>
      </w:r>
      <w:r w:rsidR="00303F62">
        <w:rPr>
          <w:rFonts w:ascii="Times New Roman" w:hAnsi="Times New Roman" w:cs="Times New Roman"/>
          <w:sz w:val="24"/>
          <w:szCs w:val="24"/>
        </w:rPr>
        <w:t>№</w:t>
      </w:r>
      <w:r w:rsidR="005C32E6" w:rsidRPr="005C32E6">
        <w:rPr>
          <w:rFonts w:ascii="Times New Roman" w:hAnsi="Times New Roman" w:cs="Times New Roman"/>
          <w:sz w:val="24"/>
          <w:szCs w:val="24"/>
        </w:rPr>
        <w:t xml:space="preserve"> 131-ФЗ "Об общих принципах организации местного самоуправления в Российской Федерации"</w:t>
      </w:r>
      <w:r w:rsidRPr="005C32E6">
        <w:rPr>
          <w:rFonts w:ascii="Times New Roman" w:hAnsi="Times New Roman" w:cs="Times New Roman"/>
          <w:sz w:val="24"/>
          <w:szCs w:val="24"/>
        </w:rPr>
        <w:t xml:space="preserve"> статьями 6, 26 Устава Бодайбинского муниципального образования,</w:t>
      </w:r>
    </w:p>
    <w:p w:rsidR="00C5112E" w:rsidRPr="005C32E6" w:rsidRDefault="001876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32E6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C5112E" w:rsidRPr="005C32E6" w:rsidRDefault="00187688" w:rsidP="00F9629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32E6">
        <w:rPr>
          <w:rFonts w:ascii="Times New Roman" w:hAnsi="Times New Roman" w:cs="Times New Roman"/>
          <w:sz w:val="24"/>
          <w:szCs w:val="24"/>
        </w:rPr>
        <w:t>1.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 Бодайбинского муниципального образования провести аукци</w:t>
      </w:r>
      <w:r w:rsidR="00B11DAB" w:rsidRPr="005C32E6">
        <w:rPr>
          <w:rFonts w:ascii="Times New Roman" w:hAnsi="Times New Roman" w:cs="Times New Roman"/>
          <w:sz w:val="24"/>
          <w:szCs w:val="24"/>
        </w:rPr>
        <w:t>он на право заключения договора</w:t>
      </w:r>
      <w:r w:rsidRPr="005C32E6">
        <w:rPr>
          <w:rFonts w:ascii="Times New Roman" w:hAnsi="Times New Roman" w:cs="Times New Roman"/>
          <w:sz w:val="24"/>
          <w:szCs w:val="24"/>
        </w:rPr>
        <w:t xml:space="preserve"> аренды </w:t>
      </w:r>
      <w:r w:rsidR="00B11DAB" w:rsidRPr="005C32E6">
        <w:rPr>
          <w:rFonts w:ascii="Times New Roman" w:hAnsi="Times New Roman" w:cs="Times New Roman"/>
          <w:sz w:val="24"/>
          <w:szCs w:val="24"/>
        </w:rPr>
        <w:t>нежилого помещения</w:t>
      </w:r>
      <w:r w:rsidR="00701E5D" w:rsidRPr="005C32E6">
        <w:rPr>
          <w:rFonts w:ascii="Times New Roman" w:hAnsi="Times New Roman" w:cs="Times New Roman"/>
          <w:sz w:val="24"/>
          <w:szCs w:val="24"/>
        </w:rPr>
        <w:t>:</w:t>
      </w:r>
    </w:p>
    <w:p w:rsidR="008A2F9B" w:rsidRDefault="00701E5D" w:rsidP="0068177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32E6">
        <w:rPr>
          <w:rFonts w:ascii="Times New Roman" w:hAnsi="Times New Roman" w:cs="Times New Roman"/>
          <w:sz w:val="24"/>
          <w:szCs w:val="24"/>
        </w:rPr>
        <w:t>Лот № 1:</w:t>
      </w:r>
      <w:r w:rsidR="00F27C14" w:rsidRPr="005C32E6">
        <w:rPr>
          <w:rFonts w:ascii="Times New Roman" w:hAnsi="Times New Roman" w:cs="Times New Roman"/>
          <w:sz w:val="24"/>
          <w:szCs w:val="24"/>
        </w:rPr>
        <w:t xml:space="preserve"> Нежилое помещение</w:t>
      </w:r>
      <w:r w:rsidR="00FA7E6E">
        <w:rPr>
          <w:rFonts w:ascii="Times New Roman" w:hAnsi="Times New Roman" w:cs="Times New Roman"/>
          <w:sz w:val="24"/>
          <w:szCs w:val="24"/>
        </w:rPr>
        <w:t xml:space="preserve"> под офис</w:t>
      </w:r>
      <w:r w:rsidR="000A5616" w:rsidRPr="005C32E6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 w:rsidR="0068177C" w:rsidRPr="005C32E6">
        <w:rPr>
          <w:rFonts w:ascii="Times New Roman" w:hAnsi="Times New Roman" w:cs="Times New Roman"/>
          <w:sz w:val="24"/>
          <w:szCs w:val="24"/>
        </w:rPr>
        <w:t>43,1</w:t>
      </w:r>
      <w:r w:rsidR="000A5616" w:rsidRPr="005C32E6">
        <w:rPr>
          <w:rFonts w:ascii="Times New Roman" w:hAnsi="Times New Roman" w:cs="Times New Roman"/>
          <w:sz w:val="24"/>
          <w:szCs w:val="24"/>
        </w:rPr>
        <w:t xml:space="preserve"> кв. м., </w:t>
      </w:r>
      <w:r w:rsidR="00C77C35" w:rsidRPr="005C32E6">
        <w:rPr>
          <w:rFonts w:ascii="Times New Roman" w:hAnsi="Times New Roman" w:cs="Times New Roman"/>
          <w:sz w:val="24"/>
          <w:szCs w:val="24"/>
        </w:rPr>
        <w:t>расположенное</w:t>
      </w:r>
      <w:r w:rsidR="008A2F9B" w:rsidRPr="005C32E6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5C32E6">
        <w:rPr>
          <w:rFonts w:ascii="Times New Roman" w:hAnsi="Times New Roman" w:cs="Times New Roman"/>
          <w:sz w:val="24"/>
          <w:szCs w:val="24"/>
        </w:rPr>
        <w:t xml:space="preserve"> </w:t>
      </w:r>
      <w:r w:rsidR="008A2F9B" w:rsidRPr="005C32E6">
        <w:rPr>
          <w:rFonts w:ascii="Times New Roman" w:hAnsi="Times New Roman" w:cs="Times New Roman"/>
          <w:sz w:val="24"/>
          <w:szCs w:val="24"/>
        </w:rPr>
        <w:t xml:space="preserve">г. </w:t>
      </w:r>
      <w:r w:rsidR="0068177C" w:rsidRPr="005C32E6">
        <w:rPr>
          <w:rFonts w:ascii="Times New Roman" w:hAnsi="Times New Roman" w:cs="Times New Roman"/>
          <w:sz w:val="24"/>
          <w:szCs w:val="24"/>
        </w:rPr>
        <w:t>Бо</w:t>
      </w:r>
      <w:r w:rsidR="008A2F9B" w:rsidRPr="005C32E6">
        <w:rPr>
          <w:rFonts w:ascii="Times New Roman" w:hAnsi="Times New Roman" w:cs="Times New Roman"/>
          <w:sz w:val="24"/>
          <w:szCs w:val="24"/>
        </w:rPr>
        <w:t xml:space="preserve">дайбо ул. </w:t>
      </w:r>
      <w:r w:rsidR="0068177C" w:rsidRPr="005C32E6">
        <w:rPr>
          <w:rFonts w:ascii="Times New Roman" w:hAnsi="Times New Roman" w:cs="Times New Roman"/>
          <w:sz w:val="24"/>
          <w:szCs w:val="24"/>
        </w:rPr>
        <w:t>Урицкого</w:t>
      </w:r>
      <w:r w:rsidR="00C77C35" w:rsidRPr="005C32E6">
        <w:rPr>
          <w:rFonts w:ascii="Times New Roman" w:hAnsi="Times New Roman" w:cs="Times New Roman"/>
          <w:sz w:val="24"/>
          <w:szCs w:val="24"/>
        </w:rPr>
        <w:t xml:space="preserve">, д. </w:t>
      </w:r>
      <w:r w:rsidR="0068177C" w:rsidRPr="005C32E6">
        <w:rPr>
          <w:rFonts w:ascii="Times New Roman" w:hAnsi="Times New Roman" w:cs="Times New Roman"/>
          <w:sz w:val="24"/>
          <w:szCs w:val="24"/>
        </w:rPr>
        <w:t>15, пом. № 71</w:t>
      </w:r>
      <w:r w:rsidRPr="005C32E6">
        <w:rPr>
          <w:rFonts w:ascii="Times New Roman" w:hAnsi="Times New Roman" w:cs="Times New Roman"/>
          <w:sz w:val="24"/>
          <w:szCs w:val="24"/>
        </w:rPr>
        <w:t>;</w:t>
      </w:r>
    </w:p>
    <w:p w:rsidR="00701E5D" w:rsidRPr="005C32E6" w:rsidRDefault="00187688" w:rsidP="00701E5D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32E6">
        <w:rPr>
          <w:rFonts w:ascii="Times New Roman" w:hAnsi="Times New Roman" w:cs="Times New Roman"/>
          <w:sz w:val="24"/>
          <w:szCs w:val="24"/>
        </w:rPr>
        <w:tab/>
      </w:r>
      <w:r w:rsidRPr="005C32E6">
        <w:rPr>
          <w:rFonts w:ascii="Times New Roman" w:hAnsi="Times New Roman" w:cs="Times New Roman"/>
          <w:bCs/>
          <w:sz w:val="24"/>
          <w:szCs w:val="24"/>
        </w:rPr>
        <w:t>2</w:t>
      </w:r>
      <w:r w:rsidR="00701E5D" w:rsidRPr="005C32E6">
        <w:rPr>
          <w:rFonts w:ascii="Times New Roman" w:hAnsi="Times New Roman" w:cs="Times New Roman"/>
          <w:bCs/>
          <w:sz w:val="24"/>
          <w:szCs w:val="24"/>
        </w:rPr>
        <w:t>. Утвердить извещение</w:t>
      </w:r>
      <w:r w:rsidR="00701E5D" w:rsidRPr="005C32E6">
        <w:rPr>
          <w:rFonts w:ascii="Times New Roman" w:hAnsi="Times New Roman" w:cs="Times New Roman"/>
          <w:sz w:val="24"/>
          <w:szCs w:val="24"/>
        </w:rPr>
        <w:t xml:space="preserve"> о проведении аукциона, открытого по составу участников и по форме подачи заявок</w:t>
      </w:r>
      <w:r w:rsidR="00701E5D" w:rsidRPr="005C32E6">
        <w:rPr>
          <w:rFonts w:ascii="Times New Roman" w:hAnsi="Times New Roman" w:cs="Times New Roman"/>
          <w:bCs/>
          <w:sz w:val="24"/>
          <w:szCs w:val="24"/>
        </w:rPr>
        <w:t xml:space="preserve"> на право заключения договора аренды </w:t>
      </w:r>
      <w:r w:rsidR="000A5616" w:rsidRPr="005C32E6">
        <w:rPr>
          <w:rFonts w:ascii="Times New Roman" w:hAnsi="Times New Roman" w:cs="Times New Roman"/>
          <w:bCs/>
          <w:sz w:val="24"/>
          <w:szCs w:val="24"/>
        </w:rPr>
        <w:t>нежилого помещения</w:t>
      </w:r>
      <w:r w:rsidR="00701E5D" w:rsidRPr="005C32E6">
        <w:rPr>
          <w:rFonts w:ascii="Times New Roman" w:hAnsi="Times New Roman" w:cs="Times New Roman"/>
          <w:bCs/>
          <w:sz w:val="24"/>
          <w:szCs w:val="24"/>
        </w:rPr>
        <w:t>.</w:t>
      </w:r>
    </w:p>
    <w:p w:rsidR="00701E5D" w:rsidRPr="005C32E6" w:rsidRDefault="00187688" w:rsidP="00973D9D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32E6">
        <w:rPr>
          <w:rFonts w:ascii="Times New Roman" w:hAnsi="Times New Roman" w:cs="Times New Roman"/>
          <w:bCs/>
          <w:sz w:val="24"/>
          <w:szCs w:val="24"/>
        </w:rPr>
        <w:t>3</w:t>
      </w:r>
      <w:r w:rsidR="00701E5D" w:rsidRPr="005C32E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01E5D" w:rsidRPr="005C32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Разместить информацию о проведении аукциона, </w:t>
      </w:r>
      <w:r w:rsidR="00701E5D" w:rsidRPr="005C32E6">
        <w:rPr>
          <w:rFonts w:ascii="Times New Roman" w:hAnsi="Times New Roman" w:cs="Times New Roman"/>
          <w:sz w:val="24"/>
          <w:szCs w:val="24"/>
        </w:rPr>
        <w:t xml:space="preserve">открытого по составу участников и по форме подачи заявок на право заключения договоров аренды </w:t>
      </w:r>
      <w:r w:rsidR="005B5A1A" w:rsidRPr="005C32E6">
        <w:rPr>
          <w:rFonts w:ascii="Times New Roman" w:hAnsi="Times New Roman" w:cs="Times New Roman"/>
          <w:sz w:val="24"/>
          <w:szCs w:val="24"/>
        </w:rPr>
        <w:t>транспортных средств</w:t>
      </w:r>
      <w:r w:rsidR="00701E5D" w:rsidRPr="005C32E6">
        <w:rPr>
          <w:rFonts w:ascii="Times New Roman" w:hAnsi="Times New Roman" w:cs="Times New Roman"/>
          <w:sz w:val="24"/>
          <w:szCs w:val="24"/>
        </w:rPr>
        <w:t xml:space="preserve"> </w:t>
      </w:r>
      <w:r w:rsidR="00701E5D" w:rsidRPr="005C32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5" w:history="1">
        <w:r w:rsidR="00701E5D" w:rsidRPr="005C32E6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www.tor</w:t>
        </w:r>
        <w:r w:rsidR="00701E5D" w:rsidRPr="005C32E6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/>
          </w:rPr>
          <w:t>g</w:t>
        </w:r>
        <w:r w:rsidR="00701E5D" w:rsidRPr="005C32E6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i.gov.ru</w:t>
        </w:r>
      </w:hyperlink>
      <w:r w:rsidR="00701E5D" w:rsidRPr="005C32E6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, в периодическом печатном издании –бюллетене «Официальный вестник города Бодайбо», в сетевом</w:t>
      </w:r>
      <w:r w:rsidR="00701E5D" w:rsidRPr="005C32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издании «</w:t>
      </w:r>
      <w:proofErr w:type="spellStart"/>
      <w:r w:rsidR="00701E5D" w:rsidRPr="005C32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</w:t>
      </w:r>
      <w:proofErr w:type="spellEnd"/>
      <w:r w:rsidR="00701E5D" w:rsidRPr="005C32E6">
        <w:rPr>
          <w:rFonts w:ascii="Times New Roman" w:eastAsia="Times New Roman" w:hAnsi="Times New Roman" w:cs="Times New Roman"/>
          <w:color w:val="000000"/>
          <w:sz w:val="24"/>
          <w:szCs w:val="24"/>
        </w:rPr>
        <w:t>w.</w:t>
      </w:r>
      <w:r w:rsidR="00701E5D" w:rsidRPr="005C32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uprava</w:t>
      </w:r>
      <w:r w:rsidR="00701E5D" w:rsidRPr="005C32E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701E5D" w:rsidRPr="005C32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bodaibo</w:t>
      </w:r>
      <w:r w:rsidR="00701E5D" w:rsidRPr="005C32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01E5D" w:rsidRPr="005C32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r w:rsidR="00973D9D" w:rsidRPr="005C32E6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973D9D" w:rsidRDefault="00973D9D" w:rsidP="00187688">
      <w:pPr>
        <w:widowControl w:val="0"/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73D9D" w:rsidRDefault="00973D9D" w:rsidP="00187688">
      <w:pPr>
        <w:widowControl w:val="0"/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73D9D" w:rsidRDefault="00973D9D" w:rsidP="00187688">
      <w:pPr>
        <w:widowControl w:val="0"/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C5112E" w:rsidRPr="00973D9D" w:rsidRDefault="009A1C71" w:rsidP="00187688">
      <w:pPr>
        <w:widowControl w:val="0"/>
        <w:tabs>
          <w:tab w:val="right" w:pos="9355"/>
        </w:tabs>
        <w:spacing w:after="0" w:line="240" w:lineRule="auto"/>
        <w:rPr>
          <w:rFonts w:ascii="Times New Roman" w:hAnsi="Times New Roman" w:cs="Times New Roman"/>
        </w:rPr>
      </w:pPr>
      <w:r w:rsidRPr="005C32E6">
        <w:rPr>
          <w:rFonts w:ascii="Times New Roman" w:hAnsi="Times New Roman" w:cs="Times New Roman"/>
          <w:b/>
          <w:sz w:val="24"/>
          <w:szCs w:val="24"/>
        </w:rPr>
        <w:t>ГЛАВА</w:t>
      </w:r>
      <w:r w:rsidR="00187688" w:rsidRPr="005C32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B56277" w:rsidRPr="005C32E6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973D9D" w:rsidRPr="005C32E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5C32E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87688" w:rsidRPr="005C32E6">
        <w:rPr>
          <w:rFonts w:ascii="Times New Roman" w:hAnsi="Times New Roman" w:cs="Times New Roman"/>
          <w:b/>
          <w:sz w:val="24"/>
          <w:szCs w:val="24"/>
        </w:rPr>
        <w:t>А.</w:t>
      </w:r>
      <w:r w:rsidRPr="005C32E6">
        <w:rPr>
          <w:rFonts w:ascii="Times New Roman" w:hAnsi="Times New Roman" w:cs="Times New Roman"/>
          <w:b/>
          <w:sz w:val="24"/>
          <w:szCs w:val="24"/>
        </w:rPr>
        <w:t>В.</w:t>
      </w:r>
      <w:r w:rsidR="00187688" w:rsidRPr="00973D9D">
        <w:rPr>
          <w:rFonts w:ascii="Times New Roman" w:hAnsi="Times New Roman" w:cs="Times New Roman"/>
          <w:b/>
        </w:rPr>
        <w:t xml:space="preserve"> </w:t>
      </w:r>
      <w:r w:rsidRPr="005C32E6">
        <w:rPr>
          <w:rFonts w:ascii="Times New Roman" w:hAnsi="Times New Roman" w:cs="Times New Roman"/>
          <w:b/>
          <w:sz w:val="24"/>
          <w:szCs w:val="24"/>
        </w:rPr>
        <w:t>БОТВИН</w:t>
      </w:r>
      <w:r w:rsidR="00187688" w:rsidRPr="00973D9D">
        <w:rPr>
          <w:rFonts w:ascii="Times New Roman" w:hAnsi="Times New Roman" w:cs="Times New Roman"/>
          <w:b/>
        </w:rPr>
        <w:t xml:space="preserve">                                          </w:t>
      </w:r>
      <w:bookmarkStart w:id="0" w:name="_GoBack"/>
      <w:bookmarkEnd w:id="0"/>
    </w:p>
    <w:sectPr w:rsidR="00C5112E" w:rsidRPr="00973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9260C9"/>
    <w:multiLevelType w:val="hybridMultilevel"/>
    <w:tmpl w:val="D0DE7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12E"/>
    <w:rsid w:val="000438F5"/>
    <w:rsid w:val="0005625F"/>
    <w:rsid w:val="000A5616"/>
    <w:rsid w:val="000C3B22"/>
    <w:rsid w:val="00187688"/>
    <w:rsid w:val="00215251"/>
    <w:rsid w:val="00297A02"/>
    <w:rsid w:val="00303F62"/>
    <w:rsid w:val="00327E48"/>
    <w:rsid w:val="00472D50"/>
    <w:rsid w:val="005520C4"/>
    <w:rsid w:val="0056436D"/>
    <w:rsid w:val="00597D80"/>
    <w:rsid w:val="005B0280"/>
    <w:rsid w:val="005B5A1A"/>
    <w:rsid w:val="005C32E6"/>
    <w:rsid w:val="0068177C"/>
    <w:rsid w:val="00701E5D"/>
    <w:rsid w:val="00846413"/>
    <w:rsid w:val="008A2F9B"/>
    <w:rsid w:val="008B36EF"/>
    <w:rsid w:val="00966D83"/>
    <w:rsid w:val="00973D9D"/>
    <w:rsid w:val="009A1C71"/>
    <w:rsid w:val="009F2063"/>
    <w:rsid w:val="00B11DAB"/>
    <w:rsid w:val="00B14979"/>
    <w:rsid w:val="00B56277"/>
    <w:rsid w:val="00B56360"/>
    <w:rsid w:val="00BE45EF"/>
    <w:rsid w:val="00C26E85"/>
    <w:rsid w:val="00C5112E"/>
    <w:rsid w:val="00C77C35"/>
    <w:rsid w:val="00C959E3"/>
    <w:rsid w:val="00E22084"/>
    <w:rsid w:val="00F27C14"/>
    <w:rsid w:val="00F96299"/>
    <w:rsid w:val="00FA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A9DF54-6F1A-4E51-A16C-BAC111E5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701E5D"/>
    <w:pPr>
      <w:spacing w:after="0" w:line="240" w:lineRule="auto"/>
    </w:pPr>
    <w:rPr>
      <w:rFonts w:eastAsiaTheme="minorEastAsia"/>
      <w:lang w:eastAsia="ru-RU"/>
    </w:rPr>
  </w:style>
  <w:style w:type="character" w:styleId="a7">
    <w:name w:val="FollowedHyperlink"/>
    <w:basedOn w:val="a0"/>
    <w:uiPriority w:val="99"/>
    <w:semiHidden/>
    <w:unhideWhenUsed/>
    <w:rsid w:val="00303F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 Татьяна Владимировна</dc:creator>
  <cp:keywords/>
  <dc:description/>
  <cp:lastModifiedBy>Ходарева Светлана Николаевна</cp:lastModifiedBy>
  <cp:revision>7</cp:revision>
  <cp:lastPrinted>2024-01-24T01:13:00Z</cp:lastPrinted>
  <dcterms:created xsi:type="dcterms:W3CDTF">2024-01-23T07:19:00Z</dcterms:created>
  <dcterms:modified xsi:type="dcterms:W3CDTF">2024-01-29T08:03:00Z</dcterms:modified>
</cp:coreProperties>
</file>