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84159">
        <w:rPr>
          <w:sz w:val="24"/>
          <w:szCs w:val="24"/>
        </w:rPr>
        <w:t>11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677E22">
        <w:rPr>
          <w:sz w:val="24"/>
          <w:szCs w:val="24"/>
        </w:rPr>
        <w:t>2</w:t>
      </w:r>
      <w:r w:rsidR="00384159">
        <w:rPr>
          <w:sz w:val="24"/>
          <w:szCs w:val="24"/>
        </w:rPr>
        <w:t>49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677E22">
        <w:rPr>
          <w:sz w:val="24"/>
          <w:szCs w:val="24"/>
        </w:rPr>
        <w:t>огородный</w:t>
      </w:r>
      <w:r w:rsidR="00846B76">
        <w:rPr>
          <w:sz w:val="24"/>
          <w:szCs w:val="24"/>
        </w:rPr>
        <w:t xml:space="preserve"> </w:t>
      </w:r>
      <w:r w:rsidR="00677E22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677E22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677E22">
        <w:rPr>
          <w:sz w:val="24"/>
          <w:szCs w:val="24"/>
        </w:rPr>
        <w:t>2</w:t>
      </w:r>
      <w:r w:rsidR="00384159">
        <w:rPr>
          <w:sz w:val="24"/>
          <w:szCs w:val="24"/>
        </w:rPr>
        <w:t>-7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84159">
        <w:rPr>
          <w:sz w:val="24"/>
          <w:szCs w:val="24"/>
        </w:rPr>
        <w:t>Музалевский Владимир Алексеевич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84159">
        <w:rPr>
          <w:sz w:val="24"/>
          <w:szCs w:val="24"/>
        </w:rPr>
        <w:t>Музалевского Владимира Алексеевича</w:t>
      </w:r>
      <w:bookmarkStart w:id="0" w:name="_GoBack"/>
      <w:bookmarkEnd w:id="0"/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677E22">
        <w:rPr>
          <w:sz w:val="24"/>
          <w:szCs w:val="24"/>
        </w:rPr>
        <w:t>22.03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651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2023-12-07T08:10:00Z</dcterms:created>
  <dcterms:modified xsi:type="dcterms:W3CDTF">2023-12-07T08:10:00Z</dcterms:modified>
</cp:coreProperties>
</file>