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60" w:rsidRPr="00F10060" w:rsidRDefault="00F10060" w:rsidP="00F10060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F10060" w:rsidRPr="00F10060" w:rsidRDefault="00F10060" w:rsidP="00F10060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10060">
        <w:rPr>
          <w:sz w:val="28"/>
          <w:szCs w:val="28"/>
        </w:rPr>
        <w:t xml:space="preserve"> «Изменены правила досмотра в целях обеспечения транспортной безопасности».</w:t>
      </w:r>
    </w:p>
    <w:p w:rsidR="00F10060" w:rsidRDefault="00F10060" w:rsidP="00F10060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/>
          <w:sz w:val="28"/>
          <w:szCs w:val="28"/>
        </w:rPr>
      </w:pPr>
    </w:p>
    <w:p w:rsidR="00F10060" w:rsidRDefault="00F10060" w:rsidP="00F10060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Cs/>
          <w:sz w:val="28"/>
          <w:szCs w:val="28"/>
        </w:rPr>
      </w:pPr>
      <w:r w:rsidRPr="00B15F90">
        <w:rPr>
          <w:bCs/>
          <w:sz w:val="28"/>
          <w:szCs w:val="28"/>
        </w:rPr>
        <w:t>Приказ Министерства транспорта Российской Федер</w:t>
      </w:r>
      <w:r>
        <w:rPr>
          <w:bCs/>
          <w:sz w:val="28"/>
          <w:szCs w:val="28"/>
        </w:rPr>
        <w:t>ации от 4 февраля 2025 г. № 34 «</w:t>
      </w:r>
      <w:r w:rsidRPr="00B15F90">
        <w:rPr>
          <w:bCs/>
          <w:sz w:val="28"/>
          <w:szCs w:val="28"/>
        </w:rPr>
        <w:t>Об установлении Правил проведения досмотра, дополнительного досмотра, повторного досмотра, наблюдения и (или) собеседования в целях обеспе</w:t>
      </w:r>
      <w:r>
        <w:rPr>
          <w:bCs/>
          <w:sz w:val="28"/>
          <w:szCs w:val="28"/>
        </w:rPr>
        <w:t>чения транспортной безопасности». Данные правила введены в период с</w:t>
      </w:r>
      <w:r w:rsidRPr="00B15F90">
        <w:rPr>
          <w:bCs/>
          <w:sz w:val="28"/>
          <w:szCs w:val="28"/>
        </w:rPr>
        <w:t xml:space="preserve"> 1 марта 2025 г. до 1 марта 2031 г.</w:t>
      </w:r>
      <w:r>
        <w:rPr>
          <w:bCs/>
          <w:sz w:val="28"/>
          <w:szCs w:val="28"/>
        </w:rPr>
        <w:t xml:space="preserve"> И предусматривают </w:t>
      </w:r>
      <w:r w:rsidRPr="00B15F90">
        <w:rPr>
          <w:bCs/>
          <w:sz w:val="28"/>
          <w:szCs w:val="28"/>
        </w:rPr>
        <w:t>новые правила досмотра в целях обеспечения транспортной безопасности, в т. ч. дополнительного и повторного. Урегулирован порядок проведения наблюдения и собеседования. Эти мероприятия включают в себя визуальное наблюдение за поведенческими особенностями физлиц (повышенная нервозность, обеспокоенность, суетливость, агрессия), опрос физлиц, в действиях которых усматриваются признаки подготовки к совершению актов незаконного вмешательства.</w:t>
      </w:r>
    </w:p>
    <w:p w:rsidR="00F10060" w:rsidRDefault="00F10060" w:rsidP="00F10060"/>
    <w:p w:rsidR="00F10060" w:rsidRDefault="00F10060" w:rsidP="00F10060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7C1131" w:rsidRPr="00F10060" w:rsidRDefault="007C1131" w:rsidP="00F10060">
      <w:bookmarkStart w:id="0" w:name="_GoBack"/>
      <w:bookmarkEnd w:id="0"/>
    </w:p>
    <w:sectPr w:rsidR="007C1131" w:rsidRPr="00F1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0448D3"/>
    <w:rsid w:val="002253A7"/>
    <w:rsid w:val="0040495E"/>
    <w:rsid w:val="00566C5C"/>
    <w:rsid w:val="00592D98"/>
    <w:rsid w:val="00610810"/>
    <w:rsid w:val="00714666"/>
    <w:rsid w:val="007335DD"/>
    <w:rsid w:val="00757E50"/>
    <w:rsid w:val="00790A53"/>
    <w:rsid w:val="007C1131"/>
    <w:rsid w:val="00883FCE"/>
    <w:rsid w:val="00897D9A"/>
    <w:rsid w:val="00B15F90"/>
    <w:rsid w:val="00B73B9C"/>
    <w:rsid w:val="00C954D5"/>
    <w:rsid w:val="00CA7083"/>
    <w:rsid w:val="00E460BD"/>
    <w:rsid w:val="00F10060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1249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060"/>
  </w:style>
  <w:style w:type="paragraph" w:styleId="1">
    <w:name w:val="heading 1"/>
    <w:basedOn w:val="a"/>
    <w:link w:val="10"/>
    <w:uiPriority w:val="9"/>
    <w:qFormat/>
    <w:rsid w:val="00757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57E5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7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left">
    <w:name w:val="align_left"/>
    <w:basedOn w:val="a"/>
    <w:rsid w:val="0059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59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394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15</cp:revision>
  <dcterms:created xsi:type="dcterms:W3CDTF">2025-12-25T01:07:00Z</dcterms:created>
  <dcterms:modified xsi:type="dcterms:W3CDTF">2025-12-30T06:29:00Z</dcterms:modified>
</cp:coreProperties>
</file>