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43023F">
        <w:rPr>
          <w:sz w:val="24"/>
          <w:szCs w:val="24"/>
        </w:rPr>
        <w:t>9</w:t>
      </w:r>
      <w:r w:rsidR="004F4017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43023F">
        <w:rPr>
          <w:sz w:val="24"/>
          <w:szCs w:val="24"/>
        </w:rPr>
        <w:t>1017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4F4017">
        <w:rPr>
          <w:sz w:val="24"/>
          <w:szCs w:val="24"/>
        </w:rPr>
        <w:t>е некоммерческое 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4F4017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43023F">
        <w:rPr>
          <w:sz w:val="24"/>
          <w:szCs w:val="24"/>
        </w:rPr>
        <w:t>121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3023F">
        <w:rPr>
          <w:sz w:val="24"/>
          <w:szCs w:val="24"/>
        </w:rPr>
        <w:t>Шинкарчук Мария Максимовна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43023F">
        <w:rPr>
          <w:sz w:val="24"/>
          <w:szCs w:val="24"/>
        </w:rPr>
        <w:t>Шинкарчук Марии Максимовне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3023F">
        <w:rPr>
          <w:sz w:val="24"/>
          <w:szCs w:val="24"/>
        </w:rPr>
        <w:t>15.04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0E" w:rsidRDefault="0008650E" w:rsidP="00155B27">
      <w:r>
        <w:separator/>
      </w:r>
    </w:p>
  </w:endnote>
  <w:endnote w:type="continuationSeparator" w:id="0">
    <w:p w:rsidR="0008650E" w:rsidRDefault="0008650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0E" w:rsidRDefault="0008650E" w:rsidP="00155B27">
      <w:r>
        <w:separator/>
      </w:r>
    </w:p>
  </w:footnote>
  <w:footnote w:type="continuationSeparator" w:id="0">
    <w:p w:rsidR="0008650E" w:rsidRDefault="0008650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8650E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2515"/>
    <w:rsid w:val="003B6D8B"/>
    <w:rsid w:val="003C1A97"/>
    <w:rsid w:val="003E45E6"/>
    <w:rsid w:val="003E4ED0"/>
    <w:rsid w:val="0040673E"/>
    <w:rsid w:val="0043023F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2023-11-10T08:08:00Z</dcterms:created>
  <dcterms:modified xsi:type="dcterms:W3CDTF">2023-11-13T03:15:00Z</dcterms:modified>
</cp:coreProperties>
</file>