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F6C" w:rsidRPr="00D335DC" w:rsidRDefault="00D335DC" w:rsidP="00F375B4">
      <w:pPr>
        <w:spacing w:after="0"/>
        <w:ind w:right="-1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335DC">
        <w:rPr>
          <w:rFonts w:ascii="Times New Roman" w:hAnsi="Times New Roman" w:cs="Times New Roman"/>
          <w:b/>
          <w:sz w:val="44"/>
          <w:szCs w:val="44"/>
        </w:rPr>
        <w:t>ЭКСПОЗИЦИЯ</w:t>
      </w:r>
    </w:p>
    <w:p w:rsidR="00D335DC" w:rsidRDefault="00D335DC" w:rsidP="00D335DC">
      <w:pPr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BA9">
        <w:rPr>
          <w:rFonts w:ascii="Times New Roman" w:hAnsi="Times New Roman" w:cs="Times New Roman"/>
          <w:b/>
          <w:sz w:val="24"/>
          <w:szCs w:val="24"/>
        </w:rPr>
        <w:t>к</w:t>
      </w:r>
      <w:r w:rsidR="00C80BA9" w:rsidRPr="00C80B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5A8">
        <w:rPr>
          <w:rFonts w:ascii="Times New Roman" w:hAnsi="Times New Roman" w:cs="Times New Roman"/>
          <w:b/>
          <w:sz w:val="24"/>
          <w:szCs w:val="24"/>
        </w:rPr>
        <w:t>общественным обсуждениям</w:t>
      </w:r>
      <w:r w:rsidR="00C80BA9" w:rsidRPr="00C80B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25A8" w:rsidRPr="00D525A8" w:rsidRDefault="00D525A8" w:rsidP="00D335DC">
      <w:pPr>
        <w:spacing w:after="0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97215A" w:rsidRPr="000B49CC" w:rsidRDefault="005E67D4" w:rsidP="00D335DC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49CC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главы администрации Бодайбинского городского поселения </w:t>
      </w:r>
      <w:r w:rsidR="00281EB9" w:rsidRPr="000B49CC">
        <w:rPr>
          <w:rFonts w:ascii="Times New Roman" w:hAnsi="Times New Roman" w:cs="Times New Roman"/>
          <w:sz w:val="24"/>
          <w:szCs w:val="24"/>
        </w:rPr>
        <w:t xml:space="preserve">от </w:t>
      </w:r>
      <w:r w:rsidR="000B49CC" w:rsidRPr="000B49CC">
        <w:rPr>
          <w:rFonts w:ascii="Times New Roman" w:hAnsi="Times New Roman" w:cs="Times New Roman"/>
          <w:sz w:val="24"/>
          <w:szCs w:val="24"/>
        </w:rPr>
        <w:t xml:space="preserve">24.07.2026 г. № 514-пп «О проведении общественных обсуждений» </w:t>
      </w:r>
      <w:r w:rsidRPr="000B49CC">
        <w:rPr>
          <w:rFonts w:ascii="Times New Roman" w:hAnsi="Times New Roman" w:cs="Times New Roman"/>
          <w:sz w:val="24"/>
          <w:szCs w:val="24"/>
        </w:rPr>
        <w:t>н</w:t>
      </w:r>
      <w:r w:rsidR="007860B0" w:rsidRPr="000B49CC">
        <w:rPr>
          <w:rFonts w:ascii="Times New Roman" w:hAnsi="Times New Roman" w:cs="Times New Roman"/>
          <w:sz w:val="24"/>
          <w:szCs w:val="24"/>
        </w:rPr>
        <w:t xml:space="preserve">астоящая </w:t>
      </w:r>
      <w:r w:rsidRPr="000B49CC">
        <w:rPr>
          <w:rFonts w:ascii="Times New Roman" w:hAnsi="Times New Roman" w:cs="Times New Roman"/>
          <w:sz w:val="24"/>
          <w:szCs w:val="24"/>
        </w:rPr>
        <w:t>экспозиция</w:t>
      </w:r>
      <w:r w:rsidR="007860B0" w:rsidRPr="000B49CC">
        <w:rPr>
          <w:rFonts w:ascii="Times New Roman" w:hAnsi="Times New Roman" w:cs="Times New Roman"/>
          <w:sz w:val="24"/>
          <w:szCs w:val="24"/>
        </w:rPr>
        <w:t xml:space="preserve"> подготовлена с целью </w:t>
      </w:r>
      <w:r w:rsidR="00D335DC" w:rsidRPr="000B49CC">
        <w:rPr>
          <w:rFonts w:ascii="Times New Roman" w:hAnsi="Times New Roman" w:cs="Times New Roman"/>
          <w:sz w:val="24"/>
          <w:szCs w:val="24"/>
        </w:rPr>
        <w:t>информ</w:t>
      </w:r>
      <w:r w:rsidR="001D0616" w:rsidRPr="000B49CC">
        <w:rPr>
          <w:rFonts w:ascii="Times New Roman" w:hAnsi="Times New Roman" w:cs="Times New Roman"/>
          <w:sz w:val="24"/>
          <w:szCs w:val="24"/>
        </w:rPr>
        <w:t xml:space="preserve">ирования населения о </w:t>
      </w:r>
      <w:r w:rsidR="00D525A8" w:rsidRPr="000B49CC">
        <w:rPr>
          <w:rFonts w:ascii="Times New Roman" w:hAnsi="Times New Roman" w:cs="Times New Roman"/>
          <w:sz w:val="24"/>
          <w:szCs w:val="24"/>
        </w:rPr>
        <w:t>проект</w:t>
      </w:r>
      <w:r w:rsidR="00350B07" w:rsidRPr="000B49CC">
        <w:rPr>
          <w:rFonts w:ascii="Times New Roman" w:hAnsi="Times New Roman" w:cs="Times New Roman"/>
          <w:sz w:val="24"/>
          <w:szCs w:val="24"/>
        </w:rPr>
        <w:t>ах</w:t>
      </w:r>
      <w:r w:rsidR="00D525A8" w:rsidRPr="000B49CC">
        <w:rPr>
          <w:rFonts w:ascii="Times New Roman" w:hAnsi="Times New Roman" w:cs="Times New Roman"/>
          <w:sz w:val="24"/>
          <w:szCs w:val="24"/>
        </w:rPr>
        <w:t xml:space="preserve"> по </w:t>
      </w:r>
      <w:r w:rsidR="00CB5EB6" w:rsidRPr="000B49CC">
        <w:rPr>
          <w:rFonts w:ascii="Times New Roman" w:hAnsi="Times New Roman" w:cs="Times New Roman"/>
          <w:sz w:val="24"/>
          <w:szCs w:val="24"/>
        </w:rPr>
        <w:t>рассмотрению</w:t>
      </w:r>
      <w:r w:rsidR="00D525A8" w:rsidRPr="000B49CC">
        <w:rPr>
          <w:rFonts w:ascii="Times New Roman" w:hAnsi="Times New Roman" w:cs="Times New Roman"/>
          <w:sz w:val="24"/>
          <w:szCs w:val="24"/>
        </w:rPr>
        <w:t xml:space="preserve"> на о</w:t>
      </w:r>
      <w:r w:rsidR="002020DE" w:rsidRPr="000B49CC">
        <w:rPr>
          <w:rFonts w:ascii="Times New Roman" w:hAnsi="Times New Roman" w:cs="Times New Roman"/>
          <w:sz w:val="24"/>
          <w:szCs w:val="24"/>
        </w:rPr>
        <w:t>бщественных обсуждениях вопрос</w:t>
      </w:r>
      <w:r w:rsidR="00350B07" w:rsidRPr="000B49CC">
        <w:rPr>
          <w:rFonts w:ascii="Times New Roman" w:hAnsi="Times New Roman" w:cs="Times New Roman"/>
          <w:sz w:val="24"/>
          <w:szCs w:val="24"/>
        </w:rPr>
        <w:t>ов</w:t>
      </w:r>
      <w:r w:rsidR="00D525A8" w:rsidRPr="000B49CC">
        <w:rPr>
          <w:rFonts w:ascii="Times New Roman" w:hAnsi="Times New Roman" w:cs="Times New Roman"/>
          <w:sz w:val="24"/>
          <w:szCs w:val="24"/>
        </w:rPr>
        <w:t>:</w:t>
      </w:r>
    </w:p>
    <w:p w:rsidR="000B49CC" w:rsidRPr="000B49CC" w:rsidRDefault="00E771E2" w:rsidP="000B49CC">
      <w:pPr>
        <w:pStyle w:val="a3"/>
        <w:numPr>
          <w:ilvl w:val="1"/>
          <w:numId w:val="7"/>
        </w:numPr>
        <w:tabs>
          <w:tab w:val="left" w:pos="709"/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0B49CC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0B49CC" w:rsidRPr="000B49CC">
        <w:rPr>
          <w:rFonts w:ascii="Times New Roman" w:hAnsi="Times New Roman" w:cs="Times New Roman"/>
          <w:sz w:val="24"/>
          <w:szCs w:val="24"/>
        </w:rPr>
        <w:t>Утверждение схемы земельного участка на кадастровом плане территории под многоквартирным домом № 112 по ул. Карла Либкнехта в г. Бодайбо в кадастровом квартале 38:22:000055;</w:t>
      </w:r>
    </w:p>
    <w:p w:rsidR="000B49CC" w:rsidRPr="000B49CC" w:rsidRDefault="000B49CC" w:rsidP="000B49CC">
      <w:pPr>
        <w:pStyle w:val="a3"/>
        <w:numPr>
          <w:ilvl w:val="1"/>
          <w:numId w:val="7"/>
        </w:numPr>
        <w:tabs>
          <w:tab w:val="left" w:pos="710"/>
          <w:tab w:val="left" w:pos="993"/>
          <w:tab w:val="left" w:pos="1134"/>
          <w:tab w:val="left" w:pos="1276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0B49CC">
        <w:rPr>
          <w:rFonts w:ascii="Times New Roman" w:hAnsi="Times New Roman" w:cs="Times New Roman"/>
          <w:sz w:val="24"/>
          <w:szCs w:val="24"/>
        </w:rPr>
        <w:t xml:space="preserve">Установление условно разрешенного вида использования «Малоэтажная многоквартирная жилая застройка 2.1.1» (зона Ж1 - </w:t>
      </w:r>
      <w:r w:rsidRPr="000B49CC">
        <w:rPr>
          <w:rFonts w:ascii="Times New Roman" w:eastAsia="Calibri" w:hAnsi="Times New Roman" w:cs="Times New Roman"/>
          <w:sz w:val="24"/>
          <w:szCs w:val="24"/>
        </w:rPr>
        <w:t>зона застройки индивидуальными жилыми домами</w:t>
      </w:r>
      <w:r w:rsidRPr="000B49CC">
        <w:rPr>
          <w:rFonts w:ascii="Times New Roman" w:hAnsi="Times New Roman" w:cs="Times New Roman"/>
          <w:sz w:val="24"/>
          <w:szCs w:val="24"/>
        </w:rPr>
        <w:t xml:space="preserve">), земельному участку с кадастровым номером </w:t>
      </w:r>
      <w:r w:rsidRPr="000B49CC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38:22:000054:1285</w:t>
      </w:r>
      <w:r w:rsidRPr="000B49CC">
        <w:rPr>
          <w:rFonts w:ascii="Times New Roman" w:hAnsi="Times New Roman" w:cs="Times New Roman"/>
          <w:sz w:val="24"/>
          <w:szCs w:val="24"/>
        </w:rPr>
        <w:t xml:space="preserve">, расположенному по адресу: </w:t>
      </w:r>
      <w:r w:rsidRPr="000B49CC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 xml:space="preserve">Российская Федерация, Иркутская область, </w:t>
      </w:r>
      <w:proofErr w:type="spellStart"/>
      <w:r w:rsidRPr="000B49CC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Бодайбинский</w:t>
      </w:r>
      <w:proofErr w:type="spellEnd"/>
      <w:r w:rsidRPr="000B49CC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 xml:space="preserve"> муниципальный район, городское поселение </w:t>
      </w:r>
      <w:proofErr w:type="spellStart"/>
      <w:r w:rsidRPr="000B49CC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Бодайбинское</w:t>
      </w:r>
      <w:proofErr w:type="spellEnd"/>
      <w:r w:rsidRPr="000B49CC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, г. Бодайбо, ул. Карла Либкнехта, з/у 86/1</w:t>
      </w:r>
      <w:r w:rsidRPr="000B49CC">
        <w:rPr>
          <w:rFonts w:ascii="Times New Roman" w:hAnsi="Times New Roman" w:cs="Times New Roman"/>
          <w:sz w:val="24"/>
          <w:szCs w:val="24"/>
        </w:rPr>
        <w:t>;</w:t>
      </w:r>
    </w:p>
    <w:p w:rsidR="000B49CC" w:rsidRPr="000B49CC" w:rsidRDefault="000B49CC" w:rsidP="000B49CC">
      <w:pPr>
        <w:pStyle w:val="a3"/>
        <w:numPr>
          <w:ilvl w:val="1"/>
          <w:numId w:val="7"/>
        </w:numPr>
        <w:tabs>
          <w:tab w:val="left" w:pos="710"/>
          <w:tab w:val="left" w:pos="993"/>
          <w:tab w:val="left" w:pos="1134"/>
          <w:tab w:val="left" w:pos="1276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0B49CC">
        <w:rPr>
          <w:rFonts w:ascii="Times New Roman" w:hAnsi="Times New Roman" w:cs="Times New Roman"/>
          <w:sz w:val="24"/>
          <w:szCs w:val="24"/>
        </w:rPr>
        <w:t xml:space="preserve">Установление условно разрешенного вида использования «Садоводство 1.5» (зона Р1 - </w:t>
      </w:r>
      <w:r w:rsidRPr="000B49CC">
        <w:rPr>
          <w:rFonts w:ascii="Times New Roman" w:eastAsia="Calibri" w:hAnsi="Times New Roman" w:cs="Times New Roman"/>
          <w:sz w:val="24"/>
          <w:szCs w:val="24"/>
        </w:rPr>
        <w:t>зона рекреационного назначения</w:t>
      </w:r>
      <w:r w:rsidRPr="000B49CC">
        <w:rPr>
          <w:rFonts w:ascii="Times New Roman" w:hAnsi="Times New Roman" w:cs="Times New Roman"/>
          <w:sz w:val="24"/>
          <w:szCs w:val="24"/>
        </w:rPr>
        <w:t xml:space="preserve">), земельному участку с условным номером </w:t>
      </w:r>
      <w:r w:rsidRPr="000B49CC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38:22:</w:t>
      </w:r>
      <w:proofErr w:type="gramStart"/>
      <w:r w:rsidRPr="000B49CC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000092:ЗУ</w:t>
      </w:r>
      <w:proofErr w:type="gramEnd"/>
      <w:r w:rsidRPr="000B49CC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1</w:t>
      </w:r>
      <w:r w:rsidRPr="000B49CC">
        <w:rPr>
          <w:rFonts w:ascii="Times New Roman" w:hAnsi="Times New Roman" w:cs="Times New Roman"/>
          <w:sz w:val="24"/>
          <w:szCs w:val="24"/>
        </w:rPr>
        <w:t xml:space="preserve">, расположенному по адресу: </w:t>
      </w:r>
      <w:r w:rsidRPr="000B49CC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 xml:space="preserve">Российская Федерация, Иркутская область, </w:t>
      </w:r>
      <w:proofErr w:type="spellStart"/>
      <w:r w:rsidRPr="000B49CC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Бодайбинский</w:t>
      </w:r>
      <w:proofErr w:type="spellEnd"/>
      <w:r w:rsidRPr="000B49CC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 xml:space="preserve"> муниципальный район, городское поселение </w:t>
      </w:r>
      <w:proofErr w:type="spellStart"/>
      <w:r w:rsidRPr="000B49CC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Бодайбинское</w:t>
      </w:r>
      <w:proofErr w:type="spellEnd"/>
      <w:r w:rsidRPr="000B49CC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, г. Бодайбо, территория Зеленый бор, з/у 3</w:t>
      </w:r>
      <w:r w:rsidRPr="000B49CC">
        <w:rPr>
          <w:rFonts w:ascii="Times New Roman" w:hAnsi="Times New Roman" w:cs="Times New Roman"/>
          <w:sz w:val="24"/>
          <w:szCs w:val="24"/>
        </w:rPr>
        <w:t>.</w:t>
      </w:r>
    </w:p>
    <w:p w:rsidR="00795A77" w:rsidRPr="00795A77" w:rsidRDefault="00795A77" w:rsidP="000B49CC">
      <w:pPr>
        <w:tabs>
          <w:tab w:val="left" w:pos="720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64CF" w:rsidRDefault="00795A77" w:rsidP="00CB5EB6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7215A">
        <w:rPr>
          <w:rFonts w:ascii="Times New Roman" w:hAnsi="Times New Roman" w:cs="Times New Roman"/>
          <w:sz w:val="24"/>
          <w:szCs w:val="24"/>
        </w:rPr>
        <w:t xml:space="preserve"> </w:t>
      </w:r>
      <w:r w:rsidR="006E0A63">
        <w:rPr>
          <w:rFonts w:ascii="Times New Roman" w:hAnsi="Times New Roman" w:cs="Times New Roman"/>
          <w:sz w:val="24"/>
          <w:szCs w:val="24"/>
        </w:rPr>
        <w:t>С</w:t>
      </w:r>
      <w:r w:rsidR="00F658B8">
        <w:rPr>
          <w:rFonts w:ascii="Times New Roman" w:hAnsi="Times New Roman" w:cs="Times New Roman"/>
          <w:sz w:val="24"/>
          <w:szCs w:val="24"/>
        </w:rPr>
        <w:t>хем</w:t>
      </w:r>
      <w:r w:rsidR="00CB5EB6">
        <w:rPr>
          <w:rFonts w:ascii="Times New Roman" w:hAnsi="Times New Roman" w:cs="Times New Roman"/>
          <w:sz w:val="24"/>
          <w:szCs w:val="24"/>
        </w:rPr>
        <w:t>а</w:t>
      </w:r>
      <w:r w:rsidR="00F658B8">
        <w:rPr>
          <w:rFonts w:ascii="Times New Roman" w:hAnsi="Times New Roman" w:cs="Times New Roman"/>
          <w:sz w:val="24"/>
          <w:szCs w:val="24"/>
        </w:rPr>
        <w:t xml:space="preserve"> расположения земельн</w:t>
      </w:r>
      <w:r w:rsidR="006E0A63">
        <w:rPr>
          <w:rFonts w:ascii="Times New Roman" w:hAnsi="Times New Roman" w:cs="Times New Roman"/>
          <w:sz w:val="24"/>
          <w:szCs w:val="24"/>
        </w:rPr>
        <w:t>ого</w:t>
      </w:r>
      <w:r w:rsidR="00F658B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6E0A63">
        <w:rPr>
          <w:rFonts w:ascii="Times New Roman" w:hAnsi="Times New Roman" w:cs="Times New Roman"/>
          <w:sz w:val="24"/>
          <w:szCs w:val="24"/>
        </w:rPr>
        <w:t>а на КПТ прилагае</w:t>
      </w:r>
      <w:r w:rsidR="00281EB9">
        <w:rPr>
          <w:rFonts w:ascii="Times New Roman" w:hAnsi="Times New Roman" w:cs="Times New Roman"/>
          <w:sz w:val="24"/>
          <w:szCs w:val="24"/>
        </w:rPr>
        <w:t>тся.</w:t>
      </w:r>
    </w:p>
    <w:p w:rsidR="00D525A8" w:rsidRDefault="00D525A8" w:rsidP="00281EB9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E744F" w:rsidRDefault="000E744F" w:rsidP="008502E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E1849" w:rsidRDefault="00DE1849" w:rsidP="00F375B4">
      <w:pPr>
        <w:ind w:firstLine="708"/>
        <w:jc w:val="center"/>
      </w:pPr>
    </w:p>
    <w:sectPr w:rsidR="00DE1849" w:rsidSect="00F375B4">
      <w:pgSz w:w="11906" w:h="16838"/>
      <w:pgMar w:top="1134" w:right="99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C71A2"/>
    <w:multiLevelType w:val="hybridMultilevel"/>
    <w:tmpl w:val="A4F26546"/>
    <w:lvl w:ilvl="0" w:tplc="21A87DDA">
      <w:start w:val="1"/>
      <w:numFmt w:val="decimal"/>
      <w:lvlText w:val="%1."/>
      <w:lvlJc w:val="left"/>
      <w:pPr>
        <w:ind w:left="720" w:hanging="360"/>
      </w:pPr>
      <w:rPr>
        <w:rFonts w:asciiTheme="minorHAnsi" w:eastAsia="SimSun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F51D1"/>
    <w:multiLevelType w:val="multilevel"/>
    <w:tmpl w:val="F5DCAC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2" w15:restartNumberingAfterBreak="0">
    <w:nsid w:val="18C0220B"/>
    <w:multiLevelType w:val="multilevel"/>
    <w:tmpl w:val="667C34C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3B64E81"/>
    <w:multiLevelType w:val="multilevel"/>
    <w:tmpl w:val="F7F87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262626"/>
      </w:rPr>
    </w:lvl>
  </w:abstractNum>
  <w:abstractNum w:abstractNumId="5" w15:restartNumberingAfterBreak="0">
    <w:nsid w:val="5D6A056B"/>
    <w:multiLevelType w:val="multilevel"/>
    <w:tmpl w:val="F5B8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262626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A85"/>
    <w:rsid w:val="0002000D"/>
    <w:rsid w:val="00066732"/>
    <w:rsid w:val="000B49CC"/>
    <w:rsid w:val="000E744F"/>
    <w:rsid w:val="0013511E"/>
    <w:rsid w:val="001D0616"/>
    <w:rsid w:val="002020DE"/>
    <w:rsid w:val="00224372"/>
    <w:rsid w:val="00281EB9"/>
    <w:rsid w:val="00284B2D"/>
    <w:rsid w:val="00285F6C"/>
    <w:rsid w:val="00297AF5"/>
    <w:rsid w:val="002A0CCE"/>
    <w:rsid w:val="00305D25"/>
    <w:rsid w:val="00350B07"/>
    <w:rsid w:val="004537F6"/>
    <w:rsid w:val="004564E3"/>
    <w:rsid w:val="0051484C"/>
    <w:rsid w:val="00531309"/>
    <w:rsid w:val="005E67D4"/>
    <w:rsid w:val="005F44DF"/>
    <w:rsid w:val="006D4639"/>
    <w:rsid w:val="006E0A63"/>
    <w:rsid w:val="00711577"/>
    <w:rsid w:val="007860B0"/>
    <w:rsid w:val="00795A77"/>
    <w:rsid w:val="00821190"/>
    <w:rsid w:val="008502E9"/>
    <w:rsid w:val="008564CF"/>
    <w:rsid w:val="00877A0C"/>
    <w:rsid w:val="0091323A"/>
    <w:rsid w:val="00915D06"/>
    <w:rsid w:val="00942A85"/>
    <w:rsid w:val="009440EC"/>
    <w:rsid w:val="0097215A"/>
    <w:rsid w:val="009B0486"/>
    <w:rsid w:val="009E72EE"/>
    <w:rsid w:val="00B37D3E"/>
    <w:rsid w:val="00BF2FBB"/>
    <w:rsid w:val="00C62FE2"/>
    <w:rsid w:val="00C80BA9"/>
    <w:rsid w:val="00CB5EB6"/>
    <w:rsid w:val="00CC12A9"/>
    <w:rsid w:val="00D335DC"/>
    <w:rsid w:val="00D525A8"/>
    <w:rsid w:val="00DE1849"/>
    <w:rsid w:val="00E30251"/>
    <w:rsid w:val="00E771E2"/>
    <w:rsid w:val="00EA0DFB"/>
    <w:rsid w:val="00EC2656"/>
    <w:rsid w:val="00F375B4"/>
    <w:rsid w:val="00F658B8"/>
    <w:rsid w:val="00FA3442"/>
    <w:rsid w:val="00FA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D506F"/>
  <w15:chartTrackingRefBased/>
  <w15:docId w15:val="{893A762F-43AE-4719-991C-9594F056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2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F8079-56F9-4E30-903C-6F54EDDB6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Бохонько Ксения Александровна</cp:lastModifiedBy>
  <cp:revision>49</cp:revision>
  <dcterms:created xsi:type="dcterms:W3CDTF">2023-04-26T03:22:00Z</dcterms:created>
  <dcterms:modified xsi:type="dcterms:W3CDTF">2026-07-27T08:40:00Z</dcterms:modified>
</cp:coreProperties>
</file>