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981" w:rsidRPr="0055357A" w:rsidRDefault="00F22981" w:rsidP="00651B72">
      <w:pPr>
        <w:jc w:val="center"/>
        <w:rPr>
          <w:b/>
        </w:rPr>
      </w:pPr>
      <w:r w:rsidRPr="0055357A">
        <w:rPr>
          <w:b/>
          <w:bCs/>
        </w:rPr>
        <w:t>Годовой отчет</w:t>
      </w:r>
    </w:p>
    <w:p w:rsidR="009D7C66" w:rsidRPr="0055357A" w:rsidRDefault="00F22981" w:rsidP="00B16E0C">
      <w:pPr>
        <w:jc w:val="center"/>
        <w:rPr>
          <w:rFonts w:eastAsia="Calibri"/>
          <w:b/>
          <w:lang w:eastAsia="en-US"/>
        </w:rPr>
      </w:pPr>
      <w:r w:rsidRPr="0055357A">
        <w:rPr>
          <w:b/>
          <w:bCs/>
        </w:rPr>
        <w:t>о реализации муниципальной программы</w:t>
      </w:r>
      <w:r w:rsidRPr="0055357A">
        <w:rPr>
          <w:b/>
        </w:rPr>
        <w:t xml:space="preserve"> </w:t>
      </w:r>
      <w:r w:rsidR="009D7C66" w:rsidRPr="0055357A">
        <w:rPr>
          <w:rFonts w:eastAsia="Calibri"/>
          <w:b/>
          <w:lang w:eastAsia="en-US"/>
        </w:rPr>
        <w:t>«Обеспечение безопасности населения и территории Бодайбинского муниципального образования» на 2023–2027 годы</w:t>
      </w:r>
    </w:p>
    <w:p w:rsidR="00B16E0C" w:rsidRPr="0055357A" w:rsidRDefault="009D7C66" w:rsidP="00B16E0C">
      <w:pPr>
        <w:jc w:val="center"/>
        <w:rPr>
          <w:b/>
        </w:rPr>
      </w:pPr>
      <w:r w:rsidRPr="0055357A">
        <w:rPr>
          <w:rFonts w:eastAsia="Calibri"/>
          <w:b/>
          <w:lang w:eastAsia="en-US"/>
        </w:rPr>
        <w:t xml:space="preserve"> </w:t>
      </w:r>
      <w:r w:rsidR="00B16E0C" w:rsidRPr="0055357A">
        <w:rPr>
          <w:b/>
        </w:rPr>
        <w:t>за 202</w:t>
      </w:r>
      <w:r w:rsidR="00BC6334">
        <w:rPr>
          <w:b/>
        </w:rPr>
        <w:t>4</w:t>
      </w:r>
      <w:r w:rsidR="00B16E0C" w:rsidRPr="0055357A">
        <w:rPr>
          <w:b/>
        </w:rPr>
        <w:t xml:space="preserve"> года</w:t>
      </w:r>
    </w:p>
    <w:p w:rsidR="00B16E0C" w:rsidRPr="0055357A" w:rsidRDefault="00B16E0C" w:rsidP="00B16E0C">
      <w:pPr>
        <w:ind w:firstLine="708"/>
        <w:jc w:val="center"/>
      </w:pPr>
    </w:p>
    <w:p w:rsidR="007C1539" w:rsidRPr="0055357A" w:rsidRDefault="009D7C66" w:rsidP="009D7C66">
      <w:pPr>
        <w:ind w:firstLine="708"/>
        <w:contextualSpacing/>
        <w:jc w:val="both"/>
        <w:rPr>
          <w:bCs/>
          <w:szCs w:val="28"/>
        </w:rPr>
      </w:pPr>
      <w:r w:rsidRPr="0055357A">
        <w:t xml:space="preserve">Во исполнение п. 6.4. постановления Бодайбинского городского поселения от 08.05.2018 г. №325-п направляю в Ваш адрес отчет о реализации муниципальной программы </w:t>
      </w:r>
      <w:r w:rsidRPr="0055357A">
        <w:rPr>
          <w:rFonts w:eastAsia="Calibri"/>
          <w:lang w:eastAsia="en-US"/>
        </w:rPr>
        <w:t>«Обеспечение безопасности населения и территории Бодайбинского муниципального образования» на 2023–2027 годы</w:t>
      </w:r>
      <w:r w:rsidRPr="0055357A">
        <w:t xml:space="preserve">, </w:t>
      </w:r>
      <w:r w:rsidR="007C1539" w:rsidRPr="0055357A">
        <w:rPr>
          <w:bCs/>
          <w:szCs w:val="28"/>
        </w:rPr>
        <w:t xml:space="preserve">утверждена постановлением администрации Бодайбинского городского поселения от </w:t>
      </w:r>
      <w:r w:rsidRPr="0055357A">
        <w:rPr>
          <w:bCs/>
          <w:szCs w:val="28"/>
        </w:rPr>
        <w:t>05.12.2022</w:t>
      </w:r>
      <w:r w:rsidR="007C1539" w:rsidRPr="0055357A">
        <w:rPr>
          <w:bCs/>
          <w:szCs w:val="28"/>
        </w:rPr>
        <w:t xml:space="preserve"> г. № </w:t>
      </w:r>
      <w:r w:rsidRPr="0055357A">
        <w:rPr>
          <w:bCs/>
          <w:szCs w:val="28"/>
        </w:rPr>
        <w:t>869</w:t>
      </w:r>
      <w:r w:rsidR="007C1539" w:rsidRPr="0055357A">
        <w:rPr>
          <w:bCs/>
          <w:szCs w:val="28"/>
        </w:rPr>
        <w:t>-п</w:t>
      </w:r>
      <w:r w:rsidRPr="0055357A">
        <w:rPr>
          <w:bCs/>
          <w:szCs w:val="28"/>
        </w:rPr>
        <w:t xml:space="preserve">, </w:t>
      </w:r>
      <w:r w:rsidRPr="0055357A">
        <w:t>за 2023 г.</w:t>
      </w:r>
    </w:p>
    <w:p w:rsidR="007C1539" w:rsidRPr="0055357A" w:rsidRDefault="007C1539" w:rsidP="007C1539">
      <w:pPr>
        <w:ind w:firstLine="708"/>
        <w:jc w:val="both"/>
        <w:rPr>
          <w:bCs/>
          <w:szCs w:val="28"/>
        </w:rPr>
      </w:pPr>
      <w:r w:rsidRPr="0055357A">
        <w:rPr>
          <w:bCs/>
          <w:szCs w:val="28"/>
        </w:rPr>
        <w:t xml:space="preserve">Целями программы являются: </w:t>
      </w:r>
    </w:p>
    <w:p w:rsidR="007C1539" w:rsidRPr="0055357A" w:rsidRDefault="007C1539" w:rsidP="007C1539">
      <w:pPr>
        <w:ind w:firstLine="708"/>
        <w:jc w:val="both"/>
        <w:rPr>
          <w:bCs/>
          <w:szCs w:val="28"/>
        </w:rPr>
      </w:pPr>
      <w:r w:rsidRPr="0055357A">
        <w:rPr>
          <w:bCs/>
          <w:szCs w:val="28"/>
        </w:rPr>
        <w:t>1.Обеспечение необходимых условий для безопасной жизнедеятельности и устойчивого социально-экономического развития Бодайбинского муниципального образования.</w:t>
      </w:r>
    </w:p>
    <w:p w:rsidR="007C1539" w:rsidRPr="0055357A" w:rsidRDefault="007C1539" w:rsidP="007C1539">
      <w:pPr>
        <w:ind w:firstLine="708"/>
        <w:jc w:val="both"/>
        <w:rPr>
          <w:bCs/>
          <w:szCs w:val="28"/>
        </w:rPr>
      </w:pPr>
      <w:r w:rsidRPr="0055357A">
        <w:rPr>
          <w:bCs/>
          <w:szCs w:val="28"/>
        </w:rPr>
        <w:t>2. Создание необходимых условий для усиления пожарной безопасности, уменьшение гибели, травматизма людей, размера материальных потерь от ЧС природного и техногенного характера.</w:t>
      </w:r>
    </w:p>
    <w:p w:rsidR="007C1539" w:rsidRPr="0055357A" w:rsidRDefault="007C1539" w:rsidP="007C1539">
      <w:pPr>
        <w:ind w:firstLine="708"/>
        <w:jc w:val="both"/>
        <w:rPr>
          <w:bCs/>
          <w:szCs w:val="28"/>
        </w:rPr>
      </w:pPr>
      <w:r w:rsidRPr="0055357A">
        <w:rPr>
          <w:bCs/>
          <w:szCs w:val="28"/>
        </w:rPr>
        <w:t>3. Повышение готовности населения в муниципальном образовании к выполнению мероприятий по ГО, предупреждению и ликвидации ЧС природного и техногенного характера, противодействию террористической и экстремисткой деятельности.</w:t>
      </w:r>
    </w:p>
    <w:p w:rsidR="007C1539" w:rsidRPr="0055357A" w:rsidRDefault="007C1539" w:rsidP="007C1539">
      <w:pPr>
        <w:jc w:val="both"/>
        <w:rPr>
          <w:bCs/>
          <w:szCs w:val="28"/>
        </w:rPr>
      </w:pPr>
      <w:r w:rsidRPr="0055357A">
        <w:rPr>
          <w:bCs/>
          <w:szCs w:val="28"/>
        </w:rPr>
        <w:tab/>
        <w:t xml:space="preserve">Ответственный исполнитель: </w:t>
      </w:r>
      <w:r w:rsidR="009D7C66" w:rsidRPr="0055357A">
        <w:rPr>
          <w:b/>
          <w:bCs/>
          <w:szCs w:val="28"/>
        </w:rPr>
        <w:t>главный специалист по ГО и ЧС и обеспечению мер пожарной безопасности о</w:t>
      </w:r>
      <w:r w:rsidRPr="0055357A">
        <w:rPr>
          <w:bCs/>
          <w:szCs w:val="28"/>
        </w:rPr>
        <w:t>тдел по вопросам ЖКХ, строительства, благоустройства и транспорта</w:t>
      </w:r>
      <w:r w:rsidR="009D7C66" w:rsidRPr="0055357A">
        <w:rPr>
          <w:bCs/>
          <w:szCs w:val="28"/>
        </w:rPr>
        <w:t xml:space="preserve"> администрация Бодайбинского городского поселения</w:t>
      </w:r>
      <w:r w:rsidRPr="0055357A">
        <w:rPr>
          <w:bCs/>
          <w:szCs w:val="28"/>
        </w:rPr>
        <w:t>.</w:t>
      </w:r>
    </w:p>
    <w:p w:rsidR="007C1539" w:rsidRPr="0055357A" w:rsidRDefault="007C1539" w:rsidP="007C1539">
      <w:pPr>
        <w:widowControl w:val="0"/>
        <w:ind w:firstLine="709"/>
        <w:jc w:val="both"/>
        <w:rPr>
          <w:bCs/>
          <w:szCs w:val="28"/>
        </w:rPr>
      </w:pPr>
      <w:r w:rsidRPr="0055357A">
        <w:rPr>
          <w:bCs/>
          <w:szCs w:val="28"/>
        </w:rPr>
        <w:t>Комплексный анализ реализации Программы за 202</w:t>
      </w:r>
      <w:r w:rsidR="00BC6334">
        <w:rPr>
          <w:bCs/>
          <w:szCs w:val="28"/>
        </w:rPr>
        <w:t>4</w:t>
      </w:r>
      <w:r w:rsidRPr="0055357A">
        <w:rPr>
          <w:bCs/>
          <w:szCs w:val="28"/>
        </w:rPr>
        <w:t xml:space="preserve"> год выполнен на основе анализа составляющих подпрограмм:</w:t>
      </w:r>
    </w:p>
    <w:p w:rsidR="00D61BE1" w:rsidRPr="0055357A" w:rsidRDefault="007C1539" w:rsidP="00D61BE1">
      <w:pPr>
        <w:tabs>
          <w:tab w:val="left" w:pos="285"/>
        </w:tabs>
        <w:ind w:firstLine="709"/>
        <w:jc w:val="both"/>
        <w:rPr>
          <w:rFonts w:eastAsia="Calibri"/>
          <w:lang w:eastAsia="en-US"/>
        </w:rPr>
      </w:pPr>
      <w:r w:rsidRPr="0055357A">
        <w:rPr>
          <w:bCs/>
          <w:szCs w:val="28"/>
        </w:rPr>
        <w:t xml:space="preserve">Подпрограмма </w:t>
      </w:r>
      <w:r w:rsidR="00D61BE1" w:rsidRPr="0055357A">
        <w:rPr>
          <w:rFonts w:eastAsia="Calibri"/>
          <w:lang w:eastAsia="en-US"/>
        </w:rPr>
        <w:t>«Защита населения и территории Бодайбинского муниципального образования от чрезвычайных ситуаций природного и техногенного характера» на 2023–2027 годы.</w:t>
      </w:r>
    </w:p>
    <w:p w:rsidR="00D61BE1" w:rsidRPr="0055357A" w:rsidRDefault="00D61BE1" w:rsidP="00D61BE1">
      <w:pPr>
        <w:tabs>
          <w:tab w:val="left" w:pos="285"/>
        </w:tabs>
        <w:ind w:firstLine="709"/>
        <w:jc w:val="both"/>
        <w:rPr>
          <w:rFonts w:eastAsia="Calibri"/>
          <w:lang w:eastAsia="en-US"/>
        </w:rPr>
      </w:pPr>
      <w:r w:rsidRPr="0055357A">
        <w:rPr>
          <w:bCs/>
          <w:szCs w:val="28"/>
        </w:rPr>
        <w:t>Подпрограмма</w:t>
      </w:r>
      <w:r w:rsidRPr="0055357A">
        <w:rPr>
          <w:rFonts w:eastAsia="Calibri"/>
          <w:lang w:eastAsia="en-US"/>
        </w:rPr>
        <w:t xml:space="preserve"> «Обеспечение первичных мер пожарной безопасности в Бодайбинском муниципальном образовании» на 2023–2027 годы.</w:t>
      </w:r>
    </w:p>
    <w:p w:rsidR="00D61BE1" w:rsidRPr="0055357A" w:rsidRDefault="00D61BE1" w:rsidP="00D61BE1">
      <w:pPr>
        <w:tabs>
          <w:tab w:val="left" w:pos="285"/>
        </w:tabs>
        <w:ind w:firstLine="709"/>
        <w:jc w:val="both"/>
        <w:rPr>
          <w:rFonts w:eastAsia="Calibri"/>
          <w:lang w:eastAsia="en-US"/>
        </w:rPr>
      </w:pPr>
      <w:r w:rsidRPr="0055357A">
        <w:rPr>
          <w:bCs/>
          <w:szCs w:val="28"/>
        </w:rPr>
        <w:t>Подпрограмма</w:t>
      </w:r>
      <w:r w:rsidRPr="0055357A">
        <w:rPr>
          <w:rFonts w:eastAsia="Calibri"/>
          <w:lang w:eastAsia="en-US"/>
        </w:rPr>
        <w:t xml:space="preserve"> «Профилактика терроризма и экстремизма в Бодайбинском муниципальном образовании» на 2023–2027 годы.</w:t>
      </w:r>
    </w:p>
    <w:p w:rsidR="00D61BE1" w:rsidRPr="0055357A" w:rsidRDefault="00D61BE1" w:rsidP="00D61BE1">
      <w:pPr>
        <w:pStyle w:val="a5"/>
        <w:ind w:firstLine="708"/>
        <w:jc w:val="both"/>
        <w:rPr>
          <w:rFonts w:eastAsia="Calibri"/>
          <w:lang w:eastAsia="en-US"/>
        </w:rPr>
      </w:pPr>
      <w:r w:rsidRPr="0055357A">
        <w:rPr>
          <w:bCs/>
          <w:szCs w:val="28"/>
        </w:rPr>
        <w:t>Подпрограмма</w:t>
      </w:r>
      <w:r w:rsidRPr="0055357A">
        <w:rPr>
          <w:rFonts w:eastAsia="Calibri"/>
          <w:lang w:eastAsia="en-US"/>
        </w:rPr>
        <w:t xml:space="preserve"> «Обеспечение первичных мер безопасности на водных объектах в Бодайбинском муниципальном образовании» на 2023–2027 годы.</w:t>
      </w:r>
    </w:p>
    <w:p w:rsidR="007C1539" w:rsidRPr="0055357A" w:rsidRDefault="007C1539" w:rsidP="00D61BE1">
      <w:pPr>
        <w:pStyle w:val="a5"/>
        <w:ind w:firstLine="708"/>
        <w:jc w:val="both"/>
        <w:rPr>
          <w:szCs w:val="28"/>
        </w:rPr>
      </w:pPr>
      <w:r w:rsidRPr="0055357A">
        <w:rPr>
          <w:szCs w:val="28"/>
        </w:rPr>
        <w:t>Источники финансирования Программы: Бюджет Бодайбинского муниципального образования, бюджет Иркутской области и иные источники.</w:t>
      </w:r>
    </w:p>
    <w:p w:rsidR="007C1539" w:rsidRPr="0055357A" w:rsidRDefault="007C1539" w:rsidP="00064234">
      <w:pPr>
        <w:ind w:firstLine="708"/>
        <w:jc w:val="center"/>
        <w:rPr>
          <w:b/>
        </w:rPr>
      </w:pPr>
    </w:p>
    <w:p w:rsidR="002F4772" w:rsidRPr="0055357A" w:rsidRDefault="002F4772" w:rsidP="00064234">
      <w:pPr>
        <w:ind w:firstLine="708"/>
        <w:jc w:val="center"/>
        <w:rPr>
          <w:b/>
        </w:rPr>
      </w:pPr>
      <w:r w:rsidRPr="0055357A">
        <w:rPr>
          <w:b/>
        </w:rPr>
        <w:t xml:space="preserve">1. Краткое описание основных мероприятий </w:t>
      </w:r>
      <w:r w:rsidR="00B645BA" w:rsidRPr="0055357A">
        <w:rPr>
          <w:b/>
        </w:rPr>
        <w:t>программы, а также результатов, достигнутых в отчетном периоде</w:t>
      </w:r>
    </w:p>
    <w:p w:rsidR="00B645BA" w:rsidRPr="0055357A" w:rsidRDefault="00B16E0C" w:rsidP="00064234">
      <w:pPr>
        <w:ind w:firstLine="708"/>
        <w:jc w:val="both"/>
      </w:pPr>
      <w:r w:rsidRPr="0055357A">
        <w:t xml:space="preserve">Программа включает в себя </w:t>
      </w:r>
      <w:r w:rsidR="00D61BE1" w:rsidRPr="0055357A">
        <w:t>4</w:t>
      </w:r>
      <w:r w:rsidR="00B645BA" w:rsidRPr="0055357A">
        <w:t xml:space="preserve"> подпрограмм</w:t>
      </w:r>
      <w:r w:rsidRPr="0055357A">
        <w:t>ы</w:t>
      </w:r>
      <w:r w:rsidR="00B645BA" w:rsidRPr="0055357A">
        <w:t xml:space="preserve">, касающихся </w:t>
      </w:r>
      <w:r w:rsidR="00D61BE1" w:rsidRPr="0055357A">
        <w:t>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жизнедеятельности, повышению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</w:t>
      </w:r>
      <w:r w:rsidR="00B645BA" w:rsidRPr="0055357A">
        <w:t>:</w:t>
      </w:r>
    </w:p>
    <w:p w:rsidR="00CB3E2F" w:rsidRPr="0055357A" w:rsidRDefault="00CB3E2F" w:rsidP="00A350ED">
      <w:pPr>
        <w:ind w:firstLine="709"/>
        <w:jc w:val="both"/>
      </w:pPr>
    </w:p>
    <w:tbl>
      <w:tblPr>
        <w:tblW w:w="980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96"/>
        <w:gridCol w:w="2410"/>
        <w:gridCol w:w="992"/>
        <w:gridCol w:w="1701"/>
        <w:gridCol w:w="1559"/>
        <w:gridCol w:w="2127"/>
        <w:gridCol w:w="116"/>
      </w:tblGrid>
      <w:tr w:rsidR="0055357A" w:rsidRPr="0055357A" w:rsidTr="000523DD">
        <w:trPr>
          <w:trHeight w:val="495"/>
        </w:trPr>
        <w:tc>
          <w:tcPr>
            <w:tcW w:w="98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23DD" w:rsidRPr="0055357A" w:rsidRDefault="000523DD" w:rsidP="00C162FA">
            <w:pPr>
              <w:jc w:val="center"/>
            </w:pPr>
            <w:r w:rsidRPr="0055357A">
              <w:rPr>
                <w:b/>
              </w:rPr>
              <w:t>2. Анализ показателей результативности муниципальной программы, достигнутых в 202</w:t>
            </w:r>
            <w:r w:rsidR="00C162FA">
              <w:rPr>
                <w:b/>
              </w:rPr>
              <w:t>4</w:t>
            </w:r>
            <w:r w:rsidRPr="0055357A">
              <w:rPr>
                <w:b/>
              </w:rPr>
              <w:t xml:space="preserve"> году.</w:t>
            </w: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Ед. изм.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Значение целевого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Причины отклонения</w:t>
            </w: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 xml:space="preserve">план </w:t>
            </w:r>
          </w:p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на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7</w:t>
            </w: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96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b/>
                <w:sz w:val="20"/>
                <w:szCs w:val="20"/>
              </w:rPr>
              <w:lastRenderedPageBreak/>
              <w:t xml:space="preserve">Подпрограмма </w:t>
            </w:r>
            <w:r w:rsidR="00DC2306" w:rsidRPr="0055357A">
              <w:rPr>
                <w:b/>
                <w:sz w:val="20"/>
                <w:szCs w:val="20"/>
              </w:rPr>
              <w:t>«</w:t>
            </w:r>
            <w:r w:rsidR="00DC2306" w:rsidRPr="0055357A">
              <w:rPr>
                <w:rFonts w:eastAsia="Calibri"/>
                <w:sz w:val="20"/>
                <w:szCs w:val="20"/>
                <w:lang w:eastAsia="en-US"/>
              </w:rPr>
              <w:t>Защита населения и территории Бодайбинского муниципального образования от чрезвычайных ситуаций природного и техногенного характера»</w:t>
            </w: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развитие и совершенствование системы оповещения населения об угрозе возникновения или о возникновении ЧС</w:t>
            </w:r>
            <w:r w:rsidR="00222D4E" w:rsidRPr="0055357A">
              <w:rPr>
                <w:sz w:val="20"/>
                <w:szCs w:val="20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Проверка системы оповещения</w:t>
            </w:r>
          </w:p>
          <w:p w:rsidR="004D630F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4D630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Обучение неработающего населения при возникновения ЧС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4D630F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96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b/>
                <w:sz w:val="20"/>
                <w:szCs w:val="20"/>
              </w:rPr>
              <w:t xml:space="preserve">Подпрограмма </w:t>
            </w:r>
            <w:r w:rsidR="00DC2306" w:rsidRPr="0055357A">
              <w:rPr>
                <w:rFonts w:eastAsia="Calibri"/>
                <w:sz w:val="20"/>
                <w:szCs w:val="20"/>
                <w:lang w:eastAsia="en-US"/>
              </w:rPr>
              <w:t>«Обеспечение первичных мер пожарной безопасности в Бодайбинском муниципальном образовании»</w:t>
            </w: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Организация оперативности реагирования городских служб экстренного реагирования.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Информирование населения по профилактике пожаров.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30F" w:rsidRPr="0055357A" w:rsidRDefault="004D630F" w:rsidP="004D630F">
            <w:pPr>
              <w:jc w:val="center"/>
              <w:rPr>
                <w:sz w:val="20"/>
                <w:szCs w:val="20"/>
              </w:rPr>
            </w:pP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96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65A9D" w:rsidRPr="0055357A" w:rsidRDefault="00965A9D" w:rsidP="00DC2306">
            <w:pPr>
              <w:jc w:val="center"/>
              <w:rPr>
                <w:sz w:val="20"/>
                <w:szCs w:val="20"/>
              </w:rPr>
            </w:pPr>
            <w:r w:rsidRPr="0055357A">
              <w:rPr>
                <w:b/>
                <w:sz w:val="20"/>
                <w:szCs w:val="20"/>
              </w:rPr>
              <w:t xml:space="preserve">Подпрограмма </w:t>
            </w:r>
            <w:r w:rsidR="00DC2306" w:rsidRPr="0055357A">
              <w:rPr>
                <w:rFonts w:eastAsia="Calibri"/>
                <w:sz w:val="20"/>
                <w:szCs w:val="20"/>
                <w:lang w:eastAsia="en-US"/>
              </w:rPr>
              <w:t>«Профилактика терроризма и экстремизма в Бодайбинском муниципальном образовании»</w:t>
            </w:r>
          </w:p>
        </w:tc>
      </w:tr>
      <w:tr w:rsidR="0055357A" w:rsidRPr="0055357A" w:rsidTr="00052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DC2306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Количество  террористических актов на территории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DC2306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DC2306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55357A" w:rsidRDefault="00DC2306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55357A" w:rsidRDefault="00965A9D" w:rsidP="00965A9D">
            <w:pPr>
              <w:jc w:val="center"/>
              <w:rPr>
                <w:sz w:val="20"/>
                <w:szCs w:val="20"/>
              </w:rPr>
            </w:pPr>
          </w:p>
        </w:tc>
      </w:tr>
      <w:tr w:rsidR="0055357A" w:rsidRPr="0055357A" w:rsidTr="003D4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  <w:trHeight w:val="270"/>
        </w:trPr>
        <w:tc>
          <w:tcPr>
            <w:tcW w:w="96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C2306" w:rsidRPr="0055357A" w:rsidRDefault="00DC2306" w:rsidP="00965A9D">
            <w:pPr>
              <w:jc w:val="center"/>
              <w:rPr>
                <w:sz w:val="20"/>
                <w:szCs w:val="20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Подпрограмма «Обеспечение первичных мер безопасности на водных объектах в Бодайбинском муниципальном образовании»</w:t>
            </w:r>
          </w:p>
        </w:tc>
      </w:tr>
      <w:tr w:rsidR="0055357A" w:rsidRPr="0055357A" w:rsidTr="004D63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  <w:trHeight w:val="435"/>
        </w:trPr>
        <w:tc>
          <w:tcPr>
            <w:tcW w:w="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06" w:rsidRPr="0055357A" w:rsidRDefault="00DC2306" w:rsidP="00DC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06" w:rsidRPr="0055357A" w:rsidRDefault="00DC2306" w:rsidP="00DC2306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Проведение профилактических мероприятий по обеспечению безопасности людей на водных объектах.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06" w:rsidRPr="0055357A" w:rsidRDefault="00DC2306" w:rsidP="00DC2306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06" w:rsidRPr="0055357A" w:rsidRDefault="00DC2306" w:rsidP="00DC2306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06" w:rsidRPr="0055357A" w:rsidRDefault="00DC2306" w:rsidP="00DC2306">
            <w:pPr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306" w:rsidRPr="0055357A" w:rsidRDefault="00DC2306" w:rsidP="00DC2306">
            <w:pPr>
              <w:jc w:val="center"/>
              <w:rPr>
                <w:sz w:val="20"/>
                <w:szCs w:val="20"/>
              </w:rPr>
            </w:pPr>
          </w:p>
        </w:tc>
      </w:tr>
    </w:tbl>
    <w:p w:rsidR="00965A9D" w:rsidRPr="0055357A" w:rsidRDefault="00965A9D" w:rsidP="00CB3E2F">
      <w:pPr>
        <w:ind w:firstLine="709"/>
        <w:jc w:val="both"/>
        <w:rPr>
          <w:b/>
        </w:rPr>
      </w:pPr>
    </w:p>
    <w:tbl>
      <w:tblPr>
        <w:tblW w:w="10164" w:type="dxa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701"/>
        <w:gridCol w:w="1926"/>
        <w:gridCol w:w="583"/>
      </w:tblGrid>
      <w:tr w:rsidR="0055357A" w:rsidRPr="0055357A" w:rsidTr="00CC0185">
        <w:trPr>
          <w:trHeight w:val="80"/>
        </w:trPr>
        <w:tc>
          <w:tcPr>
            <w:tcW w:w="10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A9D" w:rsidRPr="0055357A" w:rsidRDefault="00CC0185" w:rsidP="00184434">
            <w:pPr>
              <w:ind w:firstLine="708"/>
              <w:jc w:val="both"/>
              <w:rPr>
                <w:b/>
              </w:rPr>
            </w:pPr>
            <w:r w:rsidRPr="0055357A">
              <w:rPr>
                <w:b/>
              </w:rPr>
              <w:t>Анализ объема финансирования муниципальной программы в 202</w:t>
            </w:r>
            <w:r w:rsidR="00184434">
              <w:rPr>
                <w:b/>
              </w:rPr>
              <w:t>4</w:t>
            </w:r>
            <w:r w:rsidRPr="0055357A">
              <w:rPr>
                <w:b/>
              </w:rPr>
              <w:t xml:space="preserve"> году.</w:t>
            </w:r>
          </w:p>
        </w:tc>
      </w:tr>
      <w:tr w:rsidR="0055357A" w:rsidRPr="0055357A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№</w:t>
            </w:r>
            <w:proofErr w:type="spellStart"/>
            <w:r w:rsidRPr="0055357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План бюджетных ассигнований, тыс. руб.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Уровень финансирования</w:t>
            </w:r>
          </w:p>
        </w:tc>
      </w:tr>
      <w:tr w:rsidR="0055357A" w:rsidRPr="0055357A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5A9D" w:rsidRPr="0055357A" w:rsidRDefault="00DC2306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b/>
                <w:sz w:val="20"/>
                <w:szCs w:val="20"/>
              </w:rPr>
              <w:t>«</w:t>
            </w:r>
            <w:r w:rsidRPr="0055357A">
              <w:rPr>
                <w:rFonts w:eastAsia="Calibri"/>
                <w:sz w:val="20"/>
                <w:szCs w:val="20"/>
                <w:lang w:eastAsia="en-US"/>
              </w:rPr>
              <w:t>Защита населения и территории Бодайбинского муниципального образования от чрезвычайных ситуаций природного и техногенного характера»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184434" w:rsidP="0018443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</w:tr>
      <w:tr w:rsidR="0055357A" w:rsidRPr="0055357A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55357A" w:rsidRDefault="00965A9D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5A9D" w:rsidRPr="0055357A" w:rsidRDefault="00DC2306" w:rsidP="00222D4E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«Обеспечение первичных мер пожарной безопасности в Бодайбинском муниципальном образовании»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690,08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205,12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14DA" w:rsidRPr="0055357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</w:tr>
      <w:tr w:rsidR="0055357A" w:rsidRPr="0055357A" w:rsidTr="00DC23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  <w:trHeight w:val="720"/>
        </w:trPr>
        <w:tc>
          <w:tcPr>
            <w:tcW w:w="709" w:type="dxa"/>
            <w:shd w:val="clear" w:color="auto" w:fill="auto"/>
            <w:vAlign w:val="center"/>
          </w:tcPr>
          <w:p w:rsidR="00965A9D" w:rsidRPr="0055357A" w:rsidRDefault="00222D4E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2306" w:rsidRPr="0055357A" w:rsidRDefault="00DC2306" w:rsidP="00AE14DA">
            <w:pPr>
              <w:pStyle w:val="a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«Профилактика терроризма и экстремизма в Бодайбинском муниципальном образовании»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E14DA" w:rsidRPr="0055357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55357A" w:rsidRDefault="00AE14DA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0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55357A" w:rsidRDefault="00AE14DA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-</w:t>
            </w:r>
          </w:p>
        </w:tc>
      </w:tr>
      <w:tr w:rsidR="0055357A" w:rsidRPr="0055357A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  <w:trHeight w:val="195"/>
        </w:trPr>
        <w:tc>
          <w:tcPr>
            <w:tcW w:w="709" w:type="dxa"/>
            <w:shd w:val="clear" w:color="auto" w:fill="auto"/>
            <w:vAlign w:val="center"/>
          </w:tcPr>
          <w:p w:rsidR="00DC2306" w:rsidRPr="0055357A" w:rsidRDefault="00DC2306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2306" w:rsidRPr="0055357A" w:rsidRDefault="00DC2306" w:rsidP="00D26EF8">
            <w:pPr>
              <w:pStyle w:val="a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«Обеспечение первичных мер безопасности на водных объектах в Бодайбинском муниципальном образовании»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2306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E14DA" w:rsidRPr="0055357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2306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24,05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DC2306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</w:tr>
      <w:tr w:rsidR="00222D4E" w:rsidRPr="0055357A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222D4E" w:rsidRPr="0055357A" w:rsidRDefault="00222D4E" w:rsidP="00D26EF8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222D4E" w:rsidRPr="0055357A" w:rsidRDefault="00222D4E" w:rsidP="00D26EF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 xml:space="preserve">Всего в программе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2D4E" w:rsidRPr="0055357A" w:rsidRDefault="00184434" w:rsidP="00D26EF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960,08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2D4E" w:rsidRPr="0055357A" w:rsidRDefault="00184434" w:rsidP="0018443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279,97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55357A" w:rsidRPr="0055357A" w:rsidRDefault="0055357A" w:rsidP="00184434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0,</w:t>
            </w:r>
            <w:r w:rsidR="00184434">
              <w:rPr>
                <w:sz w:val="20"/>
                <w:szCs w:val="20"/>
              </w:rPr>
              <w:t>29</w:t>
            </w:r>
          </w:p>
        </w:tc>
      </w:tr>
    </w:tbl>
    <w:p w:rsidR="00965A9D" w:rsidRPr="0055357A" w:rsidRDefault="00965A9D" w:rsidP="00CB3E2F">
      <w:pPr>
        <w:ind w:firstLine="709"/>
        <w:jc w:val="both"/>
        <w:rPr>
          <w:b/>
        </w:rPr>
      </w:pPr>
    </w:p>
    <w:p w:rsidR="003D1BEB" w:rsidRDefault="003D1BEB" w:rsidP="00CA2A63">
      <w:pPr>
        <w:pStyle w:val="a5"/>
        <w:jc w:val="center"/>
        <w:rPr>
          <w:b/>
        </w:rPr>
      </w:pPr>
    </w:p>
    <w:p w:rsidR="003D1BEB" w:rsidRDefault="003D1BEB" w:rsidP="00CA2A63">
      <w:pPr>
        <w:pStyle w:val="a5"/>
        <w:jc w:val="center"/>
        <w:rPr>
          <w:b/>
        </w:rPr>
      </w:pPr>
    </w:p>
    <w:p w:rsidR="00CA2A63" w:rsidRPr="0055357A" w:rsidRDefault="00CA2A63" w:rsidP="00CA2A63">
      <w:pPr>
        <w:pStyle w:val="a5"/>
        <w:jc w:val="center"/>
        <w:rPr>
          <w:b/>
        </w:rPr>
      </w:pPr>
      <w:r w:rsidRPr="0055357A">
        <w:rPr>
          <w:b/>
        </w:rPr>
        <w:t>Отчет о расходах на реализацию целей муниципальной программы за счет всех источников финансирования за 202</w:t>
      </w:r>
      <w:r w:rsidR="00184434">
        <w:rPr>
          <w:b/>
        </w:rPr>
        <w:t>4</w:t>
      </w:r>
      <w:r w:rsidRPr="0055357A">
        <w:rPr>
          <w:b/>
        </w:rPr>
        <w:t xml:space="preserve"> год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132"/>
        <w:gridCol w:w="426"/>
        <w:gridCol w:w="1417"/>
        <w:gridCol w:w="1843"/>
        <w:gridCol w:w="283"/>
        <w:gridCol w:w="1277"/>
        <w:gridCol w:w="1531"/>
        <w:gridCol w:w="28"/>
      </w:tblGrid>
      <w:tr w:rsidR="0055357A" w:rsidRPr="0055357A" w:rsidTr="00AE14DA">
        <w:trPr>
          <w:gridAfter w:val="1"/>
          <w:wAfter w:w="28" w:type="dxa"/>
        </w:trPr>
        <w:tc>
          <w:tcPr>
            <w:tcW w:w="703" w:type="dxa"/>
            <w:shd w:val="clear" w:color="auto" w:fill="auto"/>
            <w:vAlign w:val="center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lastRenderedPageBreak/>
              <w:t>№</w:t>
            </w:r>
            <w:proofErr w:type="spellStart"/>
            <w:r w:rsidRPr="0055357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32" w:type="dxa"/>
            <w:shd w:val="clear" w:color="auto" w:fill="auto"/>
            <w:vAlign w:val="center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40958" w:rsidRPr="0055357A" w:rsidRDefault="00C162FA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финансирования на 2024</w:t>
            </w:r>
            <w:r w:rsidR="00040958" w:rsidRPr="0055357A">
              <w:rPr>
                <w:sz w:val="20"/>
                <w:szCs w:val="20"/>
              </w:rPr>
              <w:t xml:space="preserve"> год, тыс. руб.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Фактическое исполнение за 202</w:t>
            </w:r>
            <w:r w:rsidR="00C162FA">
              <w:rPr>
                <w:sz w:val="20"/>
                <w:szCs w:val="20"/>
              </w:rPr>
              <w:t>4</w:t>
            </w:r>
            <w:r w:rsidRPr="0055357A">
              <w:rPr>
                <w:sz w:val="20"/>
                <w:szCs w:val="20"/>
              </w:rPr>
              <w:t xml:space="preserve"> год</w:t>
            </w:r>
          </w:p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% исполнения</w:t>
            </w:r>
          </w:p>
        </w:tc>
        <w:tc>
          <w:tcPr>
            <w:tcW w:w="1531" w:type="dxa"/>
            <w:shd w:val="clear" w:color="auto" w:fill="auto"/>
            <w:vAlign w:val="center"/>
          </w:tcPr>
          <w:p w:rsidR="00040958" w:rsidRPr="0055357A" w:rsidRDefault="00040958" w:rsidP="00AE14DA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 xml:space="preserve">Причины неисполнения </w:t>
            </w:r>
          </w:p>
        </w:tc>
      </w:tr>
      <w:tr w:rsidR="0055357A" w:rsidRPr="0055357A" w:rsidTr="00522BA3">
        <w:trPr>
          <w:gridAfter w:val="1"/>
          <w:wAfter w:w="28" w:type="dxa"/>
        </w:trPr>
        <w:tc>
          <w:tcPr>
            <w:tcW w:w="9611" w:type="dxa"/>
            <w:gridSpan w:val="8"/>
            <w:shd w:val="clear" w:color="auto" w:fill="auto"/>
          </w:tcPr>
          <w:p w:rsidR="00040958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b/>
                <w:sz w:val="20"/>
                <w:szCs w:val="20"/>
              </w:rPr>
              <w:t>«</w:t>
            </w:r>
            <w:r w:rsidRPr="0055357A">
              <w:rPr>
                <w:rFonts w:eastAsia="Calibri"/>
                <w:sz w:val="20"/>
                <w:szCs w:val="20"/>
                <w:lang w:eastAsia="en-US"/>
              </w:rPr>
              <w:t>Защита населения и территории Бодайбинского муниципального образования от чрезвычайных ситуаций природного и техногенного характера»</w:t>
            </w:r>
          </w:p>
        </w:tc>
      </w:tr>
      <w:tr w:rsidR="0055357A" w:rsidRPr="0055357A" w:rsidTr="00AE14DA">
        <w:trPr>
          <w:gridAfter w:val="1"/>
          <w:wAfter w:w="28" w:type="dxa"/>
        </w:trPr>
        <w:tc>
          <w:tcPr>
            <w:tcW w:w="703" w:type="dxa"/>
            <w:shd w:val="clear" w:color="auto" w:fill="auto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1.1.</w:t>
            </w:r>
          </w:p>
        </w:tc>
        <w:tc>
          <w:tcPr>
            <w:tcW w:w="2132" w:type="dxa"/>
            <w:shd w:val="clear" w:color="auto" w:fill="auto"/>
          </w:tcPr>
          <w:p w:rsidR="00040958" w:rsidRPr="0055357A" w:rsidRDefault="00040958" w:rsidP="00040958">
            <w:pPr>
              <w:pStyle w:val="a5"/>
              <w:jc w:val="right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40958" w:rsidRPr="0055357A" w:rsidRDefault="00184434" w:rsidP="00C162F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C162FA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40958" w:rsidRPr="0055357A" w:rsidRDefault="00C162FA" w:rsidP="00C162F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276" w:type="dxa"/>
            <w:shd w:val="clear" w:color="auto" w:fill="auto"/>
          </w:tcPr>
          <w:p w:rsidR="00040958" w:rsidRPr="0055357A" w:rsidRDefault="00184434" w:rsidP="0018443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531" w:type="dxa"/>
            <w:shd w:val="clear" w:color="auto" w:fill="auto"/>
          </w:tcPr>
          <w:p w:rsidR="00040958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 xml:space="preserve">Отсутствуют заявка на мероприятие </w:t>
            </w:r>
          </w:p>
        </w:tc>
      </w:tr>
      <w:tr w:rsidR="0055357A" w:rsidRPr="0055357A" w:rsidTr="00522BA3">
        <w:trPr>
          <w:gridAfter w:val="1"/>
          <w:wAfter w:w="28" w:type="dxa"/>
        </w:trPr>
        <w:tc>
          <w:tcPr>
            <w:tcW w:w="9611" w:type="dxa"/>
            <w:gridSpan w:val="8"/>
            <w:shd w:val="clear" w:color="auto" w:fill="auto"/>
          </w:tcPr>
          <w:p w:rsidR="00040958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«Обеспечение первичных мер пожарной безопасности в Бодайбинском муниципальном образовании»</w:t>
            </w:r>
          </w:p>
        </w:tc>
      </w:tr>
      <w:tr w:rsidR="0055357A" w:rsidRPr="0055357A" w:rsidTr="00AE14DA">
        <w:trPr>
          <w:gridAfter w:val="1"/>
          <w:wAfter w:w="28" w:type="dxa"/>
        </w:trPr>
        <w:tc>
          <w:tcPr>
            <w:tcW w:w="703" w:type="dxa"/>
            <w:shd w:val="clear" w:color="auto" w:fill="auto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1.2</w:t>
            </w:r>
          </w:p>
        </w:tc>
        <w:tc>
          <w:tcPr>
            <w:tcW w:w="2132" w:type="dxa"/>
            <w:shd w:val="clear" w:color="auto" w:fill="auto"/>
          </w:tcPr>
          <w:p w:rsidR="00040958" w:rsidRPr="0055357A" w:rsidRDefault="00040958" w:rsidP="00040958">
            <w:pPr>
              <w:pStyle w:val="a5"/>
              <w:jc w:val="right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40958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690,08</w:t>
            </w:r>
          </w:p>
        </w:tc>
        <w:tc>
          <w:tcPr>
            <w:tcW w:w="1843" w:type="dxa"/>
            <w:shd w:val="clear" w:color="auto" w:fill="auto"/>
          </w:tcPr>
          <w:p w:rsidR="00040958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205,12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40958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531" w:type="dxa"/>
            <w:shd w:val="clear" w:color="auto" w:fill="auto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По фактическому выполнению</w:t>
            </w:r>
          </w:p>
        </w:tc>
      </w:tr>
      <w:tr w:rsidR="0055357A" w:rsidRPr="0055357A" w:rsidTr="00522BA3">
        <w:trPr>
          <w:gridAfter w:val="1"/>
          <w:wAfter w:w="28" w:type="dxa"/>
        </w:trPr>
        <w:tc>
          <w:tcPr>
            <w:tcW w:w="9611" w:type="dxa"/>
            <w:gridSpan w:val="8"/>
            <w:shd w:val="clear" w:color="auto" w:fill="auto"/>
          </w:tcPr>
          <w:p w:rsidR="00AE14DA" w:rsidRPr="0055357A" w:rsidRDefault="00AE14DA" w:rsidP="00AE14DA">
            <w:pPr>
              <w:pStyle w:val="a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«Профилактика терроризма и экстремизма в Бодайбинском муниципальном образовании»</w:t>
            </w:r>
          </w:p>
          <w:p w:rsidR="00040958" w:rsidRPr="0055357A" w:rsidRDefault="00040958" w:rsidP="00C67588">
            <w:pPr>
              <w:pStyle w:val="a5"/>
              <w:jc w:val="center"/>
              <w:rPr>
                <w:b/>
                <w:sz w:val="20"/>
                <w:szCs w:val="20"/>
              </w:rPr>
            </w:pPr>
          </w:p>
        </w:tc>
      </w:tr>
      <w:tr w:rsidR="0055357A" w:rsidRPr="0055357A" w:rsidTr="00AE14DA">
        <w:trPr>
          <w:gridAfter w:val="1"/>
          <w:wAfter w:w="28" w:type="dxa"/>
          <w:trHeight w:val="705"/>
        </w:trPr>
        <w:tc>
          <w:tcPr>
            <w:tcW w:w="703" w:type="dxa"/>
            <w:shd w:val="clear" w:color="auto" w:fill="auto"/>
          </w:tcPr>
          <w:p w:rsidR="00040958" w:rsidRPr="0055357A" w:rsidRDefault="00040958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1.3.</w:t>
            </w:r>
          </w:p>
        </w:tc>
        <w:tc>
          <w:tcPr>
            <w:tcW w:w="2132" w:type="dxa"/>
            <w:shd w:val="clear" w:color="auto" w:fill="auto"/>
          </w:tcPr>
          <w:p w:rsidR="00040958" w:rsidRPr="0055357A" w:rsidRDefault="00040958" w:rsidP="00040958">
            <w:pPr>
              <w:pStyle w:val="a5"/>
              <w:jc w:val="right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40958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E14DA" w:rsidRPr="0055357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040958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40958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E14DA" w:rsidRPr="0055357A" w:rsidRDefault="00AE14DA" w:rsidP="00AE14DA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Финансирование не предусматривалось</w:t>
            </w:r>
          </w:p>
        </w:tc>
      </w:tr>
      <w:tr w:rsidR="0055357A" w:rsidRPr="0055357A" w:rsidTr="009D494A">
        <w:trPr>
          <w:gridAfter w:val="1"/>
          <w:wAfter w:w="28" w:type="dxa"/>
          <w:trHeight w:val="375"/>
        </w:trPr>
        <w:tc>
          <w:tcPr>
            <w:tcW w:w="9611" w:type="dxa"/>
            <w:gridSpan w:val="8"/>
            <w:shd w:val="clear" w:color="auto" w:fill="auto"/>
          </w:tcPr>
          <w:p w:rsidR="00AE14DA" w:rsidRPr="0055357A" w:rsidRDefault="00AE14DA" w:rsidP="00AE14DA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rFonts w:eastAsia="Calibri"/>
                <w:sz w:val="20"/>
                <w:szCs w:val="20"/>
                <w:lang w:eastAsia="en-US"/>
              </w:rPr>
              <w:t>«Обеспечение первичных мер безопасности на водных объектах в Бодайбинском муниципальном образовании»</w:t>
            </w:r>
          </w:p>
        </w:tc>
      </w:tr>
      <w:tr w:rsidR="0055357A" w:rsidRPr="0055357A" w:rsidTr="00AE14DA">
        <w:trPr>
          <w:gridAfter w:val="1"/>
          <w:wAfter w:w="28" w:type="dxa"/>
          <w:trHeight w:val="285"/>
        </w:trPr>
        <w:tc>
          <w:tcPr>
            <w:tcW w:w="703" w:type="dxa"/>
            <w:shd w:val="clear" w:color="auto" w:fill="auto"/>
          </w:tcPr>
          <w:p w:rsidR="00AE14DA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shd w:val="clear" w:color="auto" w:fill="auto"/>
          </w:tcPr>
          <w:p w:rsidR="00AE14DA" w:rsidRPr="0055357A" w:rsidRDefault="00AE14DA" w:rsidP="00040958">
            <w:pPr>
              <w:pStyle w:val="a5"/>
              <w:jc w:val="right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E14DA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E14DA" w:rsidRPr="0055357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AE14DA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E14DA" w:rsidRPr="0055357A" w:rsidRDefault="00184434" w:rsidP="00C675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531" w:type="dxa"/>
            <w:shd w:val="clear" w:color="auto" w:fill="auto"/>
          </w:tcPr>
          <w:p w:rsidR="00AE14DA" w:rsidRPr="0055357A" w:rsidRDefault="00AE14DA" w:rsidP="00C67588">
            <w:pPr>
              <w:pStyle w:val="a5"/>
              <w:jc w:val="center"/>
              <w:rPr>
                <w:sz w:val="20"/>
                <w:szCs w:val="20"/>
              </w:rPr>
            </w:pPr>
            <w:r w:rsidRPr="0055357A">
              <w:rPr>
                <w:sz w:val="20"/>
                <w:szCs w:val="20"/>
              </w:rPr>
              <w:t>Финансирование не предусматривалось</w:t>
            </w:r>
          </w:p>
        </w:tc>
      </w:tr>
      <w:tr w:rsidR="0055357A" w:rsidRPr="0055357A" w:rsidTr="00522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9639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958" w:rsidRPr="0055357A" w:rsidRDefault="00040958" w:rsidP="00C162FA">
            <w:pPr>
              <w:jc w:val="center"/>
              <w:rPr>
                <w:szCs w:val="28"/>
              </w:rPr>
            </w:pPr>
            <w:r w:rsidRPr="0055357A">
              <w:rPr>
                <w:szCs w:val="28"/>
              </w:rPr>
              <w:t xml:space="preserve">Расчет эффективности исполнения муниципальной программы </w:t>
            </w:r>
            <w:r w:rsidR="00522BA3" w:rsidRPr="0055357A">
              <w:rPr>
                <w:rFonts w:eastAsia="Calibri"/>
                <w:b/>
                <w:lang w:eastAsia="en-US"/>
              </w:rPr>
              <w:t>«Обеспечение безопасности населения и территории Бодайбинского муниципального образования» на 2023–2027 годы</w:t>
            </w:r>
            <w:r w:rsidR="00522BA3" w:rsidRPr="0055357A">
              <w:rPr>
                <w:szCs w:val="28"/>
              </w:rPr>
              <w:t xml:space="preserve"> </w:t>
            </w:r>
            <w:r w:rsidRPr="0055357A">
              <w:rPr>
                <w:szCs w:val="28"/>
              </w:rPr>
              <w:t>" за 202</w:t>
            </w:r>
            <w:r w:rsidR="00C162FA">
              <w:rPr>
                <w:szCs w:val="28"/>
              </w:rPr>
              <w:t>4</w:t>
            </w:r>
            <w:r w:rsidRPr="0055357A">
              <w:rPr>
                <w:szCs w:val="28"/>
              </w:rPr>
              <w:t xml:space="preserve"> год</w:t>
            </w:r>
          </w:p>
        </w:tc>
      </w:tr>
      <w:tr w:rsidR="0055357A" w:rsidRPr="0055357A" w:rsidTr="00522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7"/>
        </w:trPr>
        <w:tc>
          <w:tcPr>
            <w:tcW w:w="963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0958" w:rsidRPr="0055357A" w:rsidRDefault="00040958" w:rsidP="00C67588">
            <w:pPr>
              <w:rPr>
                <w:szCs w:val="28"/>
              </w:rPr>
            </w:pPr>
          </w:p>
        </w:tc>
      </w:tr>
      <w:tr w:rsidR="0055357A" w:rsidRPr="0055357A" w:rsidTr="00522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7"/>
        </w:trPr>
        <w:tc>
          <w:tcPr>
            <w:tcW w:w="963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0958" w:rsidRPr="0055357A" w:rsidRDefault="00040958" w:rsidP="00C67588">
            <w:pPr>
              <w:rPr>
                <w:szCs w:val="28"/>
              </w:rPr>
            </w:pPr>
          </w:p>
        </w:tc>
      </w:tr>
      <w:tr w:rsidR="0055357A" w:rsidRPr="0055357A" w:rsidTr="00522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9" w:type="dxa"/>
          <w:trHeight w:val="61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185" w:rsidRPr="0055357A" w:rsidRDefault="00CC0185" w:rsidP="00CC0185">
            <w:pPr>
              <w:jc w:val="center"/>
              <w:rPr>
                <w:szCs w:val="28"/>
              </w:rPr>
            </w:pPr>
            <w:r w:rsidRPr="0055357A">
              <w:rPr>
                <w:szCs w:val="28"/>
              </w:rPr>
              <w:t xml:space="preserve">Степень достижения цели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185" w:rsidRPr="0055357A" w:rsidRDefault="00CC0185" w:rsidP="00CC0185">
            <w:pPr>
              <w:jc w:val="center"/>
              <w:rPr>
                <w:szCs w:val="28"/>
              </w:rPr>
            </w:pPr>
            <w:r w:rsidRPr="0055357A">
              <w:rPr>
                <w:szCs w:val="28"/>
              </w:rPr>
              <w:t xml:space="preserve">Уровень финансирования 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185" w:rsidRPr="0055357A" w:rsidRDefault="00CC0185" w:rsidP="00CC0185">
            <w:pPr>
              <w:jc w:val="center"/>
              <w:rPr>
                <w:szCs w:val="28"/>
              </w:rPr>
            </w:pPr>
            <w:r w:rsidRPr="0055357A">
              <w:rPr>
                <w:szCs w:val="28"/>
              </w:rPr>
              <w:t xml:space="preserve">Эффективность муниципальной программы </w:t>
            </w:r>
          </w:p>
        </w:tc>
      </w:tr>
      <w:tr w:rsidR="0055357A" w:rsidRPr="0055357A" w:rsidTr="005535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9" w:type="dxa"/>
          <w:trHeight w:val="305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185" w:rsidRPr="0055357A" w:rsidRDefault="0055357A" w:rsidP="00C67588">
            <w:pPr>
              <w:jc w:val="center"/>
              <w:rPr>
                <w:b/>
                <w:bCs/>
                <w:szCs w:val="28"/>
              </w:rPr>
            </w:pPr>
            <w:r w:rsidRPr="0055357A">
              <w:rPr>
                <w:b/>
                <w:bCs/>
                <w:szCs w:val="28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57A" w:rsidRPr="0055357A" w:rsidRDefault="00184434" w:rsidP="00C162FA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0,29</w:t>
            </w:r>
          </w:p>
        </w:tc>
        <w:tc>
          <w:tcPr>
            <w:tcW w:w="3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185" w:rsidRPr="0055357A" w:rsidRDefault="00184434" w:rsidP="00C162FA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0,29</w:t>
            </w:r>
          </w:p>
        </w:tc>
      </w:tr>
    </w:tbl>
    <w:p w:rsidR="001B6022" w:rsidRDefault="001B6022" w:rsidP="00522BA3">
      <w:pPr>
        <w:jc w:val="center"/>
        <w:rPr>
          <w:b/>
        </w:rPr>
      </w:pPr>
    </w:p>
    <w:p w:rsidR="001B6022" w:rsidRDefault="001B6022" w:rsidP="001B6022">
      <w:pPr>
        <w:jc w:val="both"/>
        <w:rPr>
          <w:b/>
        </w:rPr>
      </w:pPr>
      <w:r>
        <w:rPr>
          <w:b/>
        </w:rPr>
        <w:t xml:space="preserve">Уровень эффективности муниципальной программы оценивается как удовлетворительный. </w:t>
      </w:r>
    </w:p>
    <w:p w:rsidR="001B6022" w:rsidRDefault="00B12627" w:rsidP="00522BA3">
      <w:pPr>
        <w:jc w:val="center"/>
        <w:rPr>
          <w:b/>
        </w:rPr>
      </w:pPr>
      <w:r w:rsidRPr="0055357A">
        <w:rPr>
          <w:b/>
        </w:rPr>
        <w:t xml:space="preserve">5. Анализ сводных показателей муниципальных заданий на оказание </w:t>
      </w:r>
    </w:p>
    <w:p w:rsidR="00B12627" w:rsidRPr="0055357A" w:rsidRDefault="00B12627" w:rsidP="00522BA3">
      <w:pPr>
        <w:jc w:val="center"/>
        <w:rPr>
          <w:b/>
        </w:rPr>
      </w:pPr>
      <w:r w:rsidRPr="0055357A">
        <w:rPr>
          <w:b/>
        </w:rPr>
        <w:t>(выполнение)муниципальных услуг (работ) муниципальными учреждениями г. Бодайбо.</w:t>
      </w:r>
    </w:p>
    <w:p w:rsidR="00B12627" w:rsidRPr="0055357A" w:rsidRDefault="00B12627" w:rsidP="00522BA3">
      <w:pPr>
        <w:ind w:firstLine="708"/>
        <w:jc w:val="both"/>
      </w:pPr>
      <w:r w:rsidRPr="0055357A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522BA3" w:rsidRPr="0055357A" w:rsidRDefault="00522BA3" w:rsidP="00522BA3">
      <w:pPr>
        <w:jc w:val="center"/>
        <w:rPr>
          <w:b/>
        </w:rPr>
      </w:pPr>
      <w:r w:rsidRPr="0055357A">
        <w:rPr>
          <w:b/>
        </w:rPr>
        <w:t>6. Информация о внесенных в муниципальную программу изменениях.</w:t>
      </w:r>
    </w:p>
    <w:p w:rsidR="00B12627" w:rsidRPr="0055357A" w:rsidRDefault="00522BA3" w:rsidP="00522BA3">
      <w:pPr>
        <w:ind w:firstLine="567"/>
        <w:jc w:val="both"/>
      </w:pPr>
      <w:r w:rsidRPr="0055357A">
        <w:rPr>
          <w:shd w:val="clear" w:color="auto" w:fill="FFFFFF"/>
        </w:rPr>
        <w:t>Внесены изменения постановлением администрации </w:t>
      </w:r>
      <w:hyperlink r:id="rId6" w:history="1">
        <w:r w:rsidR="003D1BEB">
          <w:rPr>
            <w:rStyle w:val="a7"/>
            <w:color w:val="auto"/>
            <w:u w:val="none"/>
            <w:shd w:val="clear" w:color="auto" w:fill="FFFFFF"/>
          </w:rPr>
          <w:t>от 24.02.2024 г. № 136</w:t>
        </w:r>
        <w:r w:rsidRPr="0055357A">
          <w:rPr>
            <w:rStyle w:val="a7"/>
            <w:color w:val="auto"/>
            <w:u w:val="none"/>
            <w:shd w:val="clear" w:color="auto" w:fill="FFFFFF"/>
          </w:rPr>
          <w:t>-п</w:t>
        </w:r>
      </w:hyperlink>
      <w:r w:rsidRPr="0055357A">
        <w:rPr>
          <w:rStyle w:val="a7"/>
          <w:color w:val="auto"/>
          <w:u w:val="none"/>
          <w:shd w:val="clear" w:color="auto" w:fill="FFFFFF"/>
        </w:rPr>
        <w:t>.</w:t>
      </w:r>
    </w:p>
    <w:p w:rsidR="00B12627" w:rsidRPr="0055357A" w:rsidRDefault="00B12627" w:rsidP="00522BA3">
      <w:pPr>
        <w:jc w:val="center"/>
        <w:rPr>
          <w:b/>
        </w:rPr>
      </w:pPr>
      <w:r w:rsidRPr="0055357A">
        <w:rPr>
          <w:b/>
        </w:rPr>
        <w:t>7. Оценка эффективности реализации муниципальной программы</w:t>
      </w:r>
    </w:p>
    <w:p w:rsidR="00B75D22" w:rsidRPr="0055357A" w:rsidRDefault="00B12627" w:rsidP="00522BA3">
      <w:pPr>
        <w:ind w:firstLine="567"/>
        <w:jc w:val="both"/>
      </w:pPr>
      <w:r w:rsidRPr="0055357A">
        <w:t xml:space="preserve">В соответствии с критериями оценки эффективности реализации, муниципальная программа </w:t>
      </w:r>
      <w:r w:rsidR="00AE14DA" w:rsidRPr="0055357A">
        <w:rPr>
          <w:rFonts w:eastAsia="Calibri"/>
          <w:lang w:eastAsia="en-US"/>
        </w:rPr>
        <w:t>«Обеспечение безопасности населения и территории Бодайбинского муниципального образования» на 2023–2027 годы</w:t>
      </w:r>
      <w:r w:rsidRPr="0055357A">
        <w:t xml:space="preserve">, является эффективной </w:t>
      </w:r>
      <w:r w:rsidRPr="0055357A">
        <w:rPr>
          <w:b/>
        </w:rPr>
        <w:t>(Э</w:t>
      </w:r>
      <w:r w:rsidRPr="0055357A">
        <w:rPr>
          <w:b/>
          <w:vertAlign w:val="subscript"/>
        </w:rPr>
        <w:t>МП</w:t>
      </w:r>
      <w:r w:rsidRPr="0055357A">
        <w:rPr>
          <w:b/>
        </w:rPr>
        <w:t xml:space="preserve"> (уровень реализации муниципальной программы) = </w:t>
      </w:r>
      <w:r w:rsidR="00184434">
        <w:rPr>
          <w:b/>
        </w:rPr>
        <w:t>0,29</w:t>
      </w:r>
      <w:r w:rsidRPr="0055357A">
        <w:rPr>
          <w:b/>
        </w:rPr>
        <w:t>).</w:t>
      </w:r>
      <w:r w:rsidRPr="0055357A">
        <w:t xml:space="preserve"> </w:t>
      </w:r>
    </w:p>
    <w:p w:rsidR="00B75D22" w:rsidRPr="0055357A" w:rsidRDefault="00B75D22" w:rsidP="00522BA3">
      <w:pPr>
        <w:jc w:val="both"/>
        <w:rPr>
          <w:b/>
        </w:rPr>
      </w:pPr>
    </w:p>
    <w:p w:rsidR="00B75D22" w:rsidRPr="0055357A" w:rsidRDefault="00B75D22" w:rsidP="00522BA3">
      <w:pPr>
        <w:jc w:val="center"/>
        <w:rPr>
          <w:b/>
        </w:rPr>
      </w:pPr>
      <w:r w:rsidRPr="0055357A">
        <w:rPr>
          <w:b/>
        </w:rPr>
        <w:t>VIII. ПРЕДЛОЖЕНИЯ ПО ДАЛЬНЕЙШЕЙ РЕАЛИЗАЦИИ</w:t>
      </w:r>
      <w:r w:rsidR="00522BA3" w:rsidRPr="0055357A">
        <w:rPr>
          <w:b/>
        </w:rPr>
        <w:t xml:space="preserve"> </w:t>
      </w:r>
      <w:r w:rsidRPr="0055357A">
        <w:rPr>
          <w:b/>
        </w:rPr>
        <w:t>МУНИЦИПАЛЬНОЙ ПРОГРАММЫ</w:t>
      </w:r>
    </w:p>
    <w:p w:rsidR="00B75D22" w:rsidRPr="0055357A" w:rsidRDefault="00B75D22" w:rsidP="00522BA3">
      <w:pPr>
        <w:jc w:val="both"/>
      </w:pPr>
      <w:bookmarkStart w:id="0" w:name="_GoBack"/>
      <w:bookmarkEnd w:id="0"/>
    </w:p>
    <w:p w:rsidR="00B75D22" w:rsidRPr="0055357A" w:rsidRDefault="00B75D22" w:rsidP="00522BA3">
      <w:pPr>
        <w:ind w:firstLine="567"/>
        <w:jc w:val="both"/>
      </w:pPr>
      <w:r w:rsidRPr="0055357A">
        <w:t>Предложений по дальнейшей реализации муниципальной программы не имеется.</w:t>
      </w:r>
    </w:p>
    <w:p w:rsidR="00B75D22" w:rsidRPr="0055357A" w:rsidRDefault="00B75D22" w:rsidP="00522BA3">
      <w:pPr>
        <w:ind w:firstLine="567"/>
        <w:jc w:val="both"/>
      </w:pPr>
      <w:r w:rsidRPr="0055357A">
        <w:t xml:space="preserve"> </w:t>
      </w:r>
    </w:p>
    <w:p w:rsidR="00B75D22" w:rsidRPr="0055357A" w:rsidRDefault="00B75D22" w:rsidP="00522BA3">
      <w:pPr>
        <w:jc w:val="both"/>
      </w:pPr>
    </w:p>
    <w:p w:rsidR="00AE14DA" w:rsidRPr="0055357A" w:rsidRDefault="00AE14DA" w:rsidP="00B75D22">
      <w:pPr>
        <w:jc w:val="both"/>
        <w:rPr>
          <w:b/>
        </w:rPr>
      </w:pPr>
      <w:r w:rsidRPr="0055357A">
        <w:rPr>
          <w:b/>
        </w:rPr>
        <w:t xml:space="preserve">Начальник отдела по вопросам ЖКХ, </w:t>
      </w:r>
    </w:p>
    <w:p w:rsidR="00B75D22" w:rsidRPr="0055357A" w:rsidRDefault="00AE14DA" w:rsidP="00B75D22">
      <w:pPr>
        <w:jc w:val="both"/>
        <w:rPr>
          <w:b/>
        </w:rPr>
      </w:pPr>
      <w:r w:rsidRPr="0055357A">
        <w:rPr>
          <w:b/>
        </w:rPr>
        <w:t xml:space="preserve">строительства, благоустройства и транспорта                    </w:t>
      </w:r>
      <w:r w:rsidR="003D1BEB">
        <w:rPr>
          <w:b/>
        </w:rPr>
        <w:t xml:space="preserve">                               Ушакова И.В.</w:t>
      </w:r>
    </w:p>
    <w:p w:rsidR="00B75D22" w:rsidRPr="0055357A" w:rsidRDefault="00B75D22" w:rsidP="00B75D22">
      <w:pPr>
        <w:jc w:val="both"/>
      </w:pPr>
    </w:p>
    <w:sectPr w:rsidR="00B75D22" w:rsidRPr="0055357A" w:rsidSect="00C826AF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D4E43"/>
    <w:multiLevelType w:val="hybridMultilevel"/>
    <w:tmpl w:val="5AF82D78"/>
    <w:lvl w:ilvl="0" w:tplc="FAF06782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  <w:sz w:val="12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98721D1"/>
    <w:multiLevelType w:val="hybridMultilevel"/>
    <w:tmpl w:val="46082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E759F"/>
    <w:multiLevelType w:val="hybridMultilevel"/>
    <w:tmpl w:val="2632C19A"/>
    <w:lvl w:ilvl="0" w:tplc="0419000F">
      <w:start w:val="1"/>
      <w:numFmt w:val="decimal"/>
      <w:lvlText w:val="%1."/>
      <w:lvlJc w:val="left"/>
      <w:pPr>
        <w:ind w:left="29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30DCA"/>
    <w:rsid w:val="00040958"/>
    <w:rsid w:val="00045B32"/>
    <w:rsid w:val="000523DD"/>
    <w:rsid w:val="00064234"/>
    <w:rsid w:val="000676AF"/>
    <w:rsid w:val="000D2861"/>
    <w:rsid w:val="000F7BE0"/>
    <w:rsid w:val="0012412F"/>
    <w:rsid w:val="00143754"/>
    <w:rsid w:val="00152DA0"/>
    <w:rsid w:val="00174D5F"/>
    <w:rsid w:val="00184434"/>
    <w:rsid w:val="00186088"/>
    <w:rsid w:val="0018710B"/>
    <w:rsid w:val="001B6022"/>
    <w:rsid w:val="001D0E3B"/>
    <w:rsid w:val="001D20B9"/>
    <w:rsid w:val="001D6783"/>
    <w:rsid w:val="00221E8F"/>
    <w:rsid w:val="00222D4E"/>
    <w:rsid w:val="0025140E"/>
    <w:rsid w:val="0027783D"/>
    <w:rsid w:val="00277AB1"/>
    <w:rsid w:val="00282391"/>
    <w:rsid w:val="0029392C"/>
    <w:rsid w:val="002D1275"/>
    <w:rsid w:val="002E4B88"/>
    <w:rsid w:val="002F4772"/>
    <w:rsid w:val="003403D3"/>
    <w:rsid w:val="00351A3F"/>
    <w:rsid w:val="003653AA"/>
    <w:rsid w:val="00377F00"/>
    <w:rsid w:val="003943B5"/>
    <w:rsid w:val="003A1E58"/>
    <w:rsid w:val="003D1BEB"/>
    <w:rsid w:val="003F4545"/>
    <w:rsid w:val="00400ACC"/>
    <w:rsid w:val="004215CB"/>
    <w:rsid w:val="004512FD"/>
    <w:rsid w:val="004A0E41"/>
    <w:rsid w:val="004C7D46"/>
    <w:rsid w:val="004D630F"/>
    <w:rsid w:val="004E3A38"/>
    <w:rsid w:val="004F0F45"/>
    <w:rsid w:val="005114A1"/>
    <w:rsid w:val="00522BA3"/>
    <w:rsid w:val="00547FCE"/>
    <w:rsid w:val="0055097D"/>
    <w:rsid w:val="0055357A"/>
    <w:rsid w:val="00560D6C"/>
    <w:rsid w:val="00572D49"/>
    <w:rsid w:val="005754F7"/>
    <w:rsid w:val="0059668D"/>
    <w:rsid w:val="005C7AFB"/>
    <w:rsid w:val="005D50EC"/>
    <w:rsid w:val="005E516C"/>
    <w:rsid w:val="0060147E"/>
    <w:rsid w:val="00603A47"/>
    <w:rsid w:val="006233A0"/>
    <w:rsid w:val="00651B72"/>
    <w:rsid w:val="00664155"/>
    <w:rsid w:val="00667A32"/>
    <w:rsid w:val="006834A0"/>
    <w:rsid w:val="006C6437"/>
    <w:rsid w:val="006C6C3E"/>
    <w:rsid w:val="006D72A3"/>
    <w:rsid w:val="006F0ABF"/>
    <w:rsid w:val="00736F7F"/>
    <w:rsid w:val="007448AF"/>
    <w:rsid w:val="00752B21"/>
    <w:rsid w:val="007545E2"/>
    <w:rsid w:val="00784563"/>
    <w:rsid w:val="00787D4B"/>
    <w:rsid w:val="007973D2"/>
    <w:rsid w:val="007B209F"/>
    <w:rsid w:val="007B3031"/>
    <w:rsid w:val="007B7D3C"/>
    <w:rsid w:val="007C1539"/>
    <w:rsid w:val="007F06EE"/>
    <w:rsid w:val="007F52D7"/>
    <w:rsid w:val="00817EC2"/>
    <w:rsid w:val="00842A45"/>
    <w:rsid w:val="00890B61"/>
    <w:rsid w:val="00893BE6"/>
    <w:rsid w:val="008A2C1E"/>
    <w:rsid w:val="008C150E"/>
    <w:rsid w:val="008D1F5E"/>
    <w:rsid w:val="009026C7"/>
    <w:rsid w:val="00907E0A"/>
    <w:rsid w:val="00917DC3"/>
    <w:rsid w:val="00936DBD"/>
    <w:rsid w:val="00940802"/>
    <w:rsid w:val="00965A9D"/>
    <w:rsid w:val="009B56A4"/>
    <w:rsid w:val="009D7C66"/>
    <w:rsid w:val="009E76C2"/>
    <w:rsid w:val="00A05C8B"/>
    <w:rsid w:val="00A176BB"/>
    <w:rsid w:val="00A350ED"/>
    <w:rsid w:val="00A365C0"/>
    <w:rsid w:val="00A45F4F"/>
    <w:rsid w:val="00A8387C"/>
    <w:rsid w:val="00AB487A"/>
    <w:rsid w:val="00AC6C75"/>
    <w:rsid w:val="00AC73D9"/>
    <w:rsid w:val="00AE14DA"/>
    <w:rsid w:val="00B12627"/>
    <w:rsid w:val="00B16E0C"/>
    <w:rsid w:val="00B3417F"/>
    <w:rsid w:val="00B341A3"/>
    <w:rsid w:val="00B46621"/>
    <w:rsid w:val="00B52FC6"/>
    <w:rsid w:val="00B645BA"/>
    <w:rsid w:val="00B75D22"/>
    <w:rsid w:val="00BA2D29"/>
    <w:rsid w:val="00BB77BC"/>
    <w:rsid w:val="00BC6334"/>
    <w:rsid w:val="00BD22E4"/>
    <w:rsid w:val="00BE23FF"/>
    <w:rsid w:val="00C055F9"/>
    <w:rsid w:val="00C162FA"/>
    <w:rsid w:val="00C21874"/>
    <w:rsid w:val="00C258E7"/>
    <w:rsid w:val="00C74064"/>
    <w:rsid w:val="00C826AF"/>
    <w:rsid w:val="00C87822"/>
    <w:rsid w:val="00C92BED"/>
    <w:rsid w:val="00C95280"/>
    <w:rsid w:val="00CA2A63"/>
    <w:rsid w:val="00CB3E2F"/>
    <w:rsid w:val="00CC0185"/>
    <w:rsid w:val="00CF12A4"/>
    <w:rsid w:val="00D07270"/>
    <w:rsid w:val="00D1739B"/>
    <w:rsid w:val="00D26EF8"/>
    <w:rsid w:val="00D37412"/>
    <w:rsid w:val="00D40193"/>
    <w:rsid w:val="00D44D87"/>
    <w:rsid w:val="00D46916"/>
    <w:rsid w:val="00D54122"/>
    <w:rsid w:val="00D61BE1"/>
    <w:rsid w:val="00D635C0"/>
    <w:rsid w:val="00D63D32"/>
    <w:rsid w:val="00D64207"/>
    <w:rsid w:val="00D71307"/>
    <w:rsid w:val="00D907FA"/>
    <w:rsid w:val="00D97C6C"/>
    <w:rsid w:val="00DC2306"/>
    <w:rsid w:val="00DF1EEA"/>
    <w:rsid w:val="00E307BA"/>
    <w:rsid w:val="00E422AA"/>
    <w:rsid w:val="00E61831"/>
    <w:rsid w:val="00E86DF3"/>
    <w:rsid w:val="00F22981"/>
    <w:rsid w:val="00F51A80"/>
    <w:rsid w:val="00F5421A"/>
    <w:rsid w:val="00F644C7"/>
    <w:rsid w:val="00F659D9"/>
    <w:rsid w:val="00FA3DFE"/>
    <w:rsid w:val="00FC23B7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8148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9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1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D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F644C7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CB3E2F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uiPriority w:val="99"/>
    <w:rsid w:val="00CB3E2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a">
    <w:name w:val="Цветовое выделение"/>
    <w:uiPriority w:val="99"/>
    <w:rsid w:val="00965A9D"/>
    <w:rPr>
      <w:b/>
      <w:bCs/>
      <w:color w:val="26282F"/>
    </w:rPr>
  </w:style>
  <w:style w:type="table" w:customStyle="1" w:styleId="1">
    <w:name w:val="Сетка таблицы1"/>
    <w:basedOn w:val="a1"/>
    <w:next w:val="ab"/>
    <w:uiPriority w:val="59"/>
    <w:rsid w:val="00D61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D61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prava-bodaibo.ru/pub/files/QA/35/postanovlenie_ot_23.07.2015_g.__375_p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423D1-10B5-4833-AC31-1C23A2BA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Ушакова Ирина Викторовна</cp:lastModifiedBy>
  <cp:revision>3</cp:revision>
  <cp:lastPrinted>2020-02-20T03:09:00Z</cp:lastPrinted>
  <dcterms:created xsi:type="dcterms:W3CDTF">2025-04-01T06:44:00Z</dcterms:created>
  <dcterms:modified xsi:type="dcterms:W3CDTF">2025-04-02T07:37:00Z</dcterms:modified>
</cp:coreProperties>
</file>