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7B240A">
        <w:rPr>
          <w:sz w:val="24"/>
          <w:szCs w:val="24"/>
        </w:rPr>
        <w:t>100</w:t>
      </w:r>
      <w:r w:rsidR="00942C26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27284C">
        <w:rPr>
          <w:sz w:val="24"/>
          <w:szCs w:val="24"/>
        </w:rPr>
        <w:t>000095</w:t>
      </w:r>
      <w:r w:rsidR="00593878">
        <w:rPr>
          <w:sz w:val="24"/>
          <w:szCs w:val="24"/>
        </w:rPr>
        <w:t>:</w:t>
      </w:r>
      <w:r w:rsidR="0027284C">
        <w:rPr>
          <w:sz w:val="24"/>
          <w:szCs w:val="24"/>
        </w:rPr>
        <w:t>887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27284C">
        <w:rPr>
          <w:sz w:val="24"/>
          <w:szCs w:val="24"/>
        </w:rPr>
        <w:t>бласть,</w:t>
      </w:r>
      <w:r w:rsidR="00580047">
        <w:rPr>
          <w:sz w:val="24"/>
          <w:szCs w:val="24"/>
        </w:rPr>
        <w:t xml:space="preserve"> </w:t>
      </w:r>
      <w:r w:rsidR="00942C26">
        <w:rPr>
          <w:sz w:val="24"/>
          <w:szCs w:val="24"/>
        </w:rPr>
        <w:t>Бодайбинский р-он</w:t>
      </w:r>
      <w:r w:rsidR="00390A83">
        <w:rPr>
          <w:sz w:val="24"/>
          <w:szCs w:val="24"/>
        </w:rPr>
        <w:t xml:space="preserve">., </w:t>
      </w:r>
      <w:r w:rsidR="0027284C">
        <w:rPr>
          <w:sz w:val="24"/>
          <w:szCs w:val="24"/>
        </w:rPr>
        <w:t>садово</w:t>
      </w:r>
      <w:r w:rsidR="007B240A">
        <w:rPr>
          <w:sz w:val="24"/>
          <w:szCs w:val="24"/>
        </w:rPr>
        <w:t>-огородный кооператив</w:t>
      </w:r>
      <w:r w:rsidR="003C172A">
        <w:rPr>
          <w:sz w:val="24"/>
          <w:szCs w:val="24"/>
        </w:rPr>
        <w:t xml:space="preserve"> «</w:t>
      </w:r>
      <w:r w:rsidR="0027284C">
        <w:rPr>
          <w:sz w:val="24"/>
          <w:szCs w:val="24"/>
        </w:rPr>
        <w:t>Геолог-2</w:t>
      </w:r>
      <w:r w:rsidR="007B240A">
        <w:rPr>
          <w:sz w:val="24"/>
          <w:szCs w:val="24"/>
        </w:rPr>
        <w:t>»</w:t>
      </w:r>
      <w:r w:rsidR="0027284C">
        <w:rPr>
          <w:sz w:val="24"/>
          <w:szCs w:val="24"/>
        </w:rPr>
        <w:t xml:space="preserve"> № 84, выявлен в качестве его </w:t>
      </w:r>
      <w:r w:rsidR="00966CDC" w:rsidRPr="00966CDC">
        <w:rPr>
          <w:sz w:val="24"/>
          <w:szCs w:val="24"/>
        </w:rPr>
        <w:t>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27284C">
        <w:rPr>
          <w:sz w:val="24"/>
          <w:szCs w:val="24"/>
        </w:rPr>
        <w:t>Кашникова Татьяна Николаевна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805CE0" w:rsidRPr="002B271D" w:rsidRDefault="00471F9E" w:rsidP="00471F9E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27284C">
        <w:rPr>
          <w:sz w:val="24"/>
          <w:szCs w:val="24"/>
        </w:rPr>
        <w:t>Кашниковой Татьяны Николаевны</w:t>
      </w:r>
      <w:r w:rsidRPr="00471F9E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27284C">
        <w:rPr>
          <w:sz w:val="24"/>
          <w:szCs w:val="24"/>
        </w:rPr>
        <w:t>102/1998</w:t>
      </w:r>
      <w:r w:rsidRPr="00471F9E">
        <w:rPr>
          <w:sz w:val="24"/>
          <w:szCs w:val="24"/>
        </w:rPr>
        <w:t xml:space="preserve"> открытым к имуществу умершего </w:t>
      </w:r>
      <w:r w:rsidR="0027284C">
        <w:rPr>
          <w:sz w:val="24"/>
          <w:szCs w:val="24"/>
        </w:rPr>
        <w:t>Кашниковой Светланы Сергеевны</w:t>
      </w:r>
      <w:r w:rsidRPr="00471F9E">
        <w:rPr>
          <w:sz w:val="24"/>
          <w:szCs w:val="24"/>
        </w:rPr>
        <w:t xml:space="preserve">, дата смерти </w:t>
      </w:r>
      <w:r w:rsidR="0027284C">
        <w:rPr>
          <w:sz w:val="24"/>
          <w:szCs w:val="24"/>
        </w:rPr>
        <w:t>02.08.1998</w:t>
      </w:r>
      <w:r w:rsidRPr="00471F9E">
        <w:rPr>
          <w:sz w:val="24"/>
          <w:szCs w:val="24"/>
        </w:rPr>
        <w:t xml:space="preserve"> г. (ответ нотариуса нотариальной палаты Иркутской области от </w:t>
      </w:r>
      <w:r w:rsidR="0027284C">
        <w:rPr>
          <w:sz w:val="24"/>
          <w:szCs w:val="24"/>
        </w:rPr>
        <w:t>22</w:t>
      </w:r>
      <w:r>
        <w:rPr>
          <w:sz w:val="24"/>
          <w:szCs w:val="24"/>
        </w:rPr>
        <w:t>.04</w:t>
      </w:r>
      <w:r w:rsidRPr="00471F9E">
        <w:rPr>
          <w:sz w:val="24"/>
          <w:szCs w:val="24"/>
        </w:rPr>
        <w:t xml:space="preserve">.2025 г., № </w:t>
      </w:r>
      <w:r w:rsidR="0027284C">
        <w:rPr>
          <w:sz w:val="24"/>
          <w:szCs w:val="24"/>
        </w:rPr>
        <w:t>1372</w:t>
      </w:r>
      <w:r w:rsidRPr="00471F9E">
        <w:rPr>
          <w:sz w:val="24"/>
          <w:szCs w:val="24"/>
        </w:rPr>
        <w:t>).</w:t>
      </w:r>
      <w:r w:rsidRPr="00471F9E">
        <w:rPr>
          <w:sz w:val="24"/>
          <w:szCs w:val="24"/>
        </w:rPr>
        <w:tab/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284C"/>
    <w:rsid w:val="0027364A"/>
    <w:rsid w:val="00291AEC"/>
    <w:rsid w:val="002F664B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71F9E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B240A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03C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7</cp:revision>
  <cp:lastPrinted>2024-10-15T02:48:00Z</cp:lastPrinted>
  <dcterms:created xsi:type="dcterms:W3CDTF">2025-03-17T06:50:00Z</dcterms:created>
  <dcterms:modified xsi:type="dcterms:W3CDTF">2025-05-06T07:13:00Z</dcterms:modified>
</cp:coreProperties>
</file>