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2F" w:rsidRDefault="002813F9" w:rsidP="002813F9">
      <w:pPr>
        <w:pStyle w:val="a3"/>
        <w:shd w:val="clear" w:color="auto" w:fill="F9F9F9"/>
        <w:spacing w:before="0" w:beforeAutospacing="0" w:after="0" w:afterAutospacing="0"/>
        <w:jc w:val="center"/>
        <w:rPr>
          <w:rStyle w:val="a4"/>
          <w:rFonts w:ascii="Tahoma" w:hAnsi="Tahoma" w:cs="Tahoma"/>
          <w:i/>
          <w:iCs/>
          <w:color w:val="383838"/>
        </w:rPr>
      </w:pPr>
      <w:r>
        <w:rPr>
          <w:rStyle w:val="a4"/>
          <w:rFonts w:ascii="Tahoma" w:hAnsi="Tahoma" w:cs="Tahoma"/>
          <w:i/>
          <w:iCs/>
          <w:color w:val="383838"/>
        </w:rPr>
        <w:t>УВАЖАЕМЫЕ ЖИТЕЛИ И ГОСТИ Г. БОДАЙБО!</w:t>
      </w:r>
    </w:p>
    <w:p w:rsidR="002813F9" w:rsidRDefault="002813F9" w:rsidP="002813F9">
      <w:pPr>
        <w:pStyle w:val="a3"/>
        <w:shd w:val="clear" w:color="auto" w:fill="F9F9F9"/>
        <w:spacing w:before="0" w:beforeAutospacing="0" w:after="0" w:afterAutospacing="0"/>
        <w:jc w:val="center"/>
        <w:rPr>
          <w:rStyle w:val="a4"/>
          <w:rFonts w:ascii="Tahoma" w:hAnsi="Tahoma" w:cs="Tahoma"/>
          <w:i/>
          <w:iCs/>
          <w:color w:val="383838"/>
        </w:rPr>
      </w:pPr>
    </w:p>
    <w:p w:rsidR="00D703E8" w:rsidRPr="002813F9" w:rsidRDefault="00D703E8" w:rsidP="002813F9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Style w:val="a4"/>
          <w:rFonts w:ascii="Tahoma" w:hAnsi="Tahoma" w:cs="Tahoma"/>
          <w:b w:val="0"/>
          <w:i/>
          <w:iCs/>
          <w:color w:val="383838"/>
        </w:rPr>
      </w:pPr>
      <w:r w:rsidRPr="002813F9">
        <w:rPr>
          <w:rStyle w:val="a4"/>
          <w:rFonts w:ascii="Tahoma" w:hAnsi="Tahoma" w:cs="Tahoma"/>
          <w:b w:val="0"/>
          <w:i/>
          <w:iCs/>
          <w:color w:val="383838"/>
        </w:rPr>
        <w:t xml:space="preserve">Администрация Бодайбинского городского поселения информирует, что в период </w:t>
      </w:r>
      <w:r w:rsidRPr="002813F9">
        <w:rPr>
          <w:rStyle w:val="a4"/>
          <w:rFonts w:ascii="Tahoma" w:hAnsi="Tahoma" w:cs="Tahoma"/>
          <w:i/>
          <w:iCs/>
          <w:color w:val="383838"/>
        </w:rPr>
        <w:t>с 16.12.2024 г. по 15.01.2025 г.</w:t>
      </w:r>
      <w:r w:rsidRPr="002813F9">
        <w:rPr>
          <w:rStyle w:val="a4"/>
          <w:rFonts w:ascii="Tahoma" w:hAnsi="Tahoma" w:cs="Tahoma"/>
          <w:b w:val="0"/>
          <w:i/>
          <w:iCs/>
          <w:color w:val="383838"/>
        </w:rPr>
        <w:t xml:space="preserve"> на территории Иркутской области проводится месячник качества и безопасности </w:t>
      </w:r>
      <w:r w:rsidRPr="00C81065">
        <w:rPr>
          <w:rStyle w:val="a4"/>
          <w:rFonts w:ascii="Tahoma" w:hAnsi="Tahoma" w:cs="Tahoma"/>
          <w:i/>
          <w:iCs/>
          <w:color w:val="383838"/>
        </w:rPr>
        <w:t>пиротехнической продукции</w:t>
      </w:r>
      <w:r w:rsidRPr="002813F9">
        <w:rPr>
          <w:rStyle w:val="a4"/>
          <w:rFonts w:ascii="Tahoma" w:hAnsi="Tahoma" w:cs="Tahoma"/>
          <w:b w:val="0"/>
          <w:i/>
          <w:iCs/>
          <w:color w:val="383838"/>
        </w:rPr>
        <w:t xml:space="preserve">: </w:t>
      </w:r>
      <w:r w:rsidR="00266BAE" w:rsidRPr="002813F9">
        <w:rPr>
          <w:rStyle w:val="a4"/>
          <w:rFonts w:ascii="Tahoma" w:hAnsi="Tahoma" w:cs="Tahoma"/>
          <w:b w:val="0"/>
          <w:i/>
          <w:iCs/>
          <w:color w:val="383838"/>
        </w:rPr>
        <w:t>салютов, фейерверков, петард, хлопушек, бенгальских огней и т.п.</w:t>
      </w:r>
    </w:p>
    <w:p w:rsidR="002813F9" w:rsidRPr="002813F9" w:rsidRDefault="002813F9" w:rsidP="002813F9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Style w:val="a4"/>
          <w:rFonts w:ascii="Tahoma" w:hAnsi="Tahoma" w:cs="Tahoma"/>
          <w:b w:val="0"/>
          <w:i/>
          <w:iCs/>
          <w:color w:val="383838"/>
        </w:rPr>
      </w:pPr>
    </w:p>
    <w:p w:rsidR="00266BAE" w:rsidRPr="002813F9" w:rsidRDefault="00266BAE" w:rsidP="002813F9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Style w:val="a4"/>
          <w:rFonts w:ascii="Tahoma" w:hAnsi="Tahoma" w:cs="Tahoma"/>
          <w:i/>
          <w:iCs/>
          <w:color w:val="383838"/>
          <w:u w:val="single"/>
        </w:rPr>
      </w:pPr>
      <w:r w:rsidRPr="002813F9">
        <w:rPr>
          <w:rStyle w:val="a4"/>
          <w:rFonts w:ascii="Tahoma" w:hAnsi="Tahoma" w:cs="Tahoma"/>
          <w:i/>
          <w:iCs/>
          <w:color w:val="383838"/>
          <w:u w:val="single"/>
        </w:rPr>
        <w:t>В данной связи администрация предупреждает:</w:t>
      </w:r>
    </w:p>
    <w:p w:rsidR="002813F9" w:rsidRDefault="002813F9" w:rsidP="002813F9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Style w:val="a4"/>
          <w:rFonts w:ascii="Tahoma" w:hAnsi="Tahoma" w:cs="Tahoma"/>
          <w:i/>
          <w:iCs/>
          <w:color w:val="383838"/>
        </w:rPr>
      </w:pPr>
    </w:p>
    <w:p w:rsidR="00266BAE" w:rsidRPr="002813F9" w:rsidRDefault="00266BAE" w:rsidP="002813F9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Style w:val="a4"/>
          <w:rFonts w:ascii="Tahoma" w:hAnsi="Tahoma" w:cs="Tahoma"/>
          <w:b w:val="0"/>
          <w:i/>
          <w:iCs/>
          <w:color w:val="383838"/>
        </w:rPr>
      </w:pPr>
      <w:r w:rsidRPr="002813F9">
        <w:rPr>
          <w:rStyle w:val="a4"/>
          <w:rFonts w:ascii="Tahoma" w:hAnsi="Tahoma" w:cs="Tahoma"/>
          <w:b w:val="0"/>
          <w:i/>
          <w:iCs/>
          <w:color w:val="383838"/>
        </w:rPr>
        <w:t>- приобретайте указанную продукцию ТОЛЬКО в стационарных торговых точках, ИМЕЮЩИХ ЛИЦЕНЗИЮ на право ее хранения и реализации</w:t>
      </w:r>
      <w:r w:rsidR="00202816" w:rsidRPr="002813F9">
        <w:rPr>
          <w:rStyle w:val="a4"/>
          <w:rFonts w:ascii="Tahoma" w:hAnsi="Tahoma" w:cs="Tahoma"/>
          <w:b w:val="0"/>
          <w:i/>
          <w:iCs/>
          <w:color w:val="383838"/>
        </w:rPr>
        <w:t>;</w:t>
      </w:r>
    </w:p>
    <w:p w:rsidR="00202816" w:rsidRPr="002813F9" w:rsidRDefault="00202816" w:rsidP="002813F9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Style w:val="a4"/>
          <w:rFonts w:ascii="Tahoma" w:hAnsi="Tahoma" w:cs="Tahoma"/>
          <w:b w:val="0"/>
          <w:i/>
          <w:iCs/>
          <w:color w:val="383838"/>
        </w:rPr>
      </w:pPr>
      <w:r w:rsidRPr="002813F9">
        <w:rPr>
          <w:rStyle w:val="a4"/>
          <w:rFonts w:ascii="Tahoma" w:hAnsi="Tahoma" w:cs="Tahoma"/>
          <w:b w:val="0"/>
          <w:i/>
          <w:iCs/>
          <w:color w:val="383838"/>
        </w:rPr>
        <w:t xml:space="preserve">- при покупке обращайте на </w:t>
      </w:r>
      <w:r w:rsidR="002813F9" w:rsidRPr="002813F9">
        <w:rPr>
          <w:rStyle w:val="a4"/>
          <w:rFonts w:ascii="Tahoma" w:hAnsi="Tahoma" w:cs="Tahoma"/>
          <w:b w:val="0"/>
          <w:i/>
          <w:iCs/>
          <w:color w:val="383838"/>
        </w:rPr>
        <w:t xml:space="preserve">ВНЕШНИЙ ВИД </w:t>
      </w:r>
      <w:r w:rsidRPr="002813F9">
        <w:rPr>
          <w:rStyle w:val="a4"/>
          <w:rFonts w:ascii="Tahoma" w:hAnsi="Tahoma" w:cs="Tahoma"/>
          <w:b w:val="0"/>
          <w:i/>
          <w:iCs/>
          <w:color w:val="383838"/>
        </w:rPr>
        <w:t xml:space="preserve">изделия, </w:t>
      </w:r>
      <w:r w:rsidR="002813F9" w:rsidRPr="002813F9">
        <w:rPr>
          <w:rStyle w:val="a4"/>
          <w:rFonts w:ascii="Tahoma" w:hAnsi="Tahoma" w:cs="Tahoma"/>
          <w:b w:val="0"/>
          <w:i/>
          <w:iCs/>
          <w:color w:val="383838"/>
        </w:rPr>
        <w:t>СРОКИ ХРАНЕНИЯ И ИСПОЛЬЗОВАНИЯ;</w:t>
      </w:r>
    </w:p>
    <w:p w:rsidR="002813F9" w:rsidRPr="002813F9" w:rsidRDefault="002813F9" w:rsidP="002813F9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Style w:val="a4"/>
          <w:rFonts w:ascii="Tahoma" w:hAnsi="Tahoma" w:cs="Tahoma"/>
          <w:b w:val="0"/>
          <w:i/>
          <w:iCs/>
          <w:color w:val="383838"/>
        </w:rPr>
      </w:pPr>
      <w:r w:rsidRPr="002813F9">
        <w:rPr>
          <w:rStyle w:val="a4"/>
          <w:rFonts w:ascii="Tahoma" w:hAnsi="Tahoma" w:cs="Tahoma"/>
          <w:b w:val="0"/>
          <w:i/>
          <w:iCs/>
          <w:color w:val="383838"/>
        </w:rPr>
        <w:t xml:space="preserve">- при возникновении сомнений в качестве товара ТРЕБУЙТЕ от продавца </w:t>
      </w:r>
      <w:r w:rsidR="005D5F81" w:rsidRPr="002813F9">
        <w:rPr>
          <w:rStyle w:val="a4"/>
          <w:rFonts w:ascii="Tahoma" w:hAnsi="Tahoma" w:cs="Tahoma"/>
          <w:b w:val="0"/>
          <w:i/>
          <w:iCs/>
          <w:color w:val="383838"/>
        </w:rPr>
        <w:t>соответствующий</w:t>
      </w:r>
      <w:r w:rsidRPr="002813F9">
        <w:rPr>
          <w:rStyle w:val="a4"/>
          <w:rFonts w:ascii="Tahoma" w:hAnsi="Tahoma" w:cs="Tahoma"/>
          <w:b w:val="0"/>
          <w:i/>
          <w:iCs/>
          <w:color w:val="383838"/>
        </w:rPr>
        <w:t xml:space="preserve"> СЕРТИФИКАТ на данную продукцию.</w:t>
      </w:r>
    </w:p>
    <w:p w:rsidR="002813F9" w:rsidRDefault="002813F9" w:rsidP="002813F9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Style w:val="a4"/>
          <w:rFonts w:ascii="Tahoma" w:hAnsi="Tahoma" w:cs="Tahoma"/>
          <w:i/>
          <w:iCs/>
          <w:color w:val="383838"/>
        </w:rPr>
      </w:pPr>
    </w:p>
    <w:p w:rsidR="002813F9" w:rsidRPr="002813F9" w:rsidRDefault="002813F9" w:rsidP="002813F9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Style w:val="a4"/>
          <w:rFonts w:ascii="Tahoma" w:hAnsi="Tahoma" w:cs="Tahoma"/>
          <w:i/>
          <w:iCs/>
          <w:color w:val="383838"/>
          <w:u w:val="single"/>
        </w:rPr>
      </w:pPr>
      <w:r w:rsidRPr="002813F9">
        <w:rPr>
          <w:rStyle w:val="a4"/>
          <w:rFonts w:ascii="Tahoma" w:hAnsi="Tahoma" w:cs="Tahoma"/>
          <w:i/>
          <w:iCs/>
          <w:color w:val="383838"/>
          <w:u w:val="single"/>
        </w:rPr>
        <w:t xml:space="preserve">Напоминаем о правилах безопасности: </w:t>
      </w:r>
      <w:bookmarkStart w:id="0" w:name="_GoBack"/>
      <w:bookmarkEnd w:id="0"/>
    </w:p>
    <w:p w:rsidR="00D703E8" w:rsidRDefault="00D703E8" w:rsidP="002813F9">
      <w:pPr>
        <w:pStyle w:val="a3"/>
        <w:shd w:val="clear" w:color="auto" w:fill="F9F9F9"/>
        <w:spacing w:before="0" w:beforeAutospacing="0" w:after="0" w:afterAutospacing="0"/>
        <w:jc w:val="center"/>
        <w:rPr>
          <w:rStyle w:val="a4"/>
          <w:rFonts w:ascii="Tahoma" w:hAnsi="Tahoma" w:cs="Tahoma"/>
          <w:i/>
          <w:iCs/>
          <w:color w:val="383838"/>
        </w:rPr>
      </w:pPr>
    </w:p>
    <w:p w:rsidR="001D632F" w:rsidRPr="002813F9" w:rsidRDefault="001D632F" w:rsidP="002813F9">
      <w:pPr>
        <w:pStyle w:val="a3"/>
        <w:shd w:val="clear" w:color="auto" w:fill="F9F9F9"/>
        <w:spacing w:before="0" w:beforeAutospacing="0" w:after="0" w:afterAutospacing="0"/>
        <w:ind w:firstLine="709"/>
        <w:rPr>
          <w:rFonts w:ascii="Tahoma" w:hAnsi="Tahoma" w:cs="Tahoma"/>
          <w:color w:val="383838"/>
        </w:rPr>
      </w:pPr>
      <w:r w:rsidRPr="002813F9">
        <w:rPr>
          <w:rStyle w:val="a4"/>
          <w:rFonts w:ascii="Tahoma" w:hAnsi="Tahoma" w:cs="Tahoma"/>
          <w:b w:val="0"/>
          <w:i/>
          <w:iCs/>
          <w:color w:val="383838"/>
        </w:rPr>
        <w:t xml:space="preserve">- </w:t>
      </w:r>
      <w:r w:rsidR="002813F9" w:rsidRPr="002813F9">
        <w:rPr>
          <w:rStyle w:val="a4"/>
          <w:rFonts w:ascii="Tahoma" w:hAnsi="Tahoma" w:cs="Tahoma"/>
          <w:b w:val="0"/>
          <w:i/>
          <w:iCs/>
          <w:color w:val="383838"/>
        </w:rPr>
        <w:t>н</w:t>
      </w:r>
      <w:r w:rsidRPr="002813F9">
        <w:rPr>
          <w:rStyle w:val="a4"/>
          <w:rFonts w:ascii="Tahoma" w:hAnsi="Tahoma" w:cs="Tahoma"/>
          <w:b w:val="0"/>
          <w:i/>
          <w:iCs/>
          <w:color w:val="383838"/>
        </w:rPr>
        <w:t>ельзя носить пиротехнические изделия в карманах;</w:t>
      </w:r>
    </w:p>
    <w:p w:rsidR="001D632F" w:rsidRPr="002813F9" w:rsidRDefault="002813F9" w:rsidP="002813F9">
      <w:pPr>
        <w:pStyle w:val="a3"/>
        <w:shd w:val="clear" w:color="auto" w:fill="F9F9F9"/>
        <w:spacing w:before="0" w:beforeAutospacing="0" w:after="0" w:afterAutospacing="0"/>
        <w:ind w:firstLine="709"/>
        <w:rPr>
          <w:rFonts w:ascii="Tahoma" w:hAnsi="Tahoma" w:cs="Tahoma"/>
          <w:color w:val="383838"/>
        </w:rPr>
      </w:pPr>
      <w:r w:rsidRPr="002813F9">
        <w:rPr>
          <w:rStyle w:val="a4"/>
          <w:rFonts w:ascii="Tahoma" w:hAnsi="Tahoma" w:cs="Tahoma"/>
          <w:b w:val="0"/>
          <w:i/>
          <w:iCs/>
          <w:color w:val="383838"/>
        </w:rPr>
        <w:t>- н</w:t>
      </w:r>
      <w:r w:rsidR="001D632F" w:rsidRPr="002813F9">
        <w:rPr>
          <w:rStyle w:val="a4"/>
          <w:rFonts w:ascii="Tahoma" w:hAnsi="Tahoma" w:cs="Tahoma"/>
          <w:b w:val="0"/>
          <w:i/>
          <w:iCs/>
          <w:color w:val="383838"/>
        </w:rPr>
        <w:t>ельзя сжигать пиротехнику в костре;</w:t>
      </w:r>
    </w:p>
    <w:p w:rsidR="001D632F" w:rsidRPr="002813F9" w:rsidRDefault="002813F9" w:rsidP="002813F9">
      <w:pPr>
        <w:pStyle w:val="a3"/>
        <w:shd w:val="clear" w:color="auto" w:fill="F9F9F9"/>
        <w:spacing w:before="0" w:beforeAutospacing="0" w:after="0" w:afterAutospacing="0"/>
        <w:ind w:firstLine="709"/>
        <w:rPr>
          <w:rFonts w:ascii="Tahoma" w:hAnsi="Tahoma" w:cs="Tahoma"/>
          <w:color w:val="383838"/>
        </w:rPr>
      </w:pPr>
      <w:r w:rsidRPr="002813F9">
        <w:rPr>
          <w:rStyle w:val="a4"/>
          <w:rFonts w:ascii="Tahoma" w:hAnsi="Tahoma" w:cs="Tahoma"/>
          <w:b w:val="0"/>
          <w:i/>
          <w:iCs/>
          <w:color w:val="383838"/>
        </w:rPr>
        <w:t>- н</w:t>
      </w:r>
      <w:r w:rsidR="001D632F" w:rsidRPr="002813F9">
        <w:rPr>
          <w:rStyle w:val="a4"/>
          <w:rFonts w:ascii="Tahoma" w:hAnsi="Tahoma" w:cs="Tahoma"/>
          <w:b w:val="0"/>
          <w:i/>
          <w:iCs/>
          <w:color w:val="383838"/>
        </w:rPr>
        <w:t>ельзя разбирать пиротехнические изделия и подвергать их механическим воздействиям;</w:t>
      </w:r>
    </w:p>
    <w:p w:rsidR="001D632F" w:rsidRPr="002813F9" w:rsidRDefault="002813F9" w:rsidP="002813F9">
      <w:pPr>
        <w:pStyle w:val="a3"/>
        <w:shd w:val="clear" w:color="auto" w:fill="F9F9F9"/>
        <w:spacing w:before="0" w:beforeAutospacing="0" w:after="0" w:afterAutospacing="0"/>
        <w:ind w:firstLine="709"/>
        <w:rPr>
          <w:rFonts w:ascii="Tahoma" w:hAnsi="Tahoma" w:cs="Tahoma"/>
          <w:color w:val="383838"/>
        </w:rPr>
      </w:pPr>
      <w:r w:rsidRPr="002813F9">
        <w:rPr>
          <w:rStyle w:val="a4"/>
          <w:rFonts w:ascii="Tahoma" w:hAnsi="Tahoma" w:cs="Tahoma"/>
          <w:b w:val="0"/>
          <w:i/>
          <w:iCs/>
          <w:color w:val="383838"/>
        </w:rPr>
        <w:t>- н</w:t>
      </w:r>
      <w:r w:rsidR="001D632F" w:rsidRPr="002813F9">
        <w:rPr>
          <w:rStyle w:val="a4"/>
          <w:rFonts w:ascii="Tahoma" w:hAnsi="Tahoma" w:cs="Tahoma"/>
          <w:b w:val="0"/>
          <w:i/>
          <w:iCs/>
          <w:color w:val="383838"/>
        </w:rPr>
        <w:t>е допускайте открытого огня в помещении, где хранится пиротехника;</w:t>
      </w:r>
    </w:p>
    <w:p w:rsidR="001D632F" w:rsidRPr="002813F9" w:rsidRDefault="002813F9" w:rsidP="002813F9">
      <w:pPr>
        <w:pStyle w:val="a3"/>
        <w:shd w:val="clear" w:color="auto" w:fill="F9F9F9"/>
        <w:spacing w:before="0" w:beforeAutospacing="0" w:after="0" w:afterAutospacing="0"/>
        <w:ind w:firstLine="709"/>
        <w:rPr>
          <w:rFonts w:ascii="Tahoma" w:hAnsi="Tahoma" w:cs="Tahoma"/>
          <w:color w:val="383838"/>
        </w:rPr>
      </w:pPr>
      <w:r w:rsidRPr="002813F9">
        <w:rPr>
          <w:rStyle w:val="a4"/>
          <w:rFonts w:ascii="Tahoma" w:hAnsi="Tahoma" w:cs="Tahoma"/>
          <w:b w:val="0"/>
          <w:i/>
          <w:iCs/>
          <w:color w:val="383838"/>
        </w:rPr>
        <w:t>- р</w:t>
      </w:r>
      <w:r w:rsidR="001D632F" w:rsidRPr="002813F9">
        <w:rPr>
          <w:rStyle w:val="a4"/>
          <w:rFonts w:ascii="Tahoma" w:hAnsi="Tahoma" w:cs="Tahoma"/>
          <w:b w:val="0"/>
          <w:i/>
          <w:iCs/>
          <w:color w:val="383838"/>
        </w:rPr>
        <w:t>асполагайте пиротехнику вдали от нагревательных приборов;</w:t>
      </w:r>
    </w:p>
    <w:p w:rsidR="001D632F" w:rsidRPr="002813F9" w:rsidRDefault="002813F9" w:rsidP="002813F9">
      <w:pPr>
        <w:pStyle w:val="a3"/>
        <w:shd w:val="clear" w:color="auto" w:fill="F9F9F9"/>
        <w:spacing w:before="0" w:beforeAutospacing="0" w:after="0" w:afterAutospacing="0"/>
        <w:ind w:firstLine="709"/>
        <w:rPr>
          <w:rFonts w:ascii="Tahoma" w:hAnsi="Tahoma" w:cs="Tahoma"/>
          <w:color w:val="383838"/>
        </w:rPr>
      </w:pPr>
      <w:r w:rsidRPr="002813F9">
        <w:rPr>
          <w:rStyle w:val="a4"/>
          <w:rFonts w:ascii="Tahoma" w:hAnsi="Tahoma" w:cs="Tahoma"/>
          <w:b w:val="0"/>
          <w:i/>
          <w:iCs/>
          <w:color w:val="383838"/>
        </w:rPr>
        <w:t>- п</w:t>
      </w:r>
      <w:r w:rsidR="001D632F" w:rsidRPr="002813F9">
        <w:rPr>
          <w:rStyle w:val="a4"/>
          <w:rFonts w:ascii="Tahoma" w:hAnsi="Tahoma" w:cs="Tahoma"/>
          <w:b w:val="0"/>
          <w:i/>
          <w:iCs/>
          <w:color w:val="383838"/>
        </w:rPr>
        <w:t>омните, что пиротехнические изделия боятся сырости, и это может отразиться на их работе;</w:t>
      </w:r>
    </w:p>
    <w:p w:rsidR="001D632F" w:rsidRDefault="002813F9" w:rsidP="002813F9">
      <w:pPr>
        <w:pStyle w:val="a3"/>
        <w:shd w:val="clear" w:color="auto" w:fill="F9F9F9"/>
        <w:spacing w:before="0" w:beforeAutospacing="0" w:after="0" w:afterAutospacing="0"/>
        <w:ind w:firstLine="709"/>
        <w:rPr>
          <w:rStyle w:val="a4"/>
          <w:rFonts w:ascii="Tahoma" w:hAnsi="Tahoma" w:cs="Tahoma"/>
          <w:b w:val="0"/>
          <w:i/>
          <w:iCs/>
          <w:color w:val="383838"/>
        </w:rPr>
      </w:pPr>
      <w:r w:rsidRPr="002813F9">
        <w:rPr>
          <w:rStyle w:val="a4"/>
          <w:rFonts w:ascii="Tahoma" w:hAnsi="Tahoma" w:cs="Tahoma"/>
          <w:b w:val="0"/>
          <w:i/>
          <w:iCs/>
          <w:color w:val="383838"/>
        </w:rPr>
        <w:t>- л</w:t>
      </w:r>
      <w:r w:rsidR="001D632F" w:rsidRPr="002813F9">
        <w:rPr>
          <w:rStyle w:val="a4"/>
          <w:rFonts w:ascii="Tahoma" w:hAnsi="Tahoma" w:cs="Tahoma"/>
          <w:b w:val="0"/>
          <w:i/>
          <w:iCs/>
          <w:color w:val="383838"/>
        </w:rPr>
        <w:t>юбую пиротехнику надо зажигать на расстоянии вытянутой руки.</w:t>
      </w:r>
    </w:p>
    <w:p w:rsidR="002813F9" w:rsidRDefault="002813F9" w:rsidP="002813F9">
      <w:pPr>
        <w:pStyle w:val="a3"/>
        <w:shd w:val="clear" w:color="auto" w:fill="F9F9F9"/>
        <w:spacing w:before="0" w:beforeAutospacing="0" w:after="0" w:afterAutospacing="0"/>
        <w:ind w:firstLine="709"/>
        <w:rPr>
          <w:rStyle w:val="a4"/>
          <w:rFonts w:ascii="Tahoma" w:hAnsi="Tahoma" w:cs="Tahoma"/>
          <w:b w:val="0"/>
          <w:i/>
          <w:iCs/>
          <w:color w:val="383838"/>
        </w:rPr>
      </w:pPr>
    </w:p>
    <w:p w:rsidR="002813F9" w:rsidRPr="003B2810" w:rsidRDefault="002813F9" w:rsidP="002813F9">
      <w:pPr>
        <w:pStyle w:val="a3"/>
        <w:shd w:val="clear" w:color="auto" w:fill="F9F9F9"/>
        <w:spacing w:before="0" w:beforeAutospacing="0" w:after="0" w:afterAutospacing="0"/>
        <w:ind w:firstLine="709"/>
        <w:jc w:val="center"/>
        <w:rPr>
          <w:rStyle w:val="a4"/>
          <w:rFonts w:ascii="Tahoma" w:hAnsi="Tahoma" w:cs="Tahoma"/>
          <w:i/>
          <w:iCs/>
          <w:color w:val="383838"/>
          <w:u w:val="single"/>
        </w:rPr>
      </w:pPr>
      <w:r w:rsidRPr="003B2810">
        <w:rPr>
          <w:rStyle w:val="a4"/>
          <w:rFonts w:ascii="Tahoma" w:hAnsi="Tahoma" w:cs="Tahoma"/>
          <w:i/>
          <w:iCs/>
          <w:color w:val="383838"/>
          <w:u w:val="single"/>
        </w:rPr>
        <w:t>ТЕЛЕФОНЫ</w:t>
      </w:r>
      <w:r w:rsidR="00C81065" w:rsidRPr="003B2810">
        <w:rPr>
          <w:rStyle w:val="a4"/>
          <w:rFonts w:ascii="Tahoma" w:hAnsi="Tahoma" w:cs="Tahoma"/>
          <w:i/>
          <w:iCs/>
          <w:color w:val="383838"/>
          <w:u w:val="single"/>
        </w:rPr>
        <w:t>, по которым Вы можете обратиться в случае выявления нарушений при продаже:</w:t>
      </w:r>
    </w:p>
    <w:p w:rsidR="00C81065" w:rsidRDefault="00C81065" w:rsidP="002813F9">
      <w:pPr>
        <w:pStyle w:val="a3"/>
        <w:shd w:val="clear" w:color="auto" w:fill="F9F9F9"/>
        <w:spacing w:before="0" w:beforeAutospacing="0" w:after="0" w:afterAutospacing="0"/>
        <w:ind w:firstLine="709"/>
        <w:jc w:val="center"/>
        <w:rPr>
          <w:rStyle w:val="a4"/>
          <w:rFonts w:ascii="Tahoma" w:hAnsi="Tahoma" w:cs="Tahoma"/>
          <w:i/>
          <w:iCs/>
          <w:color w:val="383838"/>
        </w:rPr>
      </w:pPr>
    </w:p>
    <w:p w:rsidR="00C81065" w:rsidRDefault="00C81065" w:rsidP="00C81065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Style w:val="a4"/>
          <w:rFonts w:ascii="Tahoma" w:hAnsi="Tahoma" w:cs="Tahoma"/>
          <w:i/>
          <w:iCs/>
          <w:color w:val="383838"/>
        </w:rPr>
      </w:pPr>
      <w:r>
        <w:rPr>
          <w:rStyle w:val="a4"/>
          <w:rFonts w:ascii="Tahoma" w:hAnsi="Tahoma" w:cs="Tahoma"/>
          <w:i/>
          <w:iCs/>
          <w:color w:val="383838"/>
        </w:rPr>
        <w:t xml:space="preserve">- дежурная часть МО МВД России «Бодайбинский» </w:t>
      </w:r>
      <w:r w:rsidR="005C1817">
        <w:rPr>
          <w:rFonts w:ascii="Tahoma" w:hAnsi="Tahoma" w:cs="Tahoma"/>
          <w:b/>
          <w:i/>
          <w:color w:val="383838"/>
        </w:rPr>
        <w:t>–</w:t>
      </w:r>
      <w:r>
        <w:rPr>
          <w:rStyle w:val="a4"/>
          <w:rFonts w:ascii="Tahoma" w:hAnsi="Tahoma" w:cs="Tahoma"/>
          <w:i/>
          <w:iCs/>
          <w:color w:val="383838"/>
        </w:rPr>
        <w:t xml:space="preserve"> 5-00-18;</w:t>
      </w:r>
    </w:p>
    <w:p w:rsidR="00C81065" w:rsidRDefault="00C81065" w:rsidP="00C81065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Style w:val="a4"/>
          <w:rFonts w:ascii="Tahoma" w:hAnsi="Tahoma" w:cs="Tahoma"/>
          <w:i/>
          <w:iCs/>
          <w:color w:val="383838"/>
        </w:rPr>
      </w:pPr>
      <w:r>
        <w:rPr>
          <w:rStyle w:val="a4"/>
          <w:rFonts w:ascii="Tahoma" w:hAnsi="Tahoma" w:cs="Tahoma"/>
          <w:i/>
          <w:iCs/>
          <w:color w:val="383838"/>
        </w:rPr>
        <w:t xml:space="preserve">- МКУ «ЕДДС администрации муниципального образования г. Бодайбо и района» </w:t>
      </w:r>
      <w:r w:rsidR="005C1817">
        <w:rPr>
          <w:rFonts w:ascii="Tahoma" w:hAnsi="Tahoma" w:cs="Tahoma"/>
          <w:b/>
          <w:i/>
          <w:color w:val="383838"/>
        </w:rPr>
        <w:t>–</w:t>
      </w:r>
      <w:r>
        <w:rPr>
          <w:rStyle w:val="a4"/>
          <w:rFonts w:ascii="Tahoma" w:hAnsi="Tahoma" w:cs="Tahoma"/>
          <w:i/>
          <w:iCs/>
          <w:color w:val="383838"/>
        </w:rPr>
        <w:t xml:space="preserve"> 5-27-00</w:t>
      </w:r>
      <w:r w:rsidR="003B2810">
        <w:rPr>
          <w:rStyle w:val="a4"/>
          <w:rFonts w:ascii="Tahoma" w:hAnsi="Tahoma" w:cs="Tahoma"/>
          <w:i/>
          <w:iCs/>
          <w:color w:val="383838"/>
        </w:rPr>
        <w:t>, 8-904-128-86-68;</w:t>
      </w:r>
    </w:p>
    <w:p w:rsidR="003B2810" w:rsidRDefault="00B62A39" w:rsidP="00C81065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Fonts w:ascii="Tahoma" w:hAnsi="Tahoma" w:cs="Tahoma"/>
          <w:b/>
          <w:i/>
          <w:color w:val="383838"/>
        </w:rPr>
      </w:pPr>
      <w:r w:rsidRPr="00B62A39">
        <w:rPr>
          <w:rFonts w:ascii="Tahoma" w:hAnsi="Tahoma" w:cs="Tahoma"/>
          <w:b/>
          <w:i/>
          <w:color w:val="383838"/>
        </w:rPr>
        <w:t>- Служба потребительского рынка</w:t>
      </w:r>
      <w:r>
        <w:rPr>
          <w:rFonts w:ascii="Tahoma" w:hAnsi="Tahoma" w:cs="Tahoma"/>
          <w:b/>
          <w:i/>
          <w:color w:val="383838"/>
        </w:rPr>
        <w:t xml:space="preserve"> и лицензирования Иркутской области – 8 (3952) 24-37-88;</w:t>
      </w:r>
    </w:p>
    <w:p w:rsidR="00B62A39" w:rsidRPr="00B62A39" w:rsidRDefault="00B62A39" w:rsidP="00C81065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rFonts w:ascii="Tahoma" w:hAnsi="Tahoma" w:cs="Tahoma"/>
          <w:b/>
          <w:i/>
          <w:color w:val="383838"/>
        </w:rPr>
      </w:pPr>
      <w:r>
        <w:rPr>
          <w:rFonts w:ascii="Tahoma" w:hAnsi="Tahoma" w:cs="Tahoma"/>
          <w:b/>
          <w:i/>
          <w:color w:val="383838"/>
        </w:rPr>
        <w:t>- администрация Бодайбинского городского поселения – 5-22-24</w:t>
      </w:r>
    </w:p>
    <w:p w:rsidR="00A671A2" w:rsidRPr="002813F9" w:rsidRDefault="00A671A2" w:rsidP="002813F9">
      <w:pPr>
        <w:ind w:firstLine="709"/>
      </w:pPr>
    </w:p>
    <w:sectPr w:rsidR="00A671A2" w:rsidRPr="002813F9" w:rsidSect="003B2810">
      <w:type w:val="continuous"/>
      <w:pgSz w:w="16820" w:h="11900" w:orient="landscape" w:code="9"/>
      <w:pgMar w:top="1134" w:right="851" w:bottom="1134" w:left="1701" w:header="680" w:footer="624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2F"/>
    <w:rsid w:val="001D632F"/>
    <w:rsid w:val="00202816"/>
    <w:rsid w:val="00266BAE"/>
    <w:rsid w:val="002813F9"/>
    <w:rsid w:val="003B2810"/>
    <w:rsid w:val="003C0E80"/>
    <w:rsid w:val="005C1817"/>
    <w:rsid w:val="005D5F81"/>
    <w:rsid w:val="0070671F"/>
    <w:rsid w:val="00A671A2"/>
    <w:rsid w:val="00B62A39"/>
    <w:rsid w:val="00C81065"/>
    <w:rsid w:val="00D7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EEE0-39B2-45A5-AA83-798C4548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 Виктор Андреевич</dc:creator>
  <cp:keywords/>
  <dc:description/>
  <cp:lastModifiedBy>Шилов Виктор Андреевич</cp:lastModifiedBy>
  <cp:revision>6</cp:revision>
  <dcterms:created xsi:type="dcterms:W3CDTF">2024-12-05T02:45:00Z</dcterms:created>
  <dcterms:modified xsi:type="dcterms:W3CDTF">2024-12-06T02:23:00Z</dcterms:modified>
</cp:coreProperties>
</file>