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D90FAC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990D42">
        <w:rPr>
          <w:sz w:val="24"/>
          <w:szCs w:val="24"/>
        </w:rPr>
        <w:t>3</w:t>
      </w:r>
      <w:r w:rsidR="00D90FAC">
        <w:rPr>
          <w:sz w:val="24"/>
          <w:szCs w:val="24"/>
        </w:rPr>
        <w:t>59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D90FAC">
        <w:rPr>
          <w:sz w:val="24"/>
          <w:szCs w:val="24"/>
        </w:rPr>
        <w:t xml:space="preserve">- огородное товарищество </w:t>
      </w:r>
      <w:r w:rsidR="00990D42">
        <w:rPr>
          <w:sz w:val="24"/>
          <w:szCs w:val="24"/>
        </w:rPr>
        <w:t>«Радуга»</w:t>
      </w:r>
      <w:r w:rsidR="00D90FAC">
        <w:rPr>
          <w:sz w:val="24"/>
          <w:szCs w:val="24"/>
        </w:rPr>
        <w:t xml:space="preserve"> уч. № 2/25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 xml:space="preserve">1.1. </w:t>
      </w:r>
      <w:r w:rsidR="00D90FAC">
        <w:rPr>
          <w:sz w:val="24"/>
          <w:szCs w:val="23"/>
        </w:rPr>
        <w:t>Дремов Андрей Васильевич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D90FAC">
        <w:rPr>
          <w:sz w:val="24"/>
          <w:szCs w:val="23"/>
        </w:rPr>
        <w:t>Дремова Андрея Васильевича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D90FAC">
        <w:rPr>
          <w:sz w:val="24"/>
          <w:szCs w:val="24"/>
        </w:rPr>
        <w:t>08.07.1993</w:t>
      </w:r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</w:t>
      </w:r>
      <w:bookmarkStart w:id="0" w:name="_GoBack"/>
      <w:bookmarkEnd w:id="0"/>
      <w:r w:rsidRPr="00755691"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710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127</cp:revision>
  <cp:lastPrinted>2024-10-15T02:48:00Z</cp:lastPrinted>
  <dcterms:created xsi:type="dcterms:W3CDTF">2023-09-08T03:39:00Z</dcterms:created>
  <dcterms:modified xsi:type="dcterms:W3CDTF">2025-02-17T05:34:00Z</dcterms:modified>
</cp:coreProperties>
</file>