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9B3A23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B3A23">
        <w:rPr>
          <w:sz w:val="24"/>
          <w:szCs w:val="24"/>
        </w:rPr>
        <w:t>60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9B3A23" w:rsidRPr="009B3A23">
        <w:rPr>
          <w:sz w:val="24"/>
          <w:szCs w:val="24"/>
        </w:rPr>
        <w:t>38:22:000095:559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9B3A23" w:rsidRPr="009B3A23">
        <w:rPr>
          <w:color w:val="000000"/>
          <w:sz w:val="24"/>
          <w:szCs w:val="24"/>
        </w:rPr>
        <w:t>Иркутская область, Бодайбинский район, садоводческое некоммерческое товарищество "Геолог-1", уч. 34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B3A23">
        <w:rPr>
          <w:sz w:val="24"/>
          <w:szCs w:val="24"/>
        </w:rPr>
        <w:t>Лапшина Жанна Алексеевна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B3A23">
        <w:rPr>
          <w:sz w:val="24"/>
          <w:szCs w:val="24"/>
        </w:rPr>
        <w:t>Лапшиной Жанны Алексеевна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B752A">
        <w:rPr>
          <w:sz w:val="24"/>
          <w:szCs w:val="24"/>
        </w:rPr>
        <w:t>21</w:t>
      </w:r>
      <w:bookmarkStart w:id="0" w:name="_GoBack"/>
      <w:bookmarkEnd w:id="0"/>
      <w:r w:rsidR="0051656C">
        <w:rPr>
          <w:sz w:val="24"/>
          <w:szCs w:val="24"/>
        </w:rPr>
        <w:t>.0</w:t>
      </w:r>
      <w:r w:rsidR="001B752A">
        <w:rPr>
          <w:sz w:val="24"/>
          <w:szCs w:val="24"/>
        </w:rPr>
        <w:t>6</w:t>
      </w:r>
      <w:r w:rsidR="0051656C">
        <w:rPr>
          <w:sz w:val="24"/>
          <w:szCs w:val="24"/>
        </w:rPr>
        <w:t>.199</w:t>
      </w:r>
      <w:r w:rsidR="001B752A">
        <w:rPr>
          <w:sz w:val="24"/>
          <w:szCs w:val="24"/>
        </w:rPr>
        <w:t>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9BB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92</cp:revision>
  <cp:lastPrinted>2023-09-18T05:56:00Z</cp:lastPrinted>
  <dcterms:created xsi:type="dcterms:W3CDTF">2023-09-08T03:39:00Z</dcterms:created>
  <dcterms:modified xsi:type="dcterms:W3CDTF">2023-11-16T02:35:00Z</dcterms:modified>
</cp:coreProperties>
</file>