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041" w:rsidRPr="009A33E5" w:rsidRDefault="009B1041" w:rsidP="009B104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A33E5">
        <w:rPr>
          <w:rFonts w:ascii="Times New Roman" w:hAnsi="Times New Roman" w:cs="Times New Roman"/>
          <w:sz w:val="24"/>
          <w:szCs w:val="24"/>
        </w:rPr>
        <w:t>Проект</w:t>
      </w:r>
    </w:p>
    <w:p w:rsidR="009B1041" w:rsidRPr="009A33E5" w:rsidRDefault="009B1041" w:rsidP="009B10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3E5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9B1041" w:rsidRPr="009A33E5" w:rsidRDefault="009B1041" w:rsidP="009B10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3E5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9B1041" w:rsidRPr="009A33E5" w:rsidRDefault="009B1041" w:rsidP="009B10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3E5">
        <w:rPr>
          <w:rFonts w:ascii="Times New Roman" w:hAnsi="Times New Roman" w:cs="Times New Roman"/>
          <w:b/>
          <w:sz w:val="24"/>
          <w:szCs w:val="24"/>
        </w:rPr>
        <w:t>ДУМА БОДАЙБИНСКОГО ГОРОДСКОГО ПОСЕЛЕНИЯ</w:t>
      </w:r>
    </w:p>
    <w:p w:rsidR="009B1041" w:rsidRPr="009A33E5" w:rsidRDefault="009B1041" w:rsidP="009B10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3E5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B1041" w:rsidRPr="009A33E5" w:rsidRDefault="009B1041" w:rsidP="00272E9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1041" w:rsidRPr="009A33E5" w:rsidRDefault="009B1041" w:rsidP="009B1041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33E5">
        <w:rPr>
          <w:rFonts w:ascii="Times New Roman" w:hAnsi="Times New Roman" w:cs="Times New Roman"/>
          <w:b/>
          <w:bCs/>
          <w:sz w:val="24"/>
          <w:szCs w:val="24"/>
        </w:rPr>
        <w:t xml:space="preserve">_____________2024 г.                  </w:t>
      </w:r>
      <w:r w:rsidR="00272E9A" w:rsidRPr="009A33E5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9A33E5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9A33E5">
        <w:rPr>
          <w:rFonts w:ascii="Times New Roman" w:hAnsi="Times New Roman" w:cs="Times New Roman"/>
          <w:b/>
          <w:bCs/>
          <w:sz w:val="24"/>
          <w:szCs w:val="24"/>
        </w:rPr>
        <w:t xml:space="preserve"> г. Бодайбо                                                           №__ </w:t>
      </w:r>
    </w:p>
    <w:p w:rsidR="009B1041" w:rsidRPr="009A33E5" w:rsidRDefault="009B1041" w:rsidP="009B1041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1041" w:rsidRPr="009A33E5" w:rsidRDefault="009B1041" w:rsidP="009B1041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1041" w:rsidRPr="009A33E5" w:rsidRDefault="009B1041" w:rsidP="009B10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A33E5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 xml:space="preserve">О внесении изменений в решение </w:t>
      </w:r>
      <w:r w:rsidRPr="009A33E5">
        <w:rPr>
          <w:rFonts w:ascii="Times New Roman" w:hAnsi="Times New Roman" w:cs="Times New Roman"/>
          <w:sz w:val="24"/>
          <w:szCs w:val="24"/>
        </w:rPr>
        <w:t>Думы</w:t>
      </w:r>
      <w:r w:rsidRPr="009A33E5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 xml:space="preserve"> Бодайбинского городского поселения от </w:t>
      </w:r>
      <w:r w:rsidRPr="009A33E5">
        <w:rPr>
          <w:rFonts w:ascii="Times New Roman" w:hAnsi="Times New Roman" w:cs="Times New Roman"/>
          <w:sz w:val="24"/>
          <w:szCs w:val="24"/>
        </w:rPr>
        <w:t>26.02.2019 г. № 03-па «Об утверждении Положения о маневренном фонде Бодайбинского муниципального образования»</w:t>
      </w:r>
    </w:p>
    <w:p w:rsidR="009B1041" w:rsidRPr="009A33E5" w:rsidRDefault="009B1041" w:rsidP="009B1041">
      <w:pPr>
        <w:pStyle w:val="a3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9451D7" w:rsidRPr="009A33E5" w:rsidRDefault="009451D7" w:rsidP="009B1041">
      <w:pPr>
        <w:pStyle w:val="a3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9B1041" w:rsidRPr="009A33E5" w:rsidRDefault="00193C4D" w:rsidP="00193C4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A33E5">
        <w:rPr>
          <w:rFonts w:ascii="Times New Roman" w:eastAsia="Times New Roman" w:hAnsi="Times New Roman" w:cs="Times New Roman"/>
          <w:sz w:val="24"/>
          <w:szCs w:val="24"/>
        </w:rPr>
        <w:t>Руководствуясь</w:t>
      </w:r>
      <w:r w:rsidR="00272E9A" w:rsidRPr="009A33E5">
        <w:rPr>
          <w:rFonts w:ascii="Times New Roman" w:eastAsia="Times New Roman" w:hAnsi="Times New Roman" w:cs="Times New Roman"/>
          <w:sz w:val="24"/>
          <w:szCs w:val="24"/>
        </w:rPr>
        <w:t xml:space="preserve"> Гражданским кодексом</w:t>
      </w:r>
      <w:r w:rsidR="009B1041" w:rsidRPr="009A33E5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</w:t>
      </w:r>
      <w:r w:rsidR="009B1041" w:rsidRPr="009A33E5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Pr="009A33E5">
        <w:rPr>
          <w:rFonts w:ascii="Times New Roman" w:hAnsi="Times New Roman" w:cs="Times New Roman"/>
          <w:kern w:val="2"/>
          <w:sz w:val="24"/>
          <w:szCs w:val="24"/>
        </w:rPr>
        <w:t>Жилищным код</w:t>
      </w:r>
      <w:r w:rsidR="00272E9A" w:rsidRPr="009A33E5">
        <w:rPr>
          <w:rFonts w:ascii="Times New Roman" w:hAnsi="Times New Roman" w:cs="Times New Roman"/>
          <w:kern w:val="2"/>
          <w:sz w:val="24"/>
          <w:szCs w:val="24"/>
        </w:rPr>
        <w:t>ексом Российской Федерации</w:t>
      </w:r>
      <w:r w:rsidRPr="009A33E5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EB630A" w:rsidRPr="009A33E5">
        <w:rPr>
          <w:rFonts w:ascii="Times New Roman" w:hAnsi="Times New Roman" w:cs="Times New Roman"/>
          <w:kern w:val="2"/>
          <w:sz w:val="24"/>
          <w:szCs w:val="24"/>
        </w:rPr>
        <w:t>Федеральным законом от 14.02.2024 г. № 14-ФЗ «О внесении изменений в статьи 57 и 95 Жилищного кодекса Российской Федерации»,</w:t>
      </w:r>
      <w:r w:rsidR="00A8111A" w:rsidRPr="009A33E5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9A33E5">
        <w:rPr>
          <w:rFonts w:ascii="Times New Roman" w:hAnsi="Times New Roman" w:cs="Times New Roman"/>
          <w:kern w:val="2"/>
          <w:sz w:val="24"/>
          <w:szCs w:val="24"/>
        </w:rPr>
        <w:t xml:space="preserve">Федеральным </w:t>
      </w:r>
      <w:r w:rsidR="009B1041" w:rsidRPr="009A33E5">
        <w:rPr>
          <w:rFonts w:ascii="Times New Roman" w:hAnsi="Times New Roman" w:cs="Times New Roman"/>
          <w:kern w:val="2"/>
          <w:sz w:val="24"/>
          <w:szCs w:val="24"/>
        </w:rPr>
        <w:t xml:space="preserve">законом от 06.10.2003 г. № 131-ФЗ «Об общих принципах организации местного самоуправления в Российской Федерации», </w:t>
      </w:r>
      <w:r w:rsidRPr="009A33E5">
        <w:rPr>
          <w:rFonts w:ascii="Times New Roman" w:hAnsi="Times New Roman" w:cs="Times New Roman"/>
          <w:kern w:val="2"/>
          <w:sz w:val="24"/>
          <w:szCs w:val="24"/>
        </w:rPr>
        <w:t xml:space="preserve">Положением </w:t>
      </w:r>
      <w:r w:rsidRPr="009A33E5">
        <w:rPr>
          <w:rFonts w:ascii="Times New Roman" w:hAnsi="Times New Roman" w:cs="Times New Roman"/>
          <w:sz w:val="24"/>
          <w:szCs w:val="24"/>
        </w:rPr>
        <w:t>о порядке управления и распоряжения муниципальным имуществом, находящимся в муниципальной собственности Бодайбинского муниципального образования, утвержденным решением Думы Бодайбинского городского поселения от 29.09.2015 г. № 28-</w:t>
      </w:r>
      <w:r w:rsidR="00272E9A" w:rsidRPr="009A33E5">
        <w:rPr>
          <w:rFonts w:ascii="Times New Roman" w:hAnsi="Times New Roman" w:cs="Times New Roman"/>
          <w:sz w:val="24"/>
          <w:szCs w:val="24"/>
        </w:rPr>
        <w:t>п</w:t>
      </w:r>
      <w:r w:rsidRPr="009A33E5">
        <w:rPr>
          <w:rFonts w:ascii="Times New Roman" w:hAnsi="Times New Roman" w:cs="Times New Roman"/>
          <w:sz w:val="24"/>
          <w:szCs w:val="24"/>
        </w:rPr>
        <w:t xml:space="preserve">а, </w:t>
      </w:r>
      <w:r w:rsidR="009B1041" w:rsidRPr="009A33E5">
        <w:rPr>
          <w:rFonts w:ascii="Times New Roman" w:hAnsi="Times New Roman" w:cs="Times New Roman"/>
          <w:sz w:val="24"/>
          <w:szCs w:val="24"/>
        </w:rPr>
        <w:t xml:space="preserve">ст. 34 Устава Бодайбинского муниципального образования, Дума Бодайбинского городского поселения </w:t>
      </w:r>
    </w:p>
    <w:p w:rsidR="009B1041" w:rsidRPr="009A33E5" w:rsidRDefault="009B1041" w:rsidP="009B104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3E5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303D63" w:rsidRPr="009A33E5" w:rsidRDefault="009B1041" w:rsidP="00303D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A33E5">
        <w:rPr>
          <w:rFonts w:ascii="Times New Roman" w:hAnsi="Times New Roman" w:cs="Times New Roman"/>
          <w:b/>
          <w:sz w:val="24"/>
          <w:szCs w:val="24"/>
        </w:rPr>
        <w:tab/>
      </w:r>
      <w:r w:rsidRPr="009A33E5">
        <w:rPr>
          <w:rFonts w:ascii="Times New Roman" w:hAnsi="Times New Roman" w:cs="Times New Roman"/>
          <w:sz w:val="24"/>
          <w:szCs w:val="24"/>
        </w:rPr>
        <w:t xml:space="preserve">1. </w:t>
      </w:r>
      <w:r w:rsidR="00303D63" w:rsidRPr="009A33E5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 xml:space="preserve">Внести изменения в решение </w:t>
      </w:r>
      <w:r w:rsidR="00303D63" w:rsidRPr="009A33E5">
        <w:rPr>
          <w:rFonts w:ascii="Times New Roman" w:hAnsi="Times New Roman" w:cs="Times New Roman"/>
          <w:sz w:val="24"/>
          <w:szCs w:val="24"/>
        </w:rPr>
        <w:t>Думы</w:t>
      </w:r>
      <w:r w:rsidR="00303D63" w:rsidRPr="009A33E5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 xml:space="preserve"> Бодайбинского городского поселения от </w:t>
      </w:r>
      <w:r w:rsidR="00303D63" w:rsidRPr="009A33E5">
        <w:rPr>
          <w:rFonts w:ascii="Times New Roman" w:hAnsi="Times New Roman" w:cs="Times New Roman"/>
          <w:sz w:val="24"/>
          <w:szCs w:val="24"/>
        </w:rPr>
        <w:t>26.02.2019 г. № 03-па «Об утверждении Положения о маневренном фонде Бодайбинского муниципального образования»</w:t>
      </w:r>
      <w:r w:rsidR="00A8111A" w:rsidRPr="009A33E5">
        <w:rPr>
          <w:rFonts w:ascii="Times New Roman" w:hAnsi="Times New Roman" w:cs="Times New Roman"/>
          <w:sz w:val="24"/>
          <w:szCs w:val="24"/>
        </w:rPr>
        <w:t>:</w:t>
      </w:r>
    </w:p>
    <w:p w:rsidR="007F481E" w:rsidRPr="009A33E5" w:rsidRDefault="00A8111A" w:rsidP="007F481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A33E5">
        <w:tab/>
        <w:t xml:space="preserve">1.1. </w:t>
      </w:r>
      <w:r w:rsidR="007F481E" w:rsidRPr="009A33E5">
        <w:t>Подп</w:t>
      </w:r>
      <w:r w:rsidR="00EC2B46" w:rsidRPr="009A33E5">
        <w:t>ункт</w:t>
      </w:r>
      <w:r w:rsidR="00272E9A" w:rsidRPr="009A33E5">
        <w:t xml:space="preserve"> 4.</w:t>
      </w:r>
      <w:r w:rsidR="0037484A" w:rsidRPr="009A33E5">
        <w:t>5</w:t>
      </w:r>
      <w:r w:rsidR="00272E9A" w:rsidRPr="009A33E5">
        <w:t>.</w:t>
      </w:r>
      <w:r w:rsidR="007F481E" w:rsidRPr="009A33E5">
        <w:t>4. пункта 4.</w:t>
      </w:r>
      <w:r w:rsidR="009451D7" w:rsidRPr="009A33E5">
        <w:t>5</w:t>
      </w:r>
      <w:r w:rsidR="007F481E" w:rsidRPr="009A33E5">
        <w:t xml:space="preserve">. Положения о маневренном фонде Бодайбинского муниципального образования </w:t>
      </w:r>
      <w:r w:rsidR="0037484A" w:rsidRPr="009A33E5">
        <w:t xml:space="preserve">(далее – Положение) </w:t>
      </w:r>
      <w:r w:rsidR="009451D7" w:rsidRPr="009A33E5">
        <w:rPr>
          <w:rFonts w:eastAsiaTheme="minorHAnsi"/>
          <w:lang w:eastAsia="en-US"/>
        </w:rPr>
        <w:t>исключить;</w:t>
      </w:r>
    </w:p>
    <w:p w:rsidR="009451D7" w:rsidRPr="009A33E5" w:rsidRDefault="0037484A" w:rsidP="009451D7">
      <w:pPr>
        <w:pStyle w:val="a3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A33E5">
        <w:rPr>
          <w:rFonts w:ascii="Times New Roman" w:hAnsi="Times New Roman" w:cs="Times New Roman"/>
          <w:sz w:val="24"/>
          <w:szCs w:val="24"/>
        </w:rPr>
        <w:t xml:space="preserve">1.2. </w:t>
      </w:r>
      <w:r w:rsidR="009451D7" w:rsidRPr="009A33E5">
        <w:rPr>
          <w:rFonts w:ascii="Times New Roman" w:hAnsi="Times New Roman" w:cs="Times New Roman"/>
          <w:sz w:val="24"/>
          <w:szCs w:val="24"/>
        </w:rPr>
        <w:t>Подпункт 4.7.4. пункта 4.7. Положения после слов «настоящего Положения)» дополнить словами «,</w:t>
      </w:r>
      <w:r w:rsidR="009A33E5" w:rsidRPr="009A33E5">
        <w:rPr>
          <w:rFonts w:ascii="Times New Roman" w:hAnsi="Times New Roman" w:cs="Times New Roman"/>
          <w:sz w:val="24"/>
          <w:szCs w:val="24"/>
        </w:rPr>
        <w:t xml:space="preserve"> </w:t>
      </w:r>
      <w:r w:rsidR="009451D7" w:rsidRPr="009A33E5">
        <w:rPr>
          <w:rFonts w:ascii="Times New Roman" w:hAnsi="Times New Roman" w:cs="Times New Roman"/>
          <w:sz w:val="24"/>
          <w:szCs w:val="24"/>
        </w:rPr>
        <w:t>но не более чем на два года.».</w:t>
      </w:r>
    </w:p>
    <w:p w:rsidR="009B1041" w:rsidRPr="009A33E5" w:rsidRDefault="00CA3685" w:rsidP="00303D63">
      <w:pPr>
        <w:pStyle w:val="ConsPlusNormal"/>
        <w:ind w:firstLine="540"/>
        <w:jc w:val="both"/>
        <w:outlineLvl w:val="0"/>
        <w:rPr>
          <w:rFonts w:ascii="Times New Roman" w:hAnsi="Times New Roman"/>
          <w:sz w:val="24"/>
          <w:szCs w:val="24"/>
        </w:rPr>
      </w:pPr>
      <w:r w:rsidRPr="009A33E5">
        <w:rPr>
          <w:rFonts w:ascii="Times New Roman" w:hAnsi="Times New Roman"/>
          <w:sz w:val="24"/>
          <w:szCs w:val="24"/>
        </w:rPr>
        <w:tab/>
      </w:r>
      <w:r w:rsidR="009B1041" w:rsidRPr="009A33E5">
        <w:rPr>
          <w:rFonts w:ascii="Times New Roman" w:hAnsi="Times New Roman"/>
          <w:sz w:val="24"/>
          <w:szCs w:val="24"/>
        </w:rPr>
        <w:t>2. Настоящее решение подлежит официальному опубликованию в периодическом печатном издании – бюллетене «Официальный вестник города Бодайбо» и сетевом издании «</w:t>
      </w:r>
      <w:hyperlink r:id="rId4" w:history="1">
        <w:r w:rsidR="009B1041" w:rsidRPr="009A33E5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9B1041" w:rsidRPr="009A33E5">
          <w:rPr>
            <w:rStyle w:val="a4"/>
            <w:rFonts w:ascii="Times New Roman" w:hAnsi="Times New Roman"/>
            <w:sz w:val="24"/>
            <w:szCs w:val="24"/>
          </w:rPr>
          <w:t>.</w:t>
        </w:r>
        <w:r w:rsidR="009B1041" w:rsidRPr="009A33E5">
          <w:rPr>
            <w:rStyle w:val="a4"/>
            <w:rFonts w:ascii="Times New Roman" w:hAnsi="Times New Roman"/>
            <w:sz w:val="24"/>
            <w:szCs w:val="24"/>
            <w:lang w:val="en-US"/>
          </w:rPr>
          <w:t>uprava</w:t>
        </w:r>
        <w:r w:rsidR="009B1041" w:rsidRPr="009A33E5">
          <w:rPr>
            <w:rStyle w:val="a4"/>
            <w:rFonts w:ascii="Times New Roman" w:hAnsi="Times New Roman"/>
            <w:sz w:val="24"/>
            <w:szCs w:val="24"/>
          </w:rPr>
          <w:t>-</w:t>
        </w:r>
        <w:r w:rsidR="009B1041" w:rsidRPr="009A33E5">
          <w:rPr>
            <w:rStyle w:val="a4"/>
            <w:rFonts w:ascii="Times New Roman" w:hAnsi="Times New Roman"/>
            <w:sz w:val="24"/>
            <w:szCs w:val="24"/>
            <w:lang w:val="en-US"/>
          </w:rPr>
          <w:t>bodaibo</w:t>
        </w:r>
        <w:r w:rsidR="009B1041" w:rsidRPr="009A33E5">
          <w:rPr>
            <w:rStyle w:val="a4"/>
            <w:rFonts w:ascii="Times New Roman" w:hAnsi="Times New Roman"/>
            <w:sz w:val="24"/>
            <w:szCs w:val="24"/>
          </w:rPr>
          <w:t>.</w:t>
        </w:r>
        <w:r w:rsidR="009B1041" w:rsidRPr="009A33E5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9B1041" w:rsidRPr="009A33E5">
        <w:rPr>
          <w:rFonts w:ascii="Times New Roman" w:hAnsi="Times New Roman"/>
          <w:sz w:val="24"/>
          <w:szCs w:val="24"/>
        </w:rPr>
        <w:t>».</w:t>
      </w:r>
    </w:p>
    <w:p w:rsidR="009B1041" w:rsidRPr="009A33E5" w:rsidRDefault="009B1041" w:rsidP="009B104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A33E5">
        <w:rPr>
          <w:rFonts w:ascii="Times New Roman" w:hAnsi="Times New Roman"/>
          <w:sz w:val="24"/>
          <w:szCs w:val="24"/>
        </w:rPr>
        <w:t>3. Настоящее решение вступает в силу после дня его официального опубликования.</w:t>
      </w:r>
    </w:p>
    <w:p w:rsidR="009B1041" w:rsidRPr="009A33E5" w:rsidRDefault="009B1041" w:rsidP="009B104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D450B" w:rsidRPr="009A33E5" w:rsidRDefault="002D450B" w:rsidP="009B104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451D7" w:rsidRPr="009A33E5" w:rsidRDefault="009451D7" w:rsidP="009B104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B1041" w:rsidRPr="009A33E5" w:rsidRDefault="009B1041" w:rsidP="009B1041">
      <w:pPr>
        <w:rPr>
          <w:b/>
        </w:rPr>
      </w:pPr>
      <w:r w:rsidRPr="009A33E5">
        <w:rPr>
          <w:b/>
        </w:rPr>
        <w:t xml:space="preserve">Председатель Думы                                  </w:t>
      </w:r>
      <w:r w:rsidR="009A33E5">
        <w:rPr>
          <w:b/>
        </w:rPr>
        <w:t xml:space="preserve">                         </w:t>
      </w:r>
      <w:r w:rsidRPr="009A33E5">
        <w:rPr>
          <w:b/>
        </w:rPr>
        <w:t xml:space="preserve"> Глава Бодайбинского</w:t>
      </w:r>
    </w:p>
    <w:p w:rsidR="009B1041" w:rsidRPr="009A33E5" w:rsidRDefault="009B1041" w:rsidP="009B1041">
      <w:pPr>
        <w:rPr>
          <w:b/>
        </w:rPr>
      </w:pPr>
      <w:r w:rsidRPr="009A33E5">
        <w:rPr>
          <w:b/>
        </w:rPr>
        <w:t xml:space="preserve">Бодайбинского городского поселения  </w:t>
      </w:r>
      <w:r w:rsidR="009A33E5">
        <w:rPr>
          <w:b/>
        </w:rPr>
        <w:t xml:space="preserve">                         </w:t>
      </w:r>
      <w:r w:rsidRPr="009A33E5">
        <w:rPr>
          <w:b/>
        </w:rPr>
        <w:t xml:space="preserve"> муниципального образования</w:t>
      </w:r>
    </w:p>
    <w:p w:rsidR="003A5CC2" w:rsidRPr="009A33E5" w:rsidRDefault="009B1041">
      <w:pPr>
        <w:rPr>
          <w:b/>
        </w:rPr>
      </w:pPr>
      <w:r w:rsidRPr="009A33E5">
        <w:rPr>
          <w:b/>
        </w:rPr>
        <w:t>___________________ А.А. Дударик                                 ________________ А.В. Ботвин</w:t>
      </w:r>
      <w:bookmarkStart w:id="0" w:name="_GoBack"/>
      <w:bookmarkEnd w:id="0"/>
    </w:p>
    <w:sectPr w:rsidR="003A5CC2" w:rsidRPr="009A3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A28"/>
    <w:rsid w:val="00117271"/>
    <w:rsid w:val="00193C4D"/>
    <w:rsid w:val="00272E9A"/>
    <w:rsid w:val="002D450B"/>
    <w:rsid w:val="00303D63"/>
    <w:rsid w:val="0037484A"/>
    <w:rsid w:val="003A5CC2"/>
    <w:rsid w:val="006A5BA2"/>
    <w:rsid w:val="0076680C"/>
    <w:rsid w:val="007F481E"/>
    <w:rsid w:val="008C4FE5"/>
    <w:rsid w:val="009451D7"/>
    <w:rsid w:val="00974BED"/>
    <w:rsid w:val="009A19AE"/>
    <w:rsid w:val="009A33E5"/>
    <w:rsid w:val="009B1041"/>
    <w:rsid w:val="00A8111A"/>
    <w:rsid w:val="00B26A28"/>
    <w:rsid w:val="00C34E6F"/>
    <w:rsid w:val="00CA3685"/>
    <w:rsid w:val="00E11688"/>
    <w:rsid w:val="00EB630A"/>
    <w:rsid w:val="00EC2B46"/>
    <w:rsid w:val="00EC7407"/>
    <w:rsid w:val="00ED2177"/>
    <w:rsid w:val="00F7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E5591D-AFEB-443E-B812-2E43BC838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1041"/>
    <w:pPr>
      <w:spacing w:after="0" w:line="240" w:lineRule="auto"/>
    </w:pPr>
  </w:style>
  <w:style w:type="character" w:styleId="a4">
    <w:name w:val="Hyperlink"/>
    <w:rsid w:val="009B1041"/>
    <w:rPr>
      <w:color w:val="0000FF"/>
      <w:u w:val="single"/>
    </w:rPr>
  </w:style>
  <w:style w:type="paragraph" w:customStyle="1" w:styleId="ConsPlusNormal">
    <w:name w:val="ConsPlusNormal"/>
    <w:rsid w:val="00193C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450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45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8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prava-bodaib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Наталья Викторовна</dc:creator>
  <cp:keywords/>
  <dc:description/>
  <cp:lastModifiedBy>Ходарева Светлана Николаевна</cp:lastModifiedBy>
  <cp:revision>14</cp:revision>
  <cp:lastPrinted>2024-05-13T00:25:00Z</cp:lastPrinted>
  <dcterms:created xsi:type="dcterms:W3CDTF">2024-05-08T06:35:00Z</dcterms:created>
  <dcterms:modified xsi:type="dcterms:W3CDTF">2024-09-16T08:11:00Z</dcterms:modified>
</cp:coreProperties>
</file>