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4319"/>
      </w:tblGrid>
      <w:tr w:rsidR="006756C5" w:rsidRPr="006756C5" w:rsidTr="006756C5">
        <w:trPr>
          <w:trHeight w:val="1015"/>
        </w:trPr>
        <w:tc>
          <w:tcPr>
            <w:tcW w:w="9066" w:type="dxa"/>
            <w:gridSpan w:val="2"/>
            <w:shd w:val="clear" w:color="auto" w:fill="auto"/>
            <w:vAlign w:val="center"/>
            <w:hideMark/>
          </w:tcPr>
          <w:p w:rsidR="006756C5" w:rsidRPr="006756C5" w:rsidRDefault="006756C5" w:rsidP="00B55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6756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bookmarkStart w:id="1" w:name="RANGE!A1:AI12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Общая информация об </w:t>
            </w:r>
            <w:r w:rsidRPr="006756C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органе регулирования тарифов                                                                            в </w:t>
            </w:r>
            <w:bookmarkEnd w:id="1"/>
            <w:r w:rsidR="003B0C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сфере </w:t>
            </w:r>
            <w:r w:rsidR="00B55CC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обращения с ТКО</w:t>
            </w:r>
          </w:p>
        </w:tc>
      </w:tr>
      <w:tr w:rsidR="006756C5" w:rsidRPr="006756C5" w:rsidTr="006756C5">
        <w:trPr>
          <w:trHeight w:val="550"/>
        </w:trPr>
        <w:tc>
          <w:tcPr>
            <w:tcW w:w="4747" w:type="dxa"/>
            <w:vMerge w:val="restart"/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Наименование уполномоченного органа</w:t>
            </w:r>
          </w:p>
        </w:tc>
        <w:tc>
          <w:tcPr>
            <w:tcW w:w="4319" w:type="dxa"/>
            <w:vMerge w:val="restart"/>
            <w:shd w:val="clear" w:color="000000" w:fill="FFFFFF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                                                          </w:t>
            </w:r>
            <w:proofErr w:type="spellStart"/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Бодайбинского</w:t>
            </w:r>
            <w:proofErr w:type="spellEnd"/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городского поселения</w:t>
            </w:r>
          </w:p>
        </w:tc>
      </w:tr>
      <w:tr w:rsidR="006756C5" w:rsidRPr="006756C5" w:rsidTr="006756C5">
        <w:trPr>
          <w:trHeight w:val="276"/>
        </w:trPr>
        <w:tc>
          <w:tcPr>
            <w:tcW w:w="4747" w:type="dxa"/>
            <w:vMerge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19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6C5" w:rsidRPr="006756C5" w:rsidTr="006756C5">
        <w:trPr>
          <w:trHeight w:val="282"/>
        </w:trPr>
        <w:tc>
          <w:tcPr>
            <w:tcW w:w="474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 и отчество руководителя</w:t>
            </w:r>
          </w:p>
        </w:tc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756C5" w:rsidRPr="006756C5" w:rsidTr="006756C5">
        <w:trPr>
          <w:trHeight w:val="282"/>
        </w:trPr>
        <w:tc>
          <w:tcPr>
            <w:tcW w:w="4747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6C5" w:rsidRPr="006756C5" w:rsidRDefault="00365B2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Ботвин</w:t>
            </w:r>
          </w:p>
        </w:tc>
      </w:tr>
      <w:tr w:rsidR="006756C5" w:rsidRPr="006756C5" w:rsidTr="006756C5">
        <w:trPr>
          <w:trHeight w:val="282"/>
        </w:trPr>
        <w:tc>
          <w:tcPr>
            <w:tcW w:w="4747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6C5" w:rsidRDefault="00365B2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Алексей</w:t>
            </w:r>
          </w:p>
          <w:p w:rsidR="006756C5" w:rsidRPr="006756C5" w:rsidRDefault="00365B2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</w:tr>
      <w:tr w:rsidR="006756C5" w:rsidRPr="006756C5" w:rsidTr="003B0C46">
        <w:trPr>
          <w:trHeight w:val="1080"/>
        </w:trPr>
        <w:tc>
          <w:tcPr>
            <w:tcW w:w="4747" w:type="dxa"/>
            <w:shd w:val="clear" w:color="auto" w:fill="auto"/>
            <w:hideMark/>
          </w:tcPr>
          <w:p w:rsidR="006756C5" w:rsidRPr="006756C5" w:rsidRDefault="006756C5" w:rsidP="00B55CC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Перечень организаций, в отношении которых уполномоченный орган осуществляет регулирование </w:t>
            </w:r>
            <w:r w:rsidR="003B0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тарифов</w:t>
            </w:r>
            <w:r w:rsidR="00156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</w:t>
            </w:r>
            <w:r w:rsidR="00B55C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обращения с ТКО</w:t>
            </w:r>
          </w:p>
        </w:tc>
        <w:tc>
          <w:tcPr>
            <w:tcW w:w="4319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6756C5" w:rsidRPr="006756C5" w:rsidRDefault="00B55CC3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«Вариант Плюс»</w:t>
            </w:r>
          </w:p>
        </w:tc>
      </w:tr>
      <w:tr w:rsidR="006756C5" w:rsidRPr="006756C5" w:rsidTr="006756C5">
        <w:trPr>
          <w:trHeight w:val="705"/>
        </w:trPr>
        <w:tc>
          <w:tcPr>
            <w:tcW w:w="4747" w:type="dxa"/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органа регулирования тарифов</w:t>
            </w:r>
          </w:p>
        </w:tc>
        <w:tc>
          <w:tcPr>
            <w:tcW w:w="4319" w:type="dxa"/>
            <w:shd w:val="clear" w:color="000000" w:fill="FFFFFF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6666904, Иркутская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область,  </w:t>
            </w:r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г. Бодайбо, ул. 30 лет Победы д.3</w:t>
            </w:r>
          </w:p>
        </w:tc>
      </w:tr>
      <w:tr w:rsidR="006756C5" w:rsidRPr="006756C5" w:rsidTr="006756C5">
        <w:trPr>
          <w:trHeight w:val="705"/>
        </w:trPr>
        <w:tc>
          <w:tcPr>
            <w:tcW w:w="4747" w:type="dxa"/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органа регулирования тарифов</w:t>
            </w:r>
          </w:p>
        </w:tc>
        <w:tc>
          <w:tcPr>
            <w:tcW w:w="4319" w:type="dxa"/>
            <w:shd w:val="clear" w:color="000000" w:fill="FFFFFF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6666904, Иркутская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область, </w:t>
            </w:r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gramEnd"/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г. Бодайбо, ул. 30 лет Победы д.3</w:t>
            </w:r>
          </w:p>
        </w:tc>
      </w:tr>
      <w:tr w:rsidR="006756C5" w:rsidRPr="006756C5" w:rsidTr="006756C5">
        <w:trPr>
          <w:trHeight w:val="705"/>
        </w:trPr>
        <w:tc>
          <w:tcPr>
            <w:tcW w:w="4747" w:type="dxa"/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Справочные телефоны органа регулирования</w:t>
            </w:r>
          </w:p>
        </w:tc>
        <w:tc>
          <w:tcPr>
            <w:tcW w:w="4319" w:type="dxa"/>
            <w:shd w:val="clear" w:color="000000" w:fill="FFFFFF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8(39561)51981;                                                        8(39561)</w:t>
            </w:r>
            <w:r w:rsidR="00B55C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7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2224; </w:t>
            </w:r>
          </w:p>
        </w:tc>
      </w:tr>
      <w:tr w:rsidR="006756C5" w:rsidRPr="006756C5" w:rsidTr="006756C5">
        <w:trPr>
          <w:trHeight w:val="705"/>
        </w:trPr>
        <w:tc>
          <w:tcPr>
            <w:tcW w:w="4747" w:type="dxa"/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органа регулирования</w:t>
            </w:r>
          </w:p>
        </w:tc>
        <w:tc>
          <w:tcPr>
            <w:tcW w:w="4319" w:type="dxa"/>
            <w:shd w:val="clear" w:color="000000" w:fill="FFFFFF"/>
            <w:vAlign w:val="center"/>
            <w:hideMark/>
          </w:tcPr>
          <w:p w:rsidR="006756C5" w:rsidRPr="00634490" w:rsidRDefault="00634490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r w:rsidRPr="00634490">
              <w:rPr>
                <w:rFonts w:ascii="Times New Roman" w:hAnsi="Times New Roman" w:cs="Times New Roman"/>
                <w:color w:val="0000FF"/>
                <w:sz w:val="23"/>
                <w:szCs w:val="23"/>
                <w:lang w:val="en-US"/>
              </w:rPr>
              <w:t>info</w:t>
            </w:r>
            <w:r w:rsidRPr="00634490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t>@</w:t>
            </w:r>
            <w:proofErr w:type="spellStart"/>
            <w:r w:rsidRPr="00634490">
              <w:rPr>
                <w:rFonts w:ascii="Times New Roman" w:hAnsi="Times New Roman" w:cs="Times New Roman"/>
                <w:color w:val="0000FF"/>
                <w:sz w:val="23"/>
                <w:szCs w:val="23"/>
                <w:lang w:val="en-US"/>
              </w:rPr>
              <w:t>adm</w:t>
            </w:r>
            <w:proofErr w:type="spellEnd"/>
            <w:r w:rsidRPr="00634490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t>-</w:t>
            </w:r>
            <w:proofErr w:type="spellStart"/>
            <w:r w:rsidRPr="00634490">
              <w:rPr>
                <w:rFonts w:ascii="Times New Roman" w:hAnsi="Times New Roman" w:cs="Times New Roman"/>
                <w:color w:val="0000FF"/>
                <w:sz w:val="23"/>
                <w:szCs w:val="23"/>
                <w:lang w:val="en-US"/>
              </w:rPr>
              <w:t>bodaibo</w:t>
            </w:r>
            <w:proofErr w:type="spellEnd"/>
            <w:r w:rsidRPr="00634490">
              <w:rPr>
                <w:rFonts w:ascii="Times New Roman" w:hAnsi="Times New Roman" w:cs="Times New Roman"/>
                <w:color w:val="0000FF"/>
                <w:sz w:val="23"/>
                <w:szCs w:val="23"/>
              </w:rPr>
              <w:t>.</w:t>
            </w:r>
            <w:proofErr w:type="spellStart"/>
            <w:r w:rsidRPr="00634490">
              <w:rPr>
                <w:rFonts w:ascii="Times New Roman" w:hAnsi="Times New Roman" w:cs="Times New Roman"/>
                <w:color w:val="0000FF"/>
                <w:sz w:val="23"/>
                <w:szCs w:val="23"/>
                <w:lang w:val="en-US"/>
              </w:rPr>
              <w:t>ru</w:t>
            </w:r>
            <w:proofErr w:type="spellEnd"/>
          </w:p>
        </w:tc>
      </w:tr>
      <w:tr w:rsidR="006756C5" w:rsidRPr="006756C5" w:rsidTr="006756C5">
        <w:trPr>
          <w:trHeight w:val="705"/>
        </w:trPr>
        <w:tc>
          <w:tcPr>
            <w:tcW w:w="4747" w:type="dxa"/>
            <w:shd w:val="clear" w:color="auto" w:fill="auto"/>
            <w:vAlign w:val="center"/>
            <w:hideMark/>
          </w:tcPr>
          <w:p w:rsidR="006756C5" w:rsidRPr="006756C5" w:rsidRDefault="006756C5" w:rsidP="006756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5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официального сайта органа регулирования</w:t>
            </w:r>
          </w:p>
        </w:tc>
        <w:tc>
          <w:tcPr>
            <w:tcW w:w="4319" w:type="dxa"/>
            <w:shd w:val="clear" w:color="000000" w:fill="FFFFFF"/>
            <w:vAlign w:val="center"/>
            <w:hideMark/>
          </w:tcPr>
          <w:p w:rsidR="006756C5" w:rsidRPr="00634490" w:rsidRDefault="006756C5" w:rsidP="006756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</w:pPr>
            <w:r w:rsidRPr="00634490">
              <w:rPr>
                <w:rFonts w:ascii="Times New Roman" w:eastAsia="Times New Roman" w:hAnsi="Times New Roman" w:cs="Times New Roman"/>
                <w:color w:val="0000FF"/>
                <w:u w:val="single"/>
                <w:lang w:eastAsia="ru-RU"/>
              </w:rPr>
              <w:t>www.uprava-bodaibo.ru.</w:t>
            </w:r>
          </w:p>
        </w:tc>
      </w:tr>
    </w:tbl>
    <w:p w:rsidR="003B0C46" w:rsidRDefault="003B0C46" w:rsidP="00A10ED7">
      <w:pPr>
        <w:ind w:right="-16"/>
        <w:jc w:val="both"/>
      </w:pPr>
    </w:p>
    <w:p w:rsidR="003B0C46" w:rsidRDefault="003B0C46" w:rsidP="00A10ED7">
      <w:pPr>
        <w:ind w:right="-16"/>
        <w:jc w:val="both"/>
      </w:pPr>
    </w:p>
    <w:p w:rsidR="003B0C46" w:rsidRDefault="003B0C46" w:rsidP="00A10ED7">
      <w:pPr>
        <w:ind w:right="-16"/>
        <w:jc w:val="both"/>
      </w:pPr>
    </w:p>
    <w:p w:rsidR="00A10ED7" w:rsidRPr="00110B24" w:rsidRDefault="00A10ED7" w:rsidP="00A10ED7">
      <w:pPr>
        <w:ind w:right="-16"/>
        <w:jc w:val="both"/>
        <w:rPr>
          <w:sz w:val="24"/>
          <w:szCs w:val="24"/>
        </w:rPr>
      </w:pPr>
    </w:p>
    <w:p w:rsidR="00A10ED7" w:rsidRDefault="00A10ED7"/>
    <w:sectPr w:rsidR="00A10ED7" w:rsidSect="006756C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E81"/>
    <w:rsid w:val="00055E81"/>
    <w:rsid w:val="00156EAB"/>
    <w:rsid w:val="00273ED4"/>
    <w:rsid w:val="00365B25"/>
    <w:rsid w:val="003B0C46"/>
    <w:rsid w:val="00634490"/>
    <w:rsid w:val="006756C5"/>
    <w:rsid w:val="008D06E5"/>
    <w:rsid w:val="009872AC"/>
    <w:rsid w:val="00A10ED7"/>
    <w:rsid w:val="00AD5BDB"/>
    <w:rsid w:val="00B55CC3"/>
    <w:rsid w:val="00F3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6DF6A-4D59-4187-BE5E-8A879335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56C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10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0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520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Шастина Ольга Николаевна</dc:creator>
  <cp:keywords/>
  <dc:description/>
  <cp:lastModifiedBy>Куклина Татьяна Витальевна</cp:lastModifiedBy>
  <cp:revision>2</cp:revision>
  <cp:lastPrinted>2017-12-21T09:12:00Z</cp:lastPrinted>
  <dcterms:created xsi:type="dcterms:W3CDTF">2024-12-03T06:39:00Z</dcterms:created>
  <dcterms:modified xsi:type="dcterms:W3CDTF">2024-12-03T06:39:00Z</dcterms:modified>
</cp:coreProperties>
</file>