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D7E49">
        <w:rPr>
          <w:sz w:val="24"/>
          <w:szCs w:val="24"/>
        </w:rPr>
        <w:t>60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0D7E49">
        <w:rPr>
          <w:sz w:val="24"/>
          <w:szCs w:val="24"/>
        </w:rPr>
        <w:t>:22:000045</w:t>
      </w:r>
      <w:r w:rsidR="00816F73">
        <w:rPr>
          <w:sz w:val="24"/>
          <w:szCs w:val="24"/>
        </w:rPr>
        <w:t>:</w:t>
      </w:r>
      <w:r w:rsidR="000D7E49">
        <w:rPr>
          <w:sz w:val="24"/>
          <w:szCs w:val="24"/>
        </w:rPr>
        <w:t>75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>дческое 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DB70F0">
        <w:rPr>
          <w:sz w:val="24"/>
          <w:szCs w:val="24"/>
        </w:rPr>
        <w:t>Совхозный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0D7E49">
        <w:rPr>
          <w:sz w:val="24"/>
          <w:szCs w:val="24"/>
        </w:rPr>
        <w:t>56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0D7E49">
        <w:rPr>
          <w:sz w:val="24"/>
          <w:szCs w:val="24"/>
        </w:rPr>
        <w:t>Геберт Валентина Николаевна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D7E49">
        <w:rPr>
          <w:sz w:val="24"/>
          <w:szCs w:val="24"/>
        </w:rPr>
        <w:t>Геберт Валентины Николаевны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0D7E49">
        <w:rPr>
          <w:sz w:val="24"/>
          <w:szCs w:val="24"/>
        </w:rPr>
        <w:t>27.09.1994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>
      <w:bookmarkStart w:id="0" w:name="_GoBack"/>
      <w:bookmarkEnd w:id="0"/>
    </w:p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FB" w:rsidRDefault="00407DFB" w:rsidP="00155B27">
      <w:r>
        <w:separator/>
      </w:r>
    </w:p>
  </w:endnote>
  <w:endnote w:type="continuationSeparator" w:id="0">
    <w:p w:rsidR="00407DFB" w:rsidRDefault="00407DF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FB" w:rsidRDefault="00407DFB" w:rsidP="00155B27">
      <w:r>
        <w:separator/>
      </w:r>
    </w:p>
  </w:footnote>
  <w:footnote w:type="continuationSeparator" w:id="0">
    <w:p w:rsidR="00407DFB" w:rsidRDefault="00407DF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0D7E49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07DFB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274E4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2023-11-08T03:45:00Z</dcterms:created>
  <dcterms:modified xsi:type="dcterms:W3CDTF">2023-11-09T00:37:00Z</dcterms:modified>
</cp:coreProperties>
</file>